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A88" w:rsidRPr="003379EB" w:rsidRDefault="005F2A88" w:rsidP="005F2A88">
      <w:pPr>
        <w:widowControl w:val="0"/>
        <w:autoSpaceDE w:val="0"/>
        <w:autoSpaceDN w:val="0"/>
        <w:adjustRightInd w:val="0"/>
        <w:jc w:val="center"/>
        <w:rPr>
          <w:rFonts w:ascii="Tahoma" w:hAnsi="Tahoma" w:cs="Tahoma"/>
        </w:rPr>
      </w:pPr>
      <w:r w:rsidRPr="003379EB">
        <w:rPr>
          <w:rFonts w:ascii="Arial" w:hAnsi="Arial" w:cs="Arial"/>
          <w:b/>
          <w:bCs/>
        </w:rPr>
        <w:t>MEETING OF CRASTER PARISH COUNCIL</w:t>
      </w:r>
    </w:p>
    <w:p w:rsidR="005F2A88" w:rsidRPr="003379EB" w:rsidRDefault="005F2A88" w:rsidP="005F2A88">
      <w:pPr>
        <w:widowControl w:val="0"/>
        <w:autoSpaceDE w:val="0"/>
        <w:autoSpaceDN w:val="0"/>
        <w:adjustRightInd w:val="0"/>
        <w:jc w:val="center"/>
        <w:rPr>
          <w:rFonts w:ascii="Arial" w:hAnsi="Arial" w:cs="Arial"/>
          <w:b/>
          <w:bCs/>
        </w:rPr>
      </w:pPr>
      <w:r w:rsidRPr="003379EB">
        <w:rPr>
          <w:rFonts w:ascii="Arial" w:hAnsi="Arial" w:cs="Arial"/>
          <w:b/>
          <w:bCs/>
        </w:rPr>
        <w:t xml:space="preserve">Thursday </w:t>
      </w:r>
      <w:r w:rsidR="001979EA" w:rsidRPr="003379EB">
        <w:rPr>
          <w:rFonts w:ascii="Arial" w:hAnsi="Arial" w:cs="Arial"/>
          <w:b/>
          <w:bCs/>
        </w:rPr>
        <w:t>18</w:t>
      </w:r>
      <w:r w:rsidR="00C844AC" w:rsidRPr="003379EB">
        <w:rPr>
          <w:rFonts w:ascii="Arial" w:hAnsi="Arial" w:cs="Arial"/>
          <w:b/>
          <w:bCs/>
          <w:vertAlign w:val="superscript"/>
        </w:rPr>
        <w:t>th</w:t>
      </w:r>
      <w:r w:rsidR="00C844AC" w:rsidRPr="003379EB">
        <w:rPr>
          <w:rFonts w:ascii="Arial" w:hAnsi="Arial" w:cs="Arial"/>
          <w:b/>
          <w:bCs/>
        </w:rPr>
        <w:t xml:space="preserve"> </w:t>
      </w:r>
      <w:r w:rsidR="001979EA" w:rsidRPr="003379EB">
        <w:rPr>
          <w:rFonts w:ascii="Arial" w:hAnsi="Arial" w:cs="Arial"/>
          <w:b/>
          <w:bCs/>
        </w:rPr>
        <w:t>January</w:t>
      </w:r>
      <w:r w:rsidR="0030546D" w:rsidRPr="003379EB">
        <w:rPr>
          <w:rFonts w:ascii="Arial" w:hAnsi="Arial" w:cs="Arial"/>
          <w:b/>
          <w:bCs/>
        </w:rPr>
        <w:t xml:space="preserve"> 201</w:t>
      </w:r>
      <w:r w:rsidR="001979EA" w:rsidRPr="003379EB">
        <w:rPr>
          <w:rFonts w:ascii="Arial" w:hAnsi="Arial" w:cs="Arial"/>
          <w:b/>
          <w:bCs/>
        </w:rPr>
        <w:t>8</w:t>
      </w:r>
      <w:r w:rsidRPr="003379EB">
        <w:rPr>
          <w:rFonts w:ascii="Arial" w:hAnsi="Arial" w:cs="Arial"/>
          <w:b/>
          <w:bCs/>
        </w:rPr>
        <w:t xml:space="preserve"> </w:t>
      </w:r>
      <w:r w:rsidR="0030546D" w:rsidRPr="003379EB">
        <w:rPr>
          <w:rFonts w:ascii="Arial" w:hAnsi="Arial" w:cs="Arial"/>
          <w:b/>
          <w:bCs/>
        </w:rPr>
        <w:t>–</w:t>
      </w:r>
      <w:r w:rsidRPr="003379EB">
        <w:rPr>
          <w:rFonts w:ascii="Arial" w:hAnsi="Arial" w:cs="Arial"/>
          <w:b/>
          <w:bCs/>
        </w:rPr>
        <w:t xml:space="preserve"> </w:t>
      </w:r>
      <w:r w:rsidR="003A6424" w:rsidRPr="003379EB">
        <w:rPr>
          <w:rFonts w:ascii="Arial" w:hAnsi="Arial" w:cs="Arial"/>
          <w:b/>
          <w:bCs/>
        </w:rPr>
        <w:t>7.15</w:t>
      </w:r>
      <w:r w:rsidRPr="003379EB">
        <w:rPr>
          <w:rFonts w:ascii="Arial" w:hAnsi="Arial" w:cs="Arial"/>
          <w:b/>
          <w:bCs/>
        </w:rPr>
        <w:t xml:space="preserve">pm in the </w:t>
      </w:r>
      <w:proofErr w:type="spellStart"/>
      <w:r w:rsidRPr="003379EB">
        <w:rPr>
          <w:rFonts w:ascii="Arial" w:hAnsi="Arial" w:cs="Arial"/>
          <w:b/>
          <w:bCs/>
        </w:rPr>
        <w:t>Craster</w:t>
      </w:r>
      <w:proofErr w:type="spellEnd"/>
      <w:r w:rsidRPr="003379EB">
        <w:rPr>
          <w:rFonts w:ascii="Arial" w:hAnsi="Arial" w:cs="Arial"/>
          <w:b/>
          <w:bCs/>
        </w:rPr>
        <w:t xml:space="preserve"> Memorial Hall</w:t>
      </w:r>
    </w:p>
    <w:p w:rsidR="005F2A88" w:rsidRPr="003379EB" w:rsidRDefault="005F2A88" w:rsidP="005F2A88">
      <w:pPr>
        <w:widowControl w:val="0"/>
        <w:autoSpaceDE w:val="0"/>
        <w:autoSpaceDN w:val="0"/>
        <w:adjustRightInd w:val="0"/>
        <w:jc w:val="center"/>
        <w:rPr>
          <w:rFonts w:ascii="Arial" w:hAnsi="Arial" w:cs="Arial"/>
          <w:b/>
          <w:bCs/>
        </w:rPr>
      </w:pPr>
    </w:p>
    <w:p w:rsidR="005F2A88" w:rsidRPr="003379EB" w:rsidRDefault="005F2A88" w:rsidP="005F2A88">
      <w:pPr>
        <w:widowControl w:val="0"/>
        <w:autoSpaceDE w:val="0"/>
        <w:autoSpaceDN w:val="0"/>
        <w:adjustRightInd w:val="0"/>
        <w:jc w:val="center"/>
        <w:rPr>
          <w:rFonts w:ascii="Arial" w:hAnsi="Arial" w:cs="Arial"/>
          <w:b/>
          <w:bCs/>
          <w:u w:val="single"/>
        </w:rPr>
      </w:pPr>
      <w:r w:rsidRPr="003379EB">
        <w:rPr>
          <w:rFonts w:ascii="Arial" w:hAnsi="Arial" w:cs="Arial"/>
          <w:b/>
          <w:bCs/>
          <w:u w:val="single"/>
        </w:rPr>
        <w:t>Agenda</w:t>
      </w:r>
    </w:p>
    <w:p w:rsidR="005F2A88" w:rsidRPr="003379EB" w:rsidRDefault="005F2A88" w:rsidP="005F2A88">
      <w:pPr>
        <w:widowControl w:val="0"/>
        <w:autoSpaceDE w:val="0"/>
        <w:autoSpaceDN w:val="0"/>
        <w:adjustRightInd w:val="0"/>
        <w:jc w:val="center"/>
        <w:rPr>
          <w:rFonts w:ascii="Arial" w:hAnsi="Arial" w:cs="Arial"/>
          <w:b/>
        </w:rPr>
      </w:pPr>
    </w:p>
    <w:p w:rsidR="005F2A88" w:rsidRPr="003379EB" w:rsidRDefault="005F2A88" w:rsidP="005F2A88">
      <w:pPr>
        <w:tabs>
          <w:tab w:val="left" w:pos="284"/>
        </w:tabs>
        <w:jc w:val="both"/>
        <w:rPr>
          <w:rFonts w:ascii="Arial" w:hAnsi="Arial"/>
          <w:lang w:val="en"/>
        </w:rPr>
      </w:pPr>
      <w:r w:rsidRPr="003379EB">
        <w:rPr>
          <w:rFonts w:ascii="Arial" w:hAnsi="Arial"/>
        </w:rPr>
        <w:t xml:space="preserve">The Parish Council </w:t>
      </w:r>
      <w:r w:rsidRPr="003379EB">
        <w:rPr>
          <w:rFonts w:ascii="Arial" w:hAnsi="Arial"/>
          <w:lang w:val="en"/>
        </w:rPr>
        <w:t xml:space="preserve">may, by resolution under the </w:t>
      </w:r>
      <w:r w:rsidRPr="003379EB">
        <w:rPr>
          <w:rFonts w:ascii="Arial" w:hAnsi="Arial"/>
          <w:bCs/>
          <w:lang w:val="en"/>
        </w:rPr>
        <w:t>Public Bodies (Admission to Meetings) Act 1960; S1</w:t>
      </w:r>
      <w:r w:rsidRPr="003379EB">
        <w:rPr>
          <w:rFonts w:ascii="Arial" w:hAnsi="Arial"/>
          <w:lang w:val="en"/>
        </w:rPr>
        <w:t>, exclude the public from a meeting (whether during the whole or part of the proceedings) whenever publicity would be prejudicial to the public interest by reason of the confidential nature of the business to be transacted or for other special reasons stated in the resolution and arising from the nature of that business or of the proceedings; and where such a resolution is passed, this Act shall not require the meeting to be open to the public during proceedings to which the resolution applies.</w:t>
      </w:r>
    </w:p>
    <w:p w:rsidR="005F2A88" w:rsidRPr="003379EB" w:rsidRDefault="005F2A88" w:rsidP="005F2A88">
      <w:pPr>
        <w:widowControl w:val="0"/>
        <w:autoSpaceDE w:val="0"/>
        <w:autoSpaceDN w:val="0"/>
        <w:adjustRightInd w:val="0"/>
        <w:jc w:val="center"/>
        <w:rPr>
          <w:rFonts w:ascii="Arial" w:hAnsi="Arial" w:cs="Arial"/>
          <w:b/>
        </w:rPr>
      </w:pPr>
    </w:p>
    <w:p w:rsidR="008C274B" w:rsidRPr="003379EB" w:rsidRDefault="005F2A88" w:rsidP="003A6424">
      <w:pPr>
        <w:widowControl w:val="0"/>
        <w:autoSpaceDE w:val="0"/>
        <w:autoSpaceDN w:val="0"/>
        <w:adjustRightInd w:val="0"/>
        <w:jc w:val="center"/>
        <w:rPr>
          <w:rFonts w:ascii="Arial" w:hAnsi="Arial" w:cs="Arial"/>
          <w:bCs/>
        </w:rPr>
      </w:pPr>
      <w:r w:rsidRPr="003379EB">
        <w:rPr>
          <w:rFonts w:ascii="Arial" w:hAnsi="Arial" w:cs="Arial"/>
          <w:bCs/>
        </w:rPr>
        <w:t>THE MEETING WILL OPEN WITH PUBLIC QUESTIONS</w:t>
      </w:r>
    </w:p>
    <w:p w:rsidR="00572E5A" w:rsidRPr="003379EB" w:rsidRDefault="00572E5A" w:rsidP="00FA4FBC">
      <w:pPr>
        <w:widowControl w:val="0"/>
        <w:autoSpaceDE w:val="0"/>
        <w:autoSpaceDN w:val="0"/>
        <w:adjustRightInd w:val="0"/>
        <w:jc w:val="right"/>
        <w:rPr>
          <w:rFonts w:ascii="Arial Narrow" w:hAnsi="Arial Narrow" w:cs="Arial"/>
        </w:rPr>
      </w:pPr>
    </w:p>
    <w:p w:rsidR="006D15F8" w:rsidRPr="003379EB" w:rsidRDefault="006D15F8" w:rsidP="00C844AC">
      <w:pPr>
        <w:pStyle w:val="ListParagraph"/>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Declaration of interests</w:t>
      </w:r>
    </w:p>
    <w:p w:rsidR="00F727E2" w:rsidRPr="003379EB" w:rsidRDefault="00F727E2" w:rsidP="006E32AD">
      <w:pPr>
        <w:pStyle w:val="ListParagraph"/>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Apologies for absence</w:t>
      </w:r>
      <w:r w:rsidR="00674754" w:rsidRPr="003379EB">
        <w:rPr>
          <w:rFonts w:ascii="Arial Narrow" w:hAnsi="Arial Narrow" w:cs="Arial"/>
          <w:b/>
          <w:bCs/>
        </w:rPr>
        <w:t xml:space="preserve">  </w:t>
      </w:r>
    </w:p>
    <w:p w:rsidR="006E32AD" w:rsidRPr="003379EB" w:rsidRDefault="006E32AD" w:rsidP="006E32AD">
      <w:pPr>
        <w:pStyle w:val="ListParagraph"/>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rPr>
        <w:t xml:space="preserve">Confirmation of the Minutes for the Meeting of </w:t>
      </w:r>
      <w:r w:rsidR="001979EA" w:rsidRPr="003379EB">
        <w:rPr>
          <w:rFonts w:ascii="Arial Narrow" w:hAnsi="Arial Narrow" w:cs="Arial"/>
          <w:b/>
        </w:rPr>
        <w:t>16</w:t>
      </w:r>
      <w:r w:rsidR="001979EA" w:rsidRPr="003379EB">
        <w:rPr>
          <w:rFonts w:ascii="Arial Narrow" w:hAnsi="Arial Narrow" w:cs="Arial"/>
          <w:b/>
          <w:vertAlign w:val="superscript"/>
        </w:rPr>
        <w:t xml:space="preserve">th </w:t>
      </w:r>
      <w:r w:rsidR="001979EA" w:rsidRPr="003379EB">
        <w:rPr>
          <w:rFonts w:ascii="Arial Narrow" w:hAnsi="Arial Narrow" w:cs="Arial"/>
          <w:b/>
        </w:rPr>
        <w:t>November 2017</w:t>
      </w:r>
    </w:p>
    <w:p w:rsidR="00E7461C" w:rsidRPr="003379EB" w:rsidRDefault="001979EA" w:rsidP="00847F30">
      <w:pPr>
        <w:pStyle w:val="ListParagraph"/>
        <w:widowControl w:val="0"/>
        <w:numPr>
          <w:ilvl w:val="0"/>
          <w:numId w:val="7"/>
        </w:numPr>
        <w:tabs>
          <w:tab w:val="left" w:pos="220"/>
          <w:tab w:val="left" w:pos="720"/>
        </w:tabs>
        <w:autoSpaceDE w:val="0"/>
        <w:autoSpaceDN w:val="0"/>
        <w:adjustRightInd w:val="0"/>
        <w:ind w:left="0"/>
        <w:rPr>
          <w:rFonts w:ascii="Arial Narrow" w:hAnsi="Arial Narrow" w:cs="Arial"/>
          <w:bCs/>
        </w:rPr>
      </w:pPr>
      <w:r w:rsidRPr="003379EB">
        <w:rPr>
          <w:rFonts w:ascii="Arial Narrow" w:hAnsi="Arial Narrow" w:cs="Arial"/>
          <w:b/>
        </w:rPr>
        <w:t>Matters Arising</w:t>
      </w:r>
    </w:p>
    <w:p w:rsidR="00A8154D" w:rsidRPr="003379EB" w:rsidRDefault="00A8154D" w:rsidP="00A8154D">
      <w:pPr>
        <w:widowControl w:val="0"/>
        <w:tabs>
          <w:tab w:val="left" w:pos="220"/>
          <w:tab w:val="left" w:pos="720"/>
        </w:tabs>
        <w:autoSpaceDE w:val="0"/>
        <w:autoSpaceDN w:val="0"/>
        <w:adjustRightInd w:val="0"/>
        <w:rPr>
          <w:rFonts w:ascii="Arial Narrow" w:hAnsi="Arial Narrow" w:cs="Arial"/>
          <w:bCs/>
        </w:rPr>
      </w:pPr>
      <w:r w:rsidRPr="003379EB">
        <w:rPr>
          <w:rFonts w:ascii="Arial Narrow" w:hAnsi="Arial Narrow" w:cs="Arial"/>
        </w:rPr>
        <w:t xml:space="preserve">Thanks to those who attended the </w:t>
      </w:r>
      <w:proofErr w:type="spellStart"/>
      <w:r w:rsidRPr="003379EB">
        <w:rPr>
          <w:rFonts w:ascii="Arial Narrow" w:hAnsi="Arial Narrow" w:cs="Arial"/>
        </w:rPr>
        <w:t>Craster</w:t>
      </w:r>
      <w:proofErr w:type="spellEnd"/>
      <w:r w:rsidRPr="003379EB">
        <w:rPr>
          <w:rFonts w:ascii="Arial Narrow" w:hAnsi="Arial Narrow" w:cs="Arial"/>
        </w:rPr>
        <w:t xml:space="preserve"> Trail volunteering day.</w:t>
      </w:r>
    </w:p>
    <w:p w:rsidR="00A8154D" w:rsidRPr="003379EB" w:rsidRDefault="00723146" w:rsidP="001D4498">
      <w:pPr>
        <w:pStyle w:val="ListParagraph"/>
        <w:widowControl w:val="0"/>
        <w:numPr>
          <w:ilvl w:val="0"/>
          <w:numId w:val="7"/>
        </w:numPr>
        <w:tabs>
          <w:tab w:val="left" w:pos="220"/>
          <w:tab w:val="left" w:pos="720"/>
        </w:tabs>
        <w:autoSpaceDE w:val="0"/>
        <w:autoSpaceDN w:val="0"/>
        <w:adjustRightInd w:val="0"/>
        <w:ind w:left="0"/>
        <w:rPr>
          <w:rFonts w:ascii="Arial Narrow" w:hAnsi="Arial Narrow" w:cs="Arial"/>
          <w:bCs/>
        </w:rPr>
      </w:pPr>
      <w:r w:rsidRPr="003379EB">
        <w:rPr>
          <w:rFonts w:ascii="Arial Narrow" w:hAnsi="Arial Narrow" w:cs="Arial"/>
          <w:b/>
          <w:bCs/>
        </w:rPr>
        <w:t>Car P</w:t>
      </w:r>
      <w:r w:rsidR="00A8154D" w:rsidRPr="003379EB">
        <w:rPr>
          <w:rFonts w:ascii="Arial Narrow" w:hAnsi="Arial Narrow" w:cs="Arial"/>
          <w:b/>
          <w:bCs/>
        </w:rPr>
        <w:t>ark petition</w:t>
      </w:r>
      <w:r w:rsidR="00A8154D" w:rsidRPr="003379EB">
        <w:rPr>
          <w:rFonts w:ascii="Arial Narrow" w:hAnsi="Arial Narrow" w:cs="Arial"/>
          <w:bCs/>
        </w:rPr>
        <w:t xml:space="preserve"> – report by Paul Jo</w:t>
      </w:r>
      <w:r w:rsidRPr="003379EB">
        <w:rPr>
          <w:rFonts w:ascii="Arial Narrow" w:hAnsi="Arial Narrow" w:cs="Arial"/>
          <w:bCs/>
        </w:rPr>
        <w:t>n</w:t>
      </w:r>
      <w:r w:rsidR="00A8154D" w:rsidRPr="003379EB">
        <w:rPr>
          <w:rFonts w:ascii="Arial Narrow" w:hAnsi="Arial Narrow" w:cs="Arial"/>
          <w:bCs/>
        </w:rPr>
        <w:t>es, Director of Local Services and Housing at NCC</w:t>
      </w:r>
    </w:p>
    <w:p w:rsidR="007424C4" w:rsidRPr="003379EB" w:rsidRDefault="007424C4" w:rsidP="007424C4">
      <w:pPr>
        <w:pStyle w:val="ListParagraph"/>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Financial matters </w:t>
      </w:r>
    </w:p>
    <w:p w:rsidR="007424C4" w:rsidRPr="003379EB" w:rsidRDefault="007424C4" w:rsidP="0017419F">
      <w:pPr>
        <w:widowControl w:val="0"/>
        <w:numPr>
          <w:ilvl w:val="1"/>
          <w:numId w:val="7"/>
        </w:numPr>
        <w:tabs>
          <w:tab w:val="left" w:pos="220"/>
        </w:tabs>
        <w:autoSpaceDE w:val="0"/>
        <w:autoSpaceDN w:val="0"/>
        <w:adjustRightInd w:val="0"/>
        <w:ind w:left="426"/>
        <w:rPr>
          <w:rFonts w:ascii="Arial Narrow" w:hAnsi="Arial Narrow" w:cs="Arial"/>
          <w:bCs/>
        </w:rPr>
      </w:pPr>
      <w:r w:rsidRPr="003379EB">
        <w:rPr>
          <w:rFonts w:ascii="Arial Narrow" w:hAnsi="Arial Narrow" w:cs="Arial"/>
          <w:b/>
        </w:rPr>
        <w:t>Bank</w:t>
      </w:r>
      <w:r w:rsidRPr="003379EB">
        <w:rPr>
          <w:rFonts w:ascii="Arial Narrow" w:hAnsi="Arial Narrow" w:cs="Arial"/>
          <w:bCs/>
        </w:rPr>
        <w:t xml:space="preserve"> </w:t>
      </w:r>
      <w:r w:rsidRPr="003379EB">
        <w:rPr>
          <w:rFonts w:ascii="Arial Narrow" w:hAnsi="Arial Narrow" w:cs="Arial"/>
          <w:b/>
          <w:bCs/>
        </w:rPr>
        <w:t>Balance</w:t>
      </w:r>
      <w:r w:rsidRPr="003379EB">
        <w:rPr>
          <w:rFonts w:ascii="Arial Narrow" w:hAnsi="Arial Narrow" w:cs="Arial"/>
          <w:bCs/>
        </w:rPr>
        <w:t xml:space="preserve"> – £</w:t>
      </w:r>
      <w:r w:rsidR="00FD688B" w:rsidRPr="003379EB">
        <w:rPr>
          <w:rFonts w:ascii="Arial Narrow" w:hAnsi="Arial Narrow" w:cs="Arial"/>
          <w:bCs/>
        </w:rPr>
        <w:t>19,878.59</w:t>
      </w:r>
      <w:r w:rsidR="00567945" w:rsidRPr="003379EB">
        <w:rPr>
          <w:rFonts w:ascii="Arial Narrow" w:hAnsi="Arial Narrow" w:cs="Arial"/>
          <w:bCs/>
        </w:rPr>
        <w:t xml:space="preserve"> on 11/01/2018</w:t>
      </w:r>
    </w:p>
    <w:p w:rsidR="000004E4" w:rsidRPr="003379EB" w:rsidRDefault="000004E4" w:rsidP="000004E4">
      <w:pPr>
        <w:widowControl w:val="0"/>
        <w:numPr>
          <w:ilvl w:val="1"/>
          <w:numId w:val="7"/>
        </w:numPr>
        <w:tabs>
          <w:tab w:val="left" w:pos="220"/>
        </w:tabs>
        <w:autoSpaceDE w:val="0"/>
        <w:autoSpaceDN w:val="0"/>
        <w:adjustRightInd w:val="0"/>
        <w:ind w:left="426"/>
        <w:rPr>
          <w:rFonts w:ascii="Arial Narrow" w:hAnsi="Arial Narrow" w:cs="Arial"/>
        </w:rPr>
      </w:pPr>
      <w:r w:rsidRPr="003379EB">
        <w:rPr>
          <w:rFonts w:ascii="Arial Narrow" w:hAnsi="Arial Narrow" w:cs="Arial"/>
          <w:b/>
        </w:rPr>
        <w:t>Received since</w:t>
      </w:r>
      <w:r w:rsidR="00567945" w:rsidRPr="003379EB">
        <w:rPr>
          <w:rFonts w:ascii="Arial Narrow" w:hAnsi="Arial Narrow" w:cs="Arial"/>
        </w:rPr>
        <w:t xml:space="preserve"> 16</w:t>
      </w:r>
      <w:r w:rsidRPr="003379EB">
        <w:rPr>
          <w:rFonts w:ascii="Arial Narrow" w:hAnsi="Arial Narrow" w:cs="Arial"/>
        </w:rPr>
        <w:t>/</w:t>
      </w:r>
      <w:r w:rsidR="00567945" w:rsidRPr="003379EB">
        <w:rPr>
          <w:rFonts w:ascii="Arial Narrow" w:hAnsi="Arial Narrow" w:cs="Arial"/>
        </w:rPr>
        <w:t>11</w:t>
      </w:r>
      <w:r w:rsidRPr="003379EB">
        <w:rPr>
          <w:rFonts w:ascii="Arial Narrow" w:hAnsi="Arial Narrow" w:cs="Arial"/>
        </w:rPr>
        <w:t>/2017</w:t>
      </w:r>
    </w:p>
    <w:p w:rsidR="002A43DF" w:rsidRPr="003379EB" w:rsidRDefault="00567945" w:rsidP="002A43DF">
      <w:pPr>
        <w:widowControl w:val="0"/>
        <w:tabs>
          <w:tab w:val="left" w:pos="220"/>
        </w:tabs>
        <w:autoSpaceDE w:val="0"/>
        <w:autoSpaceDN w:val="0"/>
        <w:adjustRightInd w:val="0"/>
        <w:ind w:left="66"/>
        <w:rPr>
          <w:rFonts w:ascii="Arial Narrow" w:hAnsi="Arial Narrow" w:cs="Arial"/>
        </w:rPr>
      </w:pPr>
      <w:r w:rsidRPr="003379EB">
        <w:rPr>
          <w:rFonts w:ascii="Arial Narrow" w:hAnsi="Arial Narrow" w:cs="Arial"/>
        </w:rPr>
        <w:t xml:space="preserve">Cheque of £50.00 from </w:t>
      </w:r>
      <w:proofErr w:type="spellStart"/>
      <w:r w:rsidRPr="003379EB">
        <w:rPr>
          <w:rFonts w:ascii="Arial Narrow" w:hAnsi="Arial Narrow" w:cs="Arial"/>
        </w:rPr>
        <w:t>Craster</w:t>
      </w:r>
      <w:proofErr w:type="spellEnd"/>
      <w:r w:rsidRPr="003379EB">
        <w:rPr>
          <w:rFonts w:ascii="Arial Narrow" w:hAnsi="Arial Narrow" w:cs="Arial"/>
        </w:rPr>
        <w:t xml:space="preserve"> Community Trust</w:t>
      </w:r>
    </w:p>
    <w:p w:rsidR="0017419F" w:rsidRPr="003379EB" w:rsidRDefault="009C4132" w:rsidP="0017419F">
      <w:pPr>
        <w:widowControl w:val="0"/>
        <w:numPr>
          <w:ilvl w:val="1"/>
          <w:numId w:val="7"/>
        </w:numPr>
        <w:tabs>
          <w:tab w:val="left" w:pos="220"/>
        </w:tabs>
        <w:autoSpaceDE w:val="0"/>
        <w:autoSpaceDN w:val="0"/>
        <w:adjustRightInd w:val="0"/>
        <w:ind w:left="426"/>
        <w:rPr>
          <w:rFonts w:ascii="Arial Narrow" w:hAnsi="Arial Narrow" w:cs="Arial"/>
        </w:rPr>
      </w:pPr>
      <w:r w:rsidRPr="003379EB">
        <w:rPr>
          <w:rFonts w:ascii="Arial Narrow" w:hAnsi="Arial Narrow" w:cs="Arial"/>
          <w:b/>
        </w:rPr>
        <w:t xml:space="preserve">   </w:t>
      </w:r>
      <w:r w:rsidR="0017419F" w:rsidRPr="003379EB">
        <w:rPr>
          <w:rFonts w:ascii="Arial Narrow" w:hAnsi="Arial Narrow" w:cs="Arial"/>
          <w:b/>
        </w:rPr>
        <w:t>Spent since</w:t>
      </w:r>
      <w:r w:rsidR="0017419F" w:rsidRPr="003379EB">
        <w:rPr>
          <w:rFonts w:ascii="Arial Narrow" w:hAnsi="Arial Narrow" w:cs="Arial"/>
        </w:rPr>
        <w:t xml:space="preserve"> </w:t>
      </w:r>
      <w:r w:rsidR="00567945" w:rsidRPr="003379EB">
        <w:rPr>
          <w:rFonts w:ascii="Arial Narrow" w:hAnsi="Arial Narrow" w:cs="Arial"/>
        </w:rPr>
        <w:t>16/11</w:t>
      </w:r>
      <w:r w:rsidR="0017419F" w:rsidRPr="003379EB">
        <w:rPr>
          <w:rFonts w:ascii="Arial Narrow" w:hAnsi="Arial Narrow" w:cs="Arial"/>
        </w:rPr>
        <w:t>/2017</w:t>
      </w:r>
    </w:p>
    <w:p w:rsidR="00CC6C90" w:rsidRPr="003379EB" w:rsidRDefault="00CC6C90" w:rsidP="00CC6C90">
      <w:pPr>
        <w:widowControl w:val="0"/>
        <w:tabs>
          <w:tab w:val="left" w:pos="220"/>
        </w:tabs>
        <w:autoSpaceDE w:val="0"/>
        <w:autoSpaceDN w:val="0"/>
        <w:adjustRightInd w:val="0"/>
        <w:rPr>
          <w:rFonts w:ascii="Arial Narrow" w:hAnsi="Arial Narrow" w:cs="Arial"/>
          <w:sz w:val="22"/>
          <w:szCs w:val="22"/>
        </w:rPr>
      </w:pPr>
      <w:r w:rsidRPr="003379EB">
        <w:rPr>
          <w:rFonts w:ascii="Arial Narrow" w:hAnsi="Arial Narrow" w:cs="Arial"/>
        </w:rPr>
        <w:t xml:space="preserve"> </w:t>
      </w:r>
      <w:r w:rsidR="0017419F" w:rsidRPr="003379EB">
        <w:rPr>
          <w:rFonts w:ascii="Arial Narrow" w:hAnsi="Arial Narrow" w:cs="Arial"/>
        </w:rPr>
        <w:t xml:space="preserve">Clerk wages &amp; expenses </w:t>
      </w:r>
      <w:r w:rsidRPr="003379EB">
        <w:rPr>
          <w:rFonts w:ascii="Arial Narrow" w:hAnsi="Arial Narrow" w:cs="Arial"/>
          <w:sz w:val="22"/>
          <w:szCs w:val="22"/>
        </w:rPr>
        <w:t>(</w:t>
      </w:r>
      <w:r w:rsidR="00567945" w:rsidRPr="003379EB">
        <w:rPr>
          <w:rFonts w:ascii="Arial Narrow" w:hAnsi="Arial Narrow" w:cs="Arial"/>
          <w:sz w:val="22"/>
          <w:szCs w:val="22"/>
        </w:rPr>
        <w:t>Nov-Dec</w:t>
      </w:r>
      <w:r w:rsidRPr="003379EB">
        <w:rPr>
          <w:rFonts w:ascii="Arial Narrow" w:hAnsi="Arial Narrow" w:cs="Arial"/>
          <w:sz w:val="22"/>
          <w:szCs w:val="22"/>
        </w:rPr>
        <w:t>) - £</w:t>
      </w:r>
      <w:r w:rsidR="00567945" w:rsidRPr="003379EB">
        <w:rPr>
          <w:rFonts w:ascii="Arial Narrow" w:hAnsi="Arial Narrow" w:cs="Arial"/>
          <w:sz w:val="22"/>
          <w:szCs w:val="22"/>
        </w:rPr>
        <w:t>312.00</w:t>
      </w:r>
    </w:p>
    <w:p w:rsidR="00CC6C90" w:rsidRPr="003379EB" w:rsidRDefault="00567945" w:rsidP="00CC6C90">
      <w:pPr>
        <w:widowControl w:val="0"/>
        <w:tabs>
          <w:tab w:val="left" w:pos="220"/>
        </w:tabs>
        <w:autoSpaceDE w:val="0"/>
        <w:autoSpaceDN w:val="0"/>
        <w:adjustRightInd w:val="0"/>
        <w:rPr>
          <w:rFonts w:ascii="Arial Narrow" w:hAnsi="Arial Narrow" w:cs="Arial"/>
          <w:sz w:val="22"/>
          <w:szCs w:val="22"/>
        </w:rPr>
      </w:pPr>
      <w:r w:rsidRPr="003379EB">
        <w:rPr>
          <w:rFonts w:ascii="Arial Narrow" w:hAnsi="Arial Narrow" w:cs="Arial"/>
          <w:sz w:val="22"/>
          <w:szCs w:val="22"/>
        </w:rPr>
        <w:t xml:space="preserve"> PAYE (Aug 2017) £78.00</w:t>
      </w:r>
    </w:p>
    <w:p w:rsidR="00567945" w:rsidRPr="003379EB" w:rsidRDefault="00567945" w:rsidP="00CC6C90">
      <w:pPr>
        <w:widowControl w:val="0"/>
        <w:tabs>
          <w:tab w:val="left" w:pos="220"/>
        </w:tabs>
        <w:autoSpaceDE w:val="0"/>
        <w:autoSpaceDN w:val="0"/>
        <w:adjustRightInd w:val="0"/>
        <w:rPr>
          <w:rFonts w:ascii="Arial Narrow" w:hAnsi="Arial Narrow" w:cs="Arial"/>
          <w:sz w:val="22"/>
          <w:szCs w:val="22"/>
        </w:rPr>
      </w:pPr>
      <w:r w:rsidRPr="003379EB">
        <w:rPr>
          <w:rFonts w:ascii="Arial Narrow" w:hAnsi="Arial Narrow" w:cs="Arial"/>
          <w:sz w:val="22"/>
          <w:szCs w:val="22"/>
        </w:rPr>
        <w:t xml:space="preserve"> </w:t>
      </w:r>
      <w:proofErr w:type="spellStart"/>
      <w:r w:rsidRPr="003379EB">
        <w:rPr>
          <w:rFonts w:ascii="Arial Narrow" w:hAnsi="Arial Narrow" w:cs="Arial"/>
          <w:sz w:val="22"/>
          <w:szCs w:val="22"/>
        </w:rPr>
        <w:t>Hobberlaw</w:t>
      </w:r>
      <w:proofErr w:type="spellEnd"/>
      <w:r w:rsidRPr="003379EB">
        <w:rPr>
          <w:rFonts w:ascii="Arial Narrow" w:hAnsi="Arial Narrow" w:cs="Arial"/>
          <w:sz w:val="22"/>
          <w:szCs w:val="22"/>
        </w:rPr>
        <w:t xml:space="preserve"> Plants - £125.00</w:t>
      </w:r>
    </w:p>
    <w:p w:rsidR="00567945" w:rsidRPr="003379EB" w:rsidRDefault="00567945" w:rsidP="00CC6C90">
      <w:pPr>
        <w:widowControl w:val="0"/>
        <w:tabs>
          <w:tab w:val="left" w:pos="220"/>
        </w:tabs>
        <w:autoSpaceDE w:val="0"/>
        <w:autoSpaceDN w:val="0"/>
        <w:adjustRightInd w:val="0"/>
        <w:rPr>
          <w:rFonts w:ascii="Arial Narrow" w:hAnsi="Arial Narrow" w:cs="Arial"/>
          <w:sz w:val="22"/>
          <w:szCs w:val="22"/>
        </w:rPr>
      </w:pPr>
      <w:r w:rsidRPr="003379EB">
        <w:rPr>
          <w:rFonts w:ascii="Arial Narrow" w:hAnsi="Arial Narrow" w:cs="Arial"/>
          <w:sz w:val="22"/>
          <w:szCs w:val="22"/>
        </w:rPr>
        <w:t xml:space="preserve"> </w:t>
      </w:r>
      <w:proofErr w:type="spellStart"/>
      <w:r w:rsidRPr="003379EB">
        <w:rPr>
          <w:rFonts w:ascii="Arial Narrow" w:hAnsi="Arial Narrow" w:cs="Arial"/>
          <w:sz w:val="22"/>
          <w:szCs w:val="22"/>
        </w:rPr>
        <w:t>Craster</w:t>
      </w:r>
      <w:proofErr w:type="spellEnd"/>
      <w:r w:rsidRPr="003379EB">
        <w:rPr>
          <w:rFonts w:ascii="Arial Narrow" w:hAnsi="Arial Narrow" w:cs="Arial"/>
          <w:sz w:val="22"/>
          <w:szCs w:val="22"/>
        </w:rPr>
        <w:t xml:space="preserve"> Community Trust - £50.00</w:t>
      </w:r>
    </w:p>
    <w:p w:rsidR="0017419F" w:rsidRPr="003379EB" w:rsidRDefault="0017419F" w:rsidP="0017419F">
      <w:pPr>
        <w:widowControl w:val="0"/>
        <w:numPr>
          <w:ilvl w:val="1"/>
          <w:numId w:val="7"/>
        </w:numPr>
        <w:tabs>
          <w:tab w:val="left" w:pos="220"/>
        </w:tabs>
        <w:autoSpaceDE w:val="0"/>
        <w:autoSpaceDN w:val="0"/>
        <w:adjustRightInd w:val="0"/>
        <w:ind w:left="426"/>
        <w:rPr>
          <w:rFonts w:ascii="Arial Narrow" w:hAnsi="Arial Narrow" w:cs="Arial"/>
          <w:b/>
        </w:rPr>
      </w:pPr>
      <w:r w:rsidRPr="003379EB">
        <w:rPr>
          <w:rFonts w:ascii="Arial Narrow" w:hAnsi="Arial Narrow" w:cs="Arial"/>
          <w:b/>
        </w:rPr>
        <w:t>Cheques required</w:t>
      </w:r>
    </w:p>
    <w:p w:rsidR="0017419F" w:rsidRPr="003379EB" w:rsidRDefault="0017419F" w:rsidP="0017419F">
      <w:pPr>
        <w:widowControl w:val="0"/>
        <w:tabs>
          <w:tab w:val="left" w:pos="220"/>
        </w:tabs>
        <w:autoSpaceDE w:val="0"/>
        <w:autoSpaceDN w:val="0"/>
        <w:adjustRightInd w:val="0"/>
        <w:rPr>
          <w:rFonts w:ascii="Arial Narrow" w:hAnsi="Arial Narrow" w:cs="Arial"/>
        </w:rPr>
      </w:pPr>
      <w:r w:rsidRPr="003379EB">
        <w:rPr>
          <w:rFonts w:ascii="Arial Narrow" w:hAnsi="Arial Narrow" w:cs="Arial"/>
        </w:rPr>
        <w:t xml:space="preserve"> Clerk wages &amp; expenses (</w:t>
      </w:r>
      <w:r w:rsidR="00567945" w:rsidRPr="003379EB">
        <w:rPr>
          <w:rFonts w:ascii="Arial Narrow" w:hAnsi="Arial Narrow" w:cs="Arial"/>
        </w:rPr>
        <w:t>Dec-Jan</w:t>
      </w:r>
      <w:r w:rsidRPr="003379EB">
        <w:rPr>
          <w:rFonts w:ascii="Arial Narrow" w:hAnsi="Arial Narrow" w:cs="Arial"/>
        </w:rPr>
        <w:t xml:space="preserve"> 2017) - £</w:t>
      </w:r>
      <w:r w:rsidR="007018DF" w:rsidRPr="003379EB">
        <w:rPr>
          <w:rFonts w:ascii="Arial Narrow" w:hAnsi="Arial Narrow" w:cs="Arial"/>
        </w:rPr>
        <w:t>224.00</w:t>
      </w:r>
    </w:p>
    <w:p w:rsidR="006B774B" w:rsidRPr="003379EB" w:rsidRDefault="0017419F" w:rsidP="0017419F">
      <w:pPr>
        <w:widowControl w:val="0"/>
        <w:tabs>
          <w:tab w:val="left" w:pos="220"/>
        </w:tabs>
        <w:autoSpaceDE w:val="0"/>
        <w:autoSpaceDN w:val="0"/>
        <w:adjustRightInd w:val="0"/>
        <w:rPr>
          <w:rFonts w:ascii="Arial Narrow" w:hAnsi="Arial Narrow" w:cs="Arial"/>
        </w:rPr>
      </w:pPr>
      <w:r w:rsidRPr="003379EB">
        <w:rPr>
          <w:rFonts w:ascii="Arial Narrow" w:hAnsi="Arial Narrow" w:cs="Arial"/>
        </w:rPr>
        <w:t xml:space="preserve"> PAYE (</w:t>
      </w:r>
      <w:r w:rsidR="00567945" w:rsidRPr="003379EB">
        <w:rPr>
          <w:rFonts w:ascii="Arial Narrow" w:hAnsi="Arial Narrow" w:cs="Arial"/>
        </w:rPr>
        <w:t>Dec-Jan</w:t>
      </w:r>
      <w:r w:rsidR="00AF11C6" w:rsidRPr="003379EB">
        <w:rPr>
          <w:rFonts w:ascii="Arial Narrow" w:hAnsi="Arial Narrow" w:cs="Arial"/>
        </w:rPr>
        <w:t xml:space="preserve"> 2017</w:t>
      </w:r>
      <w:r w:rsidRPr="003379EB">
        <w:rPr>
          <w:rFonts w:ascii="Arial Narrow" w:hAnsi="Arial Narrow" w:cs="Arial"/>
        </w:rPr>
        <w:t>) £</w:t>
      </w:r>
      <w:r w:rsidR="007018DF" w:rsidRPr="003379EB">
        <w:rPr>
          <w:rFonts w:ascii="Arial Narrow" w:hAnsi="Arial Narrow" w:cs="Arial"/>
        </w:rPr>
        <w:t>56.00</w:t>
      </w:r>
    </w:p>
    <w:p w:rsidR="007018DF" w:rsidRPr="003379EB" w:rsidRDefault="007018DF" w:rsidP="0017419F">
      <w:pPr>
        <w:widowControl w:val="0"/>
        <w:tabs>
          <w:tab w:val="left" w:pos="220"/>
        </w:tabs>
        <w:autoSpaceDE w:val="0"/>
        <w:autoSpaceDN w:val="0"/>
        <w:adjustRightInd w:val="0"/>
        <w:rPr>
          <w:rFonts w:ascii="Arial Narrow" w:hAnsi="Arial Narrow" w:cs="Arial"/>
        </w:rPr>
      </w:pPr>
      <w:r w:rsidRPr="003379EB">
        <w:rPr>
          <w:rFonts w:ascii="Arial Narrow" w:hAnsi="Arial Narrow" w:cs="Arial"/>
        </w:rPr>
        <w:t xml:space="preserve">G </w:t>
      </w:r>
      <w:proofErr w:type="spellStart"/>
      <w:r w:rsidRPr="003379EB">
        <w:rPr>
          <w:rFonts w:ascii="Arial Narrow" w:hAnsi="Arial Narrow" w:cs="Arial"/>
        </w:rPr>
        <w:t>Youll</w:t>
      </w:r>
      <w:proofErr w:type="spellEnd"/>
      <w:r w:rsidRPr="003379EB">
        <w:rPr>
          <w:rFonts w:ascii="Arial Narrow" w:hAnsi="Arial Narrow" w:cs="Arial"/>
        </w:rPr>
        <w:t xml:space="preserve"> and Son Fencing £1,182.00</w:t>
      </w:r>
    </w:p>
    <w:p w:rsidR="009C4132" w:rsidRPr="003379EB" w:rsidRDefault="009C4132" w:rsidP="0017419F">
      <w:pPr>
        <w:widowControl w:val="0"/>
        <w:tabs>
          <w:tab w:val="left" w:pos="220"/>
        </w:tabs>
        <w:autoSpaceDE w:val="0"/>
        <w:autoSpaceDN w:val="0"/>
        <w:adjustRightInd w:val="0"/>
        <w:rPr>
          <w:rFonts w:ascii="Arial Narrow" w:hAnsi="Arial Narrow" w:cs="Arial"/>
        </w:rPr>
      </w:pPr>
      <w:r w:rsidRPr="003379EB">
        <w:rPr>
          <w:rFonts w:ascii="Arial Narrow" w:hAnsi="Arial Narrow" w:cs="Arial"/>
        </w:rPr>
        <w:t xml:space="preserve">e.    </w:t>
      </w:r>
      <w:r w:rsidR="00E7461C" w:rsidRPr="003379EB">
        <w:rPr>
          <w:rFonts w:ascii="Arial Narrow" w:hAnsi="Arial Narrow" w:cs="Arial"/>
          <w:b/>
        </w:rPr>
        <w:t>Discussion of precept for 2018/19</w:t>
      </w:r>
    </w:p>
    <w:p w:rsidR="001979EA" w:rsidRPr="003379EB" w:rsidRDefault="00A7473D" w:rsidP="001979EA">
      <w:pPr>
        <w:pStyle w:val="ListParagraph"/>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County Councillor's </w:t>
      </w:r>
      <w:r w:rsidR="001979EA" w:rsidRPr="003379EB">
        <w:rPr>
          <w:rFonts w:ascii="Arial Narrow" w:hAnsi="Arial Narrow" w:cs="Arial"/>
          <w:b/>
          <w:bCs/>
        </w:rPr>
        <w:t>report - circulated</w:t>
      </w:r>
    </w:p>
    <w:p w:rsidR="001979EA" w:rsidRPr="003379EB" w:rsidRDefault="001979EA" w:rsidP="001979EA">
      <w:pPr>
        <w:pStyle w:val="ListParagraph"/>
        <w:widowControl w:val="0"/>
        <w:tabs>
          <w:tab w:val="left" w:pos="220"/>
          <w:tab w:val="left" w:pos="720"/>
        </w:tabs>
        <w:autoSpaceDE w:val="0"/>
        <w:autoSpaceDN w:val="0"/>
        <w:adjustRightInd w:val="0"/>
        <w:ind w:left="0"/>
        <w:rPr>
          <w:rFonts w:ascii="Arial Narrow" w:hAnsi="Arial Narrow" w:cs="Arial"/>
          <w:bCs/>
        </w:rPr>
      </w:pPr>
      <w:r w:rsidRPr="003379EB">
        <w:rPr>
          <w:rFonts w:ascii="Arial Narrow" w:hAnsi="Arial Narrow" w:cs="Arial"/>
          <w:bCs/>
        </w:rPr>
        <w:t>Question</w:t>
      </w:r>
      <w:r w:rsidR="002861A8" w:rsidRPr="003379EB">
        <w:rPr>
          <w:rFonts w:ascii="Arial Narrow" w:hAnsi="Arial Narrow" w:cs="Arial"/>
          <w:bCs/>
        </w:rPr>
        <w:t>s</w:t>
      </w:r>
      <w:r w:rsidRPr="003379EB">
        <w:rPr>
          <w:rFonts w:ascii="Arial Narrow" w:hAnsi="Arial Narrow" w:cs="Arial"/>
          <w:bCs/>
        </w:rPr>
        <w:t xml:space="preserve"> to the </w:t>
      </w:r>
      <w:proofErr w:type="spellStart"/>
      <w:r w:rsidRPr="003379EB">
        <w:rPr>
          <w:rFonts w:ascii="Arial Narrow" w:hAnsi="Arial Narrow" w:cs="Arial"/>
          <w:bCs/>
        </w:rPr>
        <w:t>CC</w:t>
      </w:r>
      <w:r w:rsidR="00301E8A" w:rsidRPr="003379EB">
        <w:rPr>
          <w:rFonts w:ascii="Arial Narrow" w:hAnsi="Arial Narrow" w:cs="Arial"/>
          <w:bCs/>
        </w:rPr>
        <w:t>llr</w:t>
      </w:r>
      <w:proofErr w:type="spellEnd"/>
    </w:p>
    <w:p w:rsidR="003421A3" w:rsidRPr="003379EB" w:rsidRDefault="003421A3" w:rsidP="001979EA">
      <w:pPr>
        <w:pStyle w:val="ListParagraph"/>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Clerk’s appointment</w:t>
      </w:r>
    </w:p>
    <w:p w:rsidR="003421A3" w:rsidRPr="003379EB" w:rsidRDefault="003421A3" w:rsidP="003421A3">
      <w:pPr>
        <w:pStyle w:val="ListParagraph"/>
        <w:widowControl w:val="0"/>
        <w:tabs>
          <w:tab w:val="left" w:pos="220"/>
          <w:tab w:val="left" w:pos="720"/>
        </w:tabs>
        <w:autoSpaceDE w:val="0"/>
        <w:autoSpaceDN w:val="0"/>
        <w:adjustRightInd w:val="0"/>
        <w:ind w:left="0"/>
        <w:rPr>
          <w:rFonts w:ascii="Arial Narrow" w:hAnsi="Arial Narrow" w:cs="Arial"/>
          <w:bCs/>
        </w:rPr>
      </w:pPr>
      <w:r w:rsidRPr="003379EB">
        <w:rPr>
          <w:rFonts w:ascii="Arial Narrow" w:hAnsi="Arial Narrow" w:cs="Arial"/>
          <w:bCs/>
        </w:rPr>
        <w:t>To consider a proposal that the probationary period of the appointment has been successfully completed and to confirm the appointment.</w:t>
      </w:r>
    </w:p>
    <w:p w:rsidR="003421A3" w:rsidRPr="003379EB" w:rsidRDefault="003421A3" w:rsidP="003421A3">
      <w:pPr>
        <w:pStyle w:val="ListParagraph"/>
        <w:widowControl w:val="0"/>
        <w:numPr>
          <w:ilvl w:val="0"/>
          <w:numId w:val="14"/>
        </w:numPr>
        <w:tabs>
          <w:tab w:val="left" w:pos="220"/>
          <w:tab w:val="left" w:pos="720"/>
        </w:tabs>
        <w:autoSpaceDE w:val="0"/>
        <w:autoSpaceDN w:val="0"/>
        <w:adjustRightInd w:val="0"/>
        <w:rPr>
          <w:rFonts w:ascii="Arial Narrow" w:hAnsi="Arial Narrow" w:cs="Arial"/>
          <w:bCs/>
        </w:rPr>
      </w:pPr>
      <w:r w:rsidRPr="003379EB">
        <w:rPr>
          <w:rFonts w:ascii="Arial Narrow" w:hAnsi="Arial Narrow" w:cs="Arial"/>
          <w:bCs/>
        </w:rPr>
        <w:t>Contract of employment – see attached report</w:t>
      </w:r>
    </w:p>
    <w:p w:rsidR="005C6C36" w:rsidRPr="003379EB" w:rsidRDefault="001979EA" w:rsidP="00AD30F8">
      <w:pPr>
        <w:pStyle w:val="ListParagraph"/>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Leader Grant – </w:t>
      </w:r>
      <w:r w:rsidRPr="003379EB">
        <w:rPr>
          <w:rFonts w:ascii="Arial Narrow" w:hAnsi="Arial Narrow" w:cs="Arial"/>
          <w:bCs/>
        </w:rPr>
        <w:t>see attached report</w:t>
      </w:r>
    </w:p>
    <w:p w:rsidR="00D3665D" w:rsidRPr="003379EB" w:rsidRDefault="00D3665D" w:rsidP="00D3665D">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EJBC (</w:t>
      </w:r>
      <w:proofErr w:type="spellStart"/>
      <w:r w:rsidRPr="003379EB">
        <w:rPr>
          <w:rFonts w:ascii="Arial Narrow" w:hAnsi="Arial Narrow" w:cs="Arial"/>
          <w:b/>
          <w:bCs/>
        </w:rPr>
        <w:t>Embleton</w:t>
      </w:r>
      <w:proofErr w:type="spellEnd"/>
      <w:r w:rsidRPr="003379EB">
        <w:rPr>
          <w:rFonts w:ascii="Arial Narrow" w:hAnsi="Arial Narrow" w:cs="Arial"/>
          <w:b/>
          <w:bCs/>
        </w:rPr>
        <w:t xml:space="preserve"> Joint Burial Committee)</w:t>
      </w:r>
    </w:p>
    <w:p w:rsidR="00754D9B" w:rsidRPr="003379EB" w:rsidRDefault="00DA0415" w:rsidP="00754D9B">
      <w:pPr>
        <w:pStyle w:val="ListParagraph"/>
        <w:widowControl w:val="0"/>
        <w:numPr>
          <w:ilvl w:val="0"/>
          <w:numId w:val="13"/>
        </w:numPr>
        <w:tabs>
          <w:tab w:val="left" w:pos="220"/>
          <w:tab w:val="left" w:pos="720"/>
        </w:tabs>
        <w:autoSpaceDE w:val="0"/>
        <w:autoSpaceDN w:val="0"/>
        <w:adjustRightInd w:val="0"/>
        <w:rPr>
          <w:rFonts w:ascii="Arial Narrow" w:hAnsi="Arial Narrow" w:cs="Arial"/>
        </w:rPr>
      </w:pPr>
      <w:r w:rsidRPr="003379EB">
        <w:rPr>
          <w:rFonts w:ascii="Arial Narrow" w:hAnsi="Arial Narrow" w:cs="Arial"/>
        </w:rPr>
        <w:t>R</w:t>
      </w:r>
      <w:r w:rsidR="006B774B" w:rsidRPr="003379EB">
        <w:rPr>
          <w:rFonts w:ascii="Arial Narrow" w:hAnsi="Arial Narrow" w:cs="Arial"/>
        </w:rPr>
        <w:t>enovation of Cemeter</w:t>
      </w:r>
      <w:r w:rsidR="00E7461C" w:rsidRPr="003379EB">
        <w:rPr>
          <w:rFonts w:ascii="Arial Narrow" w:hAnsi="Arial Narrow" w:cs="Arial"/>
        </w:rPr>
        <w:t xml:space="preserve">y House for affordable housing. – </w:t>
      </w:r>
      <w:r w:rsidR="001979EA" w:rsidRPr="003379EB">
        <w:rPr>
          <w:rFonts w:ascii="Arial Narrow" w:hAnsi="Arial Narrow" w:cs="Arial"/>
        </w:rPr>
        <w:t>verbal report</w:t>
      </w:r>
    </w:p>
    <w:p w:rsidR="00754D9B" w:rsidRPr="003379EB" w:rsidRDefault="001979EA" w:rsidP="001979EA">
      <w:pPr>
        <w:pStyle w:val="ListParagraph"/>
        <w:widowControl w:val="0"/>
        <w:numPr>
          <w:ilvl w:val="0"/>
          <w:numId w:val="13"/>
        </w:numPr>
        <w:tabs>
          <w:tab w:val="left" w:pos="220"/>
          <w:tab w:val="left" w:pos="720"/>
        </w:tabs>
        <w:autoSpaceDE w:val="0"/>
        <w:autoSpaceDN w:val="0"/>
        <w:adjustRightInd w:val="0"/>
        <w:rPr>
          <w:rFonts w:ascii="Arial Narrow" w:hAnsi="Arial Narrow" w:cs="Arial"/>
        </w:rPr>
      </w:pPr>
      <w:r w:rsidRPr="003379EB">
        <w:rPr>
          <w:rFonts w:ascii="Arial Narrow" w:hAnsi="Arial Narrow" w:cs="Arial"/>
        </w:rPr>
        <w:t>Tendering for new contractor – verbal report</w:t>
      </w:r>
    </w:p>
    <w:p w:rsidR="003A6424" w:rsidRPr="003379EB" w:rsidRDefault="003A6424" w:rsidP="003A6424">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Planning Matters</w:t>
      </w:r>
      <w:r w:rsidRPr="003379EB">
        <w:rPr>
          <w:rFonts w:ascii="Arial Narrow" w:hAnsi="Arial Narrow" w:cs="Arial"/>
          <w:b/>
        </w:rPr>
        <w:t> </w:t>
      </w:r>
    </w:p>
    <w:p w:rsidR="003A6424" w:rsidRPr="003379EB" w:rsidRDefault="00E7461C" w:rsidP="003A6424">
      <w:pPr>
        <w:widowControl w:val="0"/>
        <w:tabs>
          <w:tab w:val="left" w:pos="426"/>
        </w:tabs>
        <w:autoSpaceDE w:val="0"/>
        <w:autoSpaceDN w:val="0"/>
        <w:adjustRightInd w:val="0"/>
        <w:contextualSpacing/>
        <w:rPr>
          <w:rStyle w:val="address"/>
          <w:rFonts w:ascii="Arial" w:hAnsi="Arial" w:cs="Arial"/>
          <w:sz w:val="23"/>
          <w:szCs w:val="23"/>
          <w:shd w:val="clear" w:color="auto" w:fill="FFFFFF"/>
        </w:rPr>
      </w:pPr>
      <w:r w:rsidRPr="003379EB">
        <w:rPr>
          <w:rStyle w:val="casenumber"/>
          <w:rFonts w:ascii="Arial" w:hAnsi="Arial" w:cs="Arial"/>
          <w:b/>
          <w:sz w:val="23"/>
          <w:szCs w:val="23"/>
          <w:shd w:val="clear" w:color="auto" w:fill="FFFFFF"/>
        </w:rPr>
        <w:t>17/03658/FUL</w:t>
      </w:r>
      <w:r w:rsidRPr="003379EB">
        <w:rPr>
          <w:rStyle w:val="casenumber"/>
          <w:rFonts w:ascii="Arial" w:hAnsi="Arial" w:cs="Arial"/>
          <w:sz w:val="23"/>
          <w:szCs w:val="23"/>
          <w:shd w:val="clear" w:color="auto" w:fill="FFFFFF"/>
        </w:rPr>
        <w:t> </w:t>
      </w:r>
      <w:r w:rsidRPr="003379EB">
        <w:rPr>
          <w:rStyle w:val="divider1"/>
          <w:rFonts w:ascii="Arial" w:hAnsi="Arial" w:cs="Arial"/>
          <w:sz w:val="23"/>
          <w:szCs w:val="23"/>
          <w:shd w:val="clear" w:color="auto" w:fill="FFFFFF"/>
        </w:rPr>
        <w:t>|</w:t>
      </w:r>
      <w:r w:rsidRPr="003379EB">
        <w:rPr>
          <w:rFonts w:ascii="Arial" w:hAnsi="Arial" w:cs="Arial"/>
          <w:sz w:val="23"/>
          <w:szCs w:val="23"/>
          <w:shd w:val="clear" w:color="auto" w:fill="FFFFFF"/>
        </w:rPr>
        <w:t> </w:t>
      </w:r>
      <w:r w:rsidRPr="003379EB">
        <w:rPr>
          <w:rFonts w:ascii="Arial Narrow" w:hAnsi="Arial Narrow" w:cs="Arial"/>
          <w:bCs/>
        </w:rPr>
        <w:t xml:space="preserve">Change of use of buildings formerly used as garage/storage, office and small washroom to 2 new homes with external car parking and amenity space. | Land South East </w:t>
      </w:r>
      <w:proofErr w:type="gramStart"/>
      <w:r w:rsidRPr="003379EB">
        <w:rPr>
          <w:rFonts w:ascii="Arial Narrow" w:hAnsi="Arial Narrow" w:cs="Arial"/>
          <w:bCs/>
        </w:rPr>
        <w:t>Of</w:t>
      </w:r>
      <w:proofErr w:type="gramEnd"/>
      <w:r w:rsidRPr="003379EB">
        <w:rPr>
          <w:rFonts w:ascii="Arial Narrow" w:hAnsi="Arial Narrow" w:cs="Arial"/>
          <w:bCs/>
        </w:rPr>
        <w:t xml:space="preserve"> Lifeboat House Haven Hill </w:t>
      </w:r>
      <w:proofErr w:type="spellStart"/>
      <w:r w:rsidRPr="003379EB">
        <w:rPr>
          <w:rFonts w:ascii="Arial Narrow" w:hAnsi="Arial Narrow" w:cs="Arial"/>
          <w:bCs/>
        </w:rPr>
        <w:t>Craster</w:t>
      </w:r>
      <w:proofErr w:type="spellEnd"/>
      <w:r w:rsidRPr="003379EB">
        <w:rPr>
          <w:rFonts w:ascii="Arial Narrow" w:hAnsi="Arial Narrow" w:cs="Arial"/>
          <w:bCs/>
        </w:rPr>
        <w:t xml:space="preserve"> Northumberland – </w:t>
      </w:r>
      <w:r w:rsidR="00757E34" w:rsidRPr="003379EB">
        <w:rPr>
          <w:rFonts w:ascii="Arial Narrow" w:hAnsi="Arial Narrow" w:cs="Arial"/>
          <w:bCs/>
        </w:rPr>
        <w:t>Approval granted subject to conditions</w:t>
      </w:r>
      <w:r w:rsidRPr="003379EB">
        <w:rPr>
          <w:rFonts w:ascii="Arial Narrow" w:hAnsi="Arial Narrow" w:cs="Arial"/>
          <w:bCs/>
        </w:rPr>
        <w:t>.</w:t>
      </w:r>
    </w:p>
    <w:p w:rsidR="00E61C9A" w:rsidRPr="003379EB" w:rsidRDefault="00E61C9A" w:rsidP="00757E34">
      <w:pPr>
        <w:rPr>
          <w:rStyle w:val="address"/>
          <w:rFonts w:ascii="Arial" w:hAnsi="Arial" w:cs="Arial"/>
          <w:sz w:val="23"/>
          <w:szCs w:val="23"/>
          <w:shd w:val="clear" w:color="auto" w:fill="FFFFFF"/>
        </w:rPr>
      </w:pPr>
    </w:p>
    <w:p w:rsidR="00757E34" w:rsidRPr="003379EB" w:rsidRDefault="00757E34" w:rsidP="00205593">
      <w:pPr>
        <w:widowControl w:val="0"/>
        <w:tabs>
          <w:tab w:val="left" w:pos="220"/>
          <w:tab w:val="left" w:pos="720"/>
        </w:tabs>
        <w:autoSpaceDE w:val="0"/>
        <w:autoSpaceDN w:val="0"/>
        <w:adjustRightInd w:val="0"/>
        <w:rPr>
          <w:rFonts w:ascii="Arial Narrow" w:hAnsi="Arial Narrow" w:cs="Arial"/>
          <w:bCs/>
        </w:rPr>
      </w:pPr>
      <w:r w:rsidRPr="003379EB">
        <w:rPr>
          <w:rStyle w:val="address"/>
          <w:rFonts w:ascii="Arial" w:hAnsi="Arial" w:cs="Arial"/>
          <w:b/>
          <w:sz w:val="23"/>
          <w:szCs w:val="23"/>
          <w:shd w:val="clear" w:color="auto" w:fill="FFFFFF"/>
        </w:rPr>
        <w:lastRenderedPageBreak/>
        <w:t>17/04293/FUL</w:t>
      </w:r>
      <w:r w:rsidRPr="003379EB">
        <w:rPr>
          <w:rFonts w:ascii="Times New Roman" w:eastAsia="Times New Roman" w:hAnsi="Times New Roman" w:cs="Times New Roman"/>
          <w:lang w:eastAsia="en-GB"/>
        </w:rPr>
        <w:t xml:space="preserve"> </w:t>
      </w:r>
      <w:r w:rsidR="00E96511" w:rsidRPr="003379EB">
        <w:rPr>
          <w:rStyle w:val="casenumber"/>
          <w:rFonts w:ascii="Arial" w:hAnsi="Arial" w:cs="Arial"/>
          <w:sz w:val="23"/>
          <w:szCs w:val="23"/>
          <w:shd w:val="clear" w:color="auto" w:fill="FFFFFF"/>
        </w:rPr>
        <w:t> </w:t>
      </w:r>
      <w:r w:rsidR="00E96511" w:rsidRPr="003379EB">
        <w:rPr>
          <w:rStyle w:val="divider1"/>
          <w:rFonts w:ascii="Arial" w:hAnsi="Arial" w:cs="Arial"/>
          <w:sz w:val="23"/>
          <w:szCs w:val="23"/>
          <w:shd w:val="clear" w:color="auto" w:fill="FFFFFF"/>
        </w:rPr>
        <w:t>|</w:t>
      </w:r>
      <w:r w:rsidR="00E96511" w:rsidRPr="003379EB">
        <w:rPr>
          <w:rFonts w:ascii="Arial" w:hAnsi="Arial" w:cs="Arial"/>
          <w:sz w:val="23"/>
          <w:szCs w:val="23"/>
          <w:shd w:val="clear" w:color="auto" w:fill="FFFFFF"/>
        </w:rPr>
        <w:t> </w:t>
      </w:r>
      <w:hyperlink r:id="rId7" w:history="1">
        <w:r w:rsidRPr="003379EB">
          <w:rPr>
            <w:rFonts w:ascii="Arial Narrow" w:hAnsi="Arial Narrow" w:cs="Arial"/>
            <w:bCs/>
          </w:rPr>
          <w:t>Proposed erection of two, three bedroom detached residential dwelling. </w:t>
        </w:r>
      </w:hyperlink>
    </w:p>
    <w:p w:rsidR="001979EA" w:rsidRPr="003379EB" w:rsidRDefault="00757E34" w:rsidP="00205593">
      <w:pPr>
        <w:widowControl w:val="0"/>
        <w:tabs>
          <w:tab w:val="left" w:pos="220"/>
          <w:tab w:val="left" w:pos="720"/>
        </w:tabs>
        <w:autoSpaceDE w:val="0"/>
        <w:autoSpaceDN w:val="0"/>
        <w:adjustRightInd w:val="0"/>
        <w:rPr>
          <w:rFonts w:ascii="Arial Narrow" w:hAnsi="Arial Narrow" w:cs="Arial"/>
          <w:bCs/>
        </w:rPr>
      </w:pPr>
      <w:r w:rsidRPr="003379EB">
        <w:rPr>
          <w:rFonts w:ascii="Arial Narrow" w:hAnsi="Arial Narrow" w:cs="Arial"/>
          <w:bCs/>
        </w:rPr>
        <w:t xml:space="preserve">Land South West </w:t>
      </w:r>
      <w:proofErr w:type="gramStart"/>
      <w:r w:rsidRPr="003379EB">
        <w:rPr>
          <w:rFonts w:ascii="Arial Narrow" w:hAnsi="Arial Narrow" w:cs="Arial"/>
          <w:bCs/>
        </w:rPr>
        <w:t>Of</w:t>
      </w:r>
      <w:proofErr w:type="gramEnd"/>
      <w:r w:rsidRPr="003379EB">
        <w:rPr>
          <w:rFonts w:ascii="Arial Narrow" w:hAnsi="Arial Narrow" w:cs="Arial"/>
          <w:bCs/>
        </w:rPr>
        <w:t xml:space="preserve"> Chapel Row </w:t>
      </w:r>
      <w:proofErr w:type="spellStart"/>
      <w:r w:rsidRPr="003379EB">
        <w:rPr>
          <w:rFonts w:ascii="Arial Narrow" w:hAnsi="Arial Narrow" w:cs="Arial"/>
          <w:bCs/>
        </w:rPr>
        <w:t>Dunstanburgh</w:t>
      </w:r>
      <w:proofErr w:type="spellEnd"/>
      <w:r w:rsidRPr="003379EB">
        <w:rPr>
          <w:rFonts w:ascii="Arial Narrow" w:hAnsi="Arial Narrow" w:cs="Arial"/>
          <w:bCs/>
        </w:rPr>
        <w:t xml:space="preserve"> Road </w:t>
      </w:r>
      <w:proofErr w:type="spellStart"/>
      <w:r w:rsidRPr="003379EB">
        <w:rPr>
          <w:rFonts w:ascii="Arial Narrow" w:hAnsi="Arial Narrow" w:cs="Arial"/>
          <w:bCs/>
        </w:rPr>
        <w:t>Craster</w:t>
      </w:r>
      <w:proofErr w:type="spellEnd"/>
      <w:r w:rsidRPr="003379EB">
        <w:rPr>
          <w:rFonts w:ascii="Arial Narrow" w:hAnsi="Arial Narrow" w:cs="Arial"/>
          <w:bCs/>
        </w:rPr>
        <w:t xml:space="preserve"> Northumberland</w:t>
      </w:r>
    </w:p>
    <w:p w:rsidR="00F36C28" w:rsidRPr="003379EB" w:rsidRDefault="00F36C28" w:rsidP="00D3665D">
      <w:pPr>
        <w:widowControl w:val="0"/>
        <w:numPr>
          <w:ilvl w:val="0"/>
          <w:numId w:val="7"/>
        </w:numPr>
        <w:tabs>
          <w:tab w:val="left" w:pos="220"/>
          <w:tab w:val="left" w:pos="720"/>
        </w:tabs>
        <w:autoSpaceDE w:val="0"/>
        <w:autoSpaceDN w:val="0"/>
        <w:adjustRightInd w:val="0"/>
        <w:ind w:left="0"/>
        <w:rPr>
          <w:rFonts w:ascii="Arial Narrow" w:hAnsi="Arial Narrow" w:cs="Arial"/>
          <w:bCs/>
        </w:rPr>
      </w:pPr>
      <w:r w:rsidRPr="003379EB">
        <w:rPr>
          <w:rFonts w:ascii="Arial Narrow" w:hAnsi="Arial Narrow" w:cs="Arial"/>
          <w:b/>
          <w:bCs/>
        </w:rPr>
        <w:t xml:space="preserve">Application for the listing of land at the Bottom Yard as a community asset – </w:t>
      </w:r>
      <w:r w:rsidRPr="003379EB">
        <w:rPr>
          <w:rFonts w:ascii="Arial Narrow" w:hAnsi="Arial Narrow" w:cs="Arial"/>
          <w:bCs/>
        </w:rPr>
        <w:t>see attached application and attached publication of Assets of Community Value.</w:t>
      </w:r>
    </w:p>
    <w:p w:rsidR="00F36C28" w:rsidRPr="003379EB" w:rsidRDefault="00F36C28" w:rsidP="00F36C28">
      <w:pPr>
        <w:widowControl w:val="0"/>
        <w:tabs>
          <w:tab w:val="left" w:pos="220"/>
          <w:tab w:val="left" w:pos="720"/>
        </w:tabs>
        <w:autoSpaceDE w:val="0"/>
        <w:autoSpaceDN w:val="0"/>
        <w:adjustRightInd w:val="0"/>
        <w:rPr>
          <w:rFonts w:ascii="Arial Narrow" w:hAnsi="Arial Narrow" w:cs="Arial"/>
          <w:bCs/>
        </w:rPr>
      </w:pPr>
      <w:r w:rsidRPr="003379EB">
        <w:rPr>
          <w:rFonts w:ascii="Arial Narrow" w:hAnsi="Arial Narrow" w:cs="Arial"/>
          <w:bCs/>
        </w:rPr>
        <w:t xml:space="preserve">Consideration of what other assets should be listed </w:t>
      </w:r>
      <w:proofErr w:type="spellStart"/>
      <w:r w:rsidRPr="003379EB">
        <w:rPr>
          <w:rFonts w:ascii="Arial Narrow" w:hAnsi="Arial Narrow" w:cs="Arial"/>
          <w:bCs/>
        </w:rPr>
        <w:t>eg</w:t>
      </w:r>
      <w:proofErr w:type="spellEnd"/>
      <w:r w:rsidRPr="003379EB">
        <w:rPr>
          <w:rFonts w:ascii="Arial Narrow" w:hAnsi="Arial Narrow" w:cs="Arial"/>
          <w:bCs/>
        </w:rPr>
        <w:t xml:space="preserve"> Church, Memorial Hall, Football Field, Football Changing Rooms, Jolly Fisherman, Cottage Inn </w:t>
      </w:r>
    </w:p>
    <w:p w:rsidR="00F36C28" w:rsidRPr="003379EB" w:rsidRDefault="00F36C28" w:rsidP="00D3665D">
      <w:pPr>
        <w:widowControl w:val="0"/>
        <w:numPr>
          <w:ilvl w:val="0"/>
          <w:numId w:val="7"/>
        </w:numPr>
        <w:tabs>
          <w:tab w:val="left" w:pos="220"/>
          <w:tab w:val="left" w:pos="720"/>
        </w:tabs>
        <w:autoSpaceDE w:val="0"/>
        <w:autoSpaceDN w:val="0"/>
        <w:adjustRightInd w:val="0"/>
        <w:ind w:left="0"/>
        <w:rPr>
          <w:rFonts w:ascii="Arial Narrow" w:hAnsi="Arial Narrow" w:cs="Arial"/>
          <w:bCs/>
        </w:rPr>
      </w:pPr>
      <w:r w:rsidRPr="003379EB">
        <w:rPr>
          <w:rFonts w:ascii="Arial Narrow" w:hAnsi="Arial Narrow" w:cs="Arial"/>
          <w:b/>
          <w:bCs/>
        </w:rPr>
        <w:t xml:space="preserve">Consideration of the listing of Historic Buildings in the Parish </w:t>
      </w:r>
      <w:proofErr w:type="spellStart"/>
      <w:r w:rsidRPr="003379EB">
        <w:rPr>
          <w:rFonts w:ascii="Arial Narrow" w:hAnsi="Arial Narrow" w:cs="Arial"/>
          <w:bCs/>
        </w:rPr>
        <w:t>eg</w:t>
      </w:r>
      <w:proofErr w:type="spellEnd"/>
      <w:r w:rsidRPr="003379EB">
        <w:rPr>
          <w:rFonts w:ascii="Arial Narrow" w:hAnsi="Arial Narrow" w:cs="Arial"/>
          <w:bCs/>
        </w:rPr>
        <w:t xml:space="preserve"> Sm</w:t>
      </w:r>
      <w:r w:rsidR="00757E34" w:rsidRPr="003379EB">
        <w:rPr>
          <w:rFonts w:ascii="Arial Narrow" w:hAnsi="Arial Narrow" w:cs="Arial"/>
          <w:bCs/>
        </w:rPr>
        <w:t>okehouse,</w:t>
      </w:r>
      <w:r w:rsidRPr="003379EB">
        <w:rPr>
          <w:rFonts w:ascii="Arial Narrow" w:hAnsi="Arial Narrow" w:cs="Arial"/>
          <w:bCs/>
        </w:rPr>
        <w:t xml:space="preserve"> Radar Station</w:t>
      </w:r>
      <w:r w:rsidR="00757E34" w:rsidRPr="003379EB">
        <w:rPr>
          <w:rFonts w:ascii="Arial Narrow" w:hAnsi="Arial Narrow" w:cs="Arial"/>
          <w:bCs/>
        </w:rPr>
        <w:t xml:space="preserve"> – see attached booklets</w:t>
      </w:r>
    </w:p>
    <w:p w:rsidR="00723146" w:rsidRPr="003379EB" w:rsidRDefault="00723146" w:rsidP="00D3665D">
      <w:pPr>
        <w:widowControl w:val="0"/>
        <w:numPr>
          <w:ilvl w:val="0"/>
          <w:numId w:val="7"/>
        </w:numPr>
        <w:tabs>
          <w:tab w:val="left" w:pos="220"/>
          <w:tab w:val="left" w:pos="720"/>
        </w:tabs>
        <w:autoSpaceDE w:val="0"/>
        <w:autoSpaceDN w:val="0"/>
        <w:adjustRightInd w:val="0"/>
        <w:ind w:left="0"/>
        <w:rPr>
          <w:rFonts w:ascii="Arial Narrow" w:hAnsi="Arial Narrow" w:cs="Arial"/>
          <w:bCs/>
        </w:rPr>
      </w:pPr>
      <w:r w:rsidRPr="003379EB">
        <w:rPr>
          <w:rFonts w:ascii="Arial Narrow" w:hAnsi="Arial Narrow" w:cs="Arial"/>
          <w:b/>
          <w:bCs/>
        </w:rPr>
        <w:t>Application for Conservation Area status</w:t>
      </w:r>
      <w:r w:rsidR="00301E8A" w:rsidRPr="003379EB">
        <w:rPr>
          <w:rFonts w:ascii="Arial Narrow" w:hAnsi="Arial Narrow" w:cs="Arial"/>
          <w:b/>
          <w:bCs/>
        </w:rPr>
        <w:t xml:space="preserve"> –</w:t>
      </w:r>
      <w:r w:rsidR="00301E8A" w:rsidRPr="003379EB">
        <w:rPr>
          <w:rFonts w:ascii="Arial Narrow" w:hAnsi="Arial Narrow" w:cs="Arial"/>
          <w:bCs/>
        </w:rPr>
        <w:t xml:space="preserve"> see attached report</w:t>
      </w:r>
    </w:p>
    <w:p w:rsidR="00723146" w:rsidRPr="003379EB" w:rsidRDefault="00723146" w:rsidP="00723146">
      <w:pPr>
        <w:widowControl w:val="0"/>
        <w:tabs>
          <w:tab w:val="left" w:pos="220"/>
          <w:tab w:val="left" w:pos="720"/>
        </w:tabs>
        <w:autoSpaceDE w:val="0"/>
        <w:autoSpaceDN w:val="0"/>
        <w:adjustRightInd w:val="0"/>
        <w:rPr>
          <w:rFonts w:ascii="Arial Narrow" w:hAnsi="Arial Narrow" w:cs="Arial"/>
          <w:bCs/>
        </w:rPr>
      </w:pPr>
      <w:r w:rsidRPr="003379EB">
        <w:rPr>
          <w:rFonts w:ascii="Arial Narrow" w:hAnsi="Arial Narrow" w:cs="Arial"/>
          <w:bCs/>
        </w:rPr>
        <w:t xml:space="preserve">To consider a recommendation that the Parish Council apply for ‘Conservation Area’ status of </w:t>
      </w:r>
      <w:proofErr w:type="spellStart"/>
      <w:r w:rsidRPr="003379EB">
        <w:rPr>
          <w:rFonts w:ascii="Arial Narrow" w:hAnsi="Arial Narrow" w:cs="Arial"/>
          <w:bCs/>
        </w:rPr>
        <w:t>Craster</w:t>
      </w:r>
      <w:proofErr w:type="spellEnd"/>
      <w:r w:rsidRPr="003379EB">
        <w:rPr>
          <w:rFonts w:ascii="Arial Narrow" w:hAnsi="Arial Narrow" w:cs="Arial"/>
          <w:bCs/>
        </w:rPr>
        <w:t xml:space="preserve"> Harbour</w:t>
      </w:r>
    </w:p>
    <w:p w:rsidR="00F02EB9" w:rsidRPr="003379EB" w:rsidRDefault="00F02EB9" w:rsidP="00D3665D">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Speed limits – </w:t>
      </w:r>
      <w:r w:rsidR="00301E8A" w:rsidRPr="003379EB">
        <w:rPr>
          <w:rFonts w:ascii="Arial Narrow" w:hAnsi="Arial Narrow" w:cs="Arial"/>
          <w:bCs/>
        </w:rPr>
        <w:t>see attached plans</w:t>
      </w:r>
    </w:p>
    <w:p w:rsidR="00C57A19" w:rsidRPr="003379EB" w:rsidRDefault="00C57A19" w:rsidP="00D3665D">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General Power of Competence – </w:t>
      </w:r>
      <w:r w:rsidRPr="003379EB">
        <w:rPr>
          <w:rFonts w:ascii="Arial Narrow" w:hAnsi="Arial Narrow" w:cs="Arial"/>
          <w:bCs/>
        </w:rPr>
        <w:t>see attached memorandum</w:t>
      </w:r>
    </w:p>
    <w:p w:rsidR="00F02EB9" w:rsidRPr="003379EB" w:rsidRDefault="00C57A19" w:rsidP="00C57A19">
      <w:pPr>
        <w:widowControl w:val="0"/>
        <w:tabs>
          <w:tab w:val="left" w:pos="220"/>
          <w:tab w:val="left" w:pos="720"/>
        </w:tabs>
        <w:autoSpaceDE w:val="0"/>
        <w:autoSpaceDN w:val="0"/>
        <w:adjustRightInd w:val="0"/>
        <w:rPr>
          <w:rFonts w:ascii="Arial Narrow" w:hAnsi="Arial Narrow" w:cs="Arial"/>
          <w:bCs/>
        </w:rPr>
      </w:pPr>
      <w:r w:rsidRPr="003379EB">
        <w:rPr>
          <w:rFonts w:ascii="Arial Narrow" w:hAnsi="Arial Narrow" w:cs="Arial"/>
          <w:bCs/>
        </w:rPr>
        <w:t xml:space="preserve">To consider a proposal that the Parish Council should seek to obtain the General Power of Competence at the earliest opportunity.  </w:t>
      </w:r>
    </w:p>
    <w:p w:rsidR="00C57A19" w:rsidRPr="003379EB" w:rsidRDefault="00E61C9A" w:rsidP="00D3665D">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NALC Second Home Survey </w:t>
      </w:r>
      <w:r w:rsidR="00C57A19" w:rsidRPr="003379EB">
        <w:rPr>
          <w:rFonts w:ascii="Arial Narrow" w:hAnsi="Arial Narrow" w:cs="Arial"/>
          <w:b/>
          <w:bCs/>
        </w:rPr>
        <w:t xml:space="preserve">- </w:t>
      </w:r>
      <w:r w:rsidR="00C57A19" w:rsidRPr="003379EB">
        <w:rPr>
          <w:rFonts w:ascii="Arial Narrow" w:hAnsi="Arial Narrow" w:cs="Arial"/>
          <w:bCs/>
        </w:rPr>
        <w:t>Full questionnaire previously circulated and abridged questionnaire attached to be returned to the clerk by 1</w:t>
      </w:r>
      <w:r w:rsidR="00711840">
        <w:rPr>
          <w:rFonts w:ascii="Arial Narrow" w:hAnsi="Arial Narrow" w:cs="Arial"/>
          <w:bCs/>
        </w:rPr>
        <w:t>9</w:t>
      </w:r>
      <w:bookmarkStart w:id="0" w:name="_GoBack"/>
      <w:bookmarkEnd w:id="0"/>
      <w:r w:rsidR="00C57A19" w:rsidRPr="003379EB">
        <w:rPr>
          <w:rFonts w:ascii="Arial Narrow" w:hAnsi="Arial Narrow" w:cs="Arial"/>
          <w:bCs/>
        </w:rPr>
        <w:t>/1/18.</w:t>
      </w:r>
    </w:p>
    <w:p w:rsidR="00C57A19" w:rsidRPr="003379EB" w:rsidRDefault="002861A8" w:rsidP="00D3665D">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Howick Boundary Change – </w:t>
      </w:r>
      <w:r w:rsidRPr="003379EB">
        <w:rPr>
          <w:rFonts w:ascii="Arial Narrow" w:hAnsi="Arial Narrow" w:cs="Arial"/>
          <w:bCs/>
        </w:rPr>
        <w:t>see attached report</w:t>
      </w:r>
    </w:p>
    <w:p w:rsidR="00D3665D" w:rsidRPr="003379EB" w:rsidRDefault="002861A8" w:rsidP="002861A8">
      <w:pPr>
        <w:widowControl w:val="0"/>
        <w:numPr>
          <w:ilvl w:val="0"/>
          <w:numId w:val="7"/>
        </w:numPr>
        <w:tabs>
          <w:tab w:val="left" w:pos="220"/>
          <w:tab w:val="left" w:pos="720"/>
        </w:tabs>
        <w:autoSpaceDE w:val="0"/>
        <w:autoSpaceDN w:val="0"/>
        <w:adjustRightInd w:val="0"/>
        <w:rPr>
          <w:rFonts w:ascii="Arial Narrow" w:hAnsi="Arial Narrow" w:cs="Arial"/>
          <w:b/>
          <w:bCs/>
        </w:rPr>
      </w:pPr>
      <w:proofErr w:type="spellStart"/>
      <w:r w:rsidRPr="003379EB">
        <w:rPr>
          <w:rFonts w:ascii="Arial Narrow" w:hAnsi="Arial Narrow" w:cs="Arial"/>
          <w:b/>
          <w:bCs/>
        </w:rPr>
        <w:t>Craster</w:t>
      </w:r>
      <w:proofErr w:type="spellEnd"/>
      <w:r w:rsidRPr="003379EB">
        <w:rPr>
          <w:rFonts w:ascii="Arial Narrow" w:hAnsi="Arial Narrow" w:cs="Arial"/>
          <w:b/>
          <w:bCs/>
        </w:rPr>
        <w:t xml:space="preserve"> Parish Council Web Site – </w:t>
      </w:r>
      <w:r w:rsidRPr="003379EB">
        <w:rPr>
          <w:rFonts w:ascii="Arial Narrow" w:hAnsi="Arial Narrow" w:cs="Arial"/>
          <w:bCs/>
        </w:rPr>
        <w:t xml:space="preserve">see - </w:t>
      </w:r>
      <w:hyperlink r:id="rId8" w:history="1">
        <w:r w:rsidR="003421A3" w:rsidRPr="003379EB">
          <w:rPr>
            <w:rStyle w:val="Hyperlink"/>
            <w:rFonts w:ascii="Arial Narrow" w:hAnsi="Arial Narrow" w:cs="Arial"/>
            <w:bCs/>
            <w:color w:val="auto"/>
          </w:rPr>
          <w:t>https://northumberlandparishes.uk/craster</w:t>
        </w:r>
      </w:hyperlink>
    </w:p>
    <w:p w:rsidR="003421A3" w:rsidRPr="003379EB" w:rsidRDefault="003421A3" w:rsidP="003A2930">
      <w:pPr>
        <w:widowControl w:val="0"/>
        <w:tabs>
          <w:tab w:val="left" w:pos="220"/>
          <w:tab w:val="left" w:pos="720"/>
        </w:tabs>
        <w:autoSpaceDE w:val="0"/>
        <w:autoSpaceDN w:val="0"/>
        <w:adjustRightInd w:val="0"/>
        <w:rPr>
          <w:rFonts w:ascii="Arial Narrow" w:hAnsi="Arial Narrow" w:cs="Arial"/>
          <w:bCs/>
        </w:rPr>
      </w:pPr>
      <w:r w:rsidRPr="003379EB">
        <w:rPr>
          <w:rFonts w:ascii="Arial Narrow" w:hAnsi="Arial Narrow" w:cs="Arial"/>
          <w:bCs/>
        </w:rPr>
        <w:t>To consider a recommendation that the Parish Council apply for a grant from the transparency fund to set up the new web site.</w:t>
      </w:r>
    </w:p>
    <w:p w:rsidR="00D3665D" w:rsidRPr="003379EB" w:rsidRDefault="00D3665D" w:rsidP="00D3665D">
      <w:pPr>
        <w:pStyle w:val="ListParagraph"/>
        <w:widowControl w:val="0"/>
        <w:numPr>
          <w:ilvl w:val="0"/>
          <w:numId w:val="8"/>
        </w:numPr>
        <w:tabs>
          <w:tab w:val="left" w:pos="220"/>
          <w:tab w:val="left" w:pos="426"/>
        </w:tabs>
        <w:autoSpaceDE w:val="0"/>
        <w:autoSpaceDN w:val="0"/>
        <w:adjustRightInd w:val="0"/>
        <w:ind w:hanging="578"/>
        <w:rPr>
          <w:rFonts w:ascii="Arial Narrow" w:hAnsi="Arial Narrow" w:cs="Arial"/>
          <w:bCs/>
        </w:rPr>
      </w:pPr>
      <w:r w:rsidRPr="003379EB">
        <w:rPr>
          <w:rFonts w:ascii="Arial Narrow" w:hAnsi="Arial Narrow" w:cs="Arial"/>
          <w:bCs/>
        </w:rPr>
        <w:t>new e-mail system</w:t>
      </w:r>
    </w:p>
    <w:p w:rsidR="002861A8" w:rsidRPr="003379EB" w:rsidRDefault="002861A8" w:rsidP="00D3665D">
      <w:pPr>
        <w:pStyle w:val="ListParagraph"/>
        <w:widowControl w:val="0"/>
        <w:numPr>
          <w:ilvl w:val="0"/>
          <w:numId w:val="8"/>
        </w:numPr>
        <w:tabs>
          <w:tab w:val="left" w:pos="220"/>
          <w:tab w:val="left" w:pos="426"/>
        </w:tabs>
        <w:autoSpaceDE w:val="0"/>
        <w:autoSpaceDN w:val="0"/>
        <w:adjustRightInd w:val="0"/>
        <w:ind w:hanging="578"/>
        <w:rPr>
          <w:rFonts w:ascii="Arial Narrow" w:hAnsi="Arial Narrow" w:cs="Arial"/>
          <w:bCs/>
        </w:rPr>
      </w:pPr>
      <w:r w:rsidRPr="003379EB">
        <w:rPr>
          <w:rFonts w:ascii="Arial Narrow" w:hAnsi="Arial Narrow" w:cs="Arial"/>
          <w:bCs/>
        </w:rPr>
        <w:t>Councillor information</w:t>
      </w:r>
    </w:p>
    <w:p w:rsidR="002861A8" w:rsidRPr="003379EB" w:rsidRDefault="002861A8" w:rsidP="00D3665D">
      <w:pPr>
        <w:pStyle w:val="ListParagraph"/>
        <w:widowControl w:val="0"/>
        <w:numPr>
          <w:ilvl w:val="0"/>
          <w:numId w:val="8"/>
        </w:numPr>
        <w:tabs>
          <w:tab w:val="left" w:pos="220"/>
          <w:tab w:val="left" w:pos="426"/>
        </w:tabs>
        <w:autoSpaceDE w:val="0"/>
        <w:autoSpaceDN w:val="0"/>
        <w:adjustRightInd w:val="0"/>
        <w:ind w:hanging="578"/>
        <w:rPr>
          <w:rFonts w:ascii="Arial Narrow" w:hAnsi="Arial Narrow" w:cs="Arial"/>
          <w:bCs/>
        </w:rPr>
      </w:pPr>
      <w:r w:rsidRPr="003379EB">
        <w:rPr>
          <w:rFonts w:ascii="Arial Narrow" w:hAnsi="Arial Narrow" w:cs="Arial"/>
          <w:bCs/>
        </w:rPr>
        <w:t>Community</w:t>
      </w:r>
    </w:p>
    <w:p w:rsidR="002861A8" w:rsidRPr="003379EB" w:rsidRDefault="002861A8" w:rsidP="00D3665D">
      <w:pPr>
        <w:pStyle w:val="ListParagraph"/>
        <w:widowControl w:val="0"/>
        <w:numPr>
          <w:ilvl w:val="0"/>
          <w:numId w:val="8"/>
        </w:numPr>
        <w:tabs>
          <w:tab w:val="left" w:pos="220"/>
          <w:tab w:val="left" w:pos="426"/>
        </w:tabs>
        <w:autoSpaceDE w:val="0"/>
        <w:autoSpaceDN w:val="0"/>
        <w:adjustRightInd w:val="0"/>
        <w:ind w:hanging="578"/>
        <w:rPr>
          <w:rFonts w:ascii="Arial Narrow" w:hAnsi="Arial Narrow" w:cs="Arial"/>
          <w:bCs/>
        </w:rPr>
      </w:pPr>
      <w:r w:rsidRPr="003379EB">
        <w:rPr>
          <w:rFonts w:ascii="Arial Narrow" w:hAnsi="Arial Narrow" w:cs="Arial"/>
          <w:bCs/>
        </w:rPr>
        <w:t>History</w:t>
      </w:r>
    </w:p>
    <w:p w:rsidR="002861A8" w:rsidRPr="003379EB" w:rsidRDefault="002861A8" w:rsidP="00D3665D">
      <w:pPr>
        <w:pStyle w:val="ListParagraph"/>
        <w:widowControl w:val="0"/>
        <w:numPr>
          <w:ilvl w:val="0"/>
          <w:numId w:val="8"/>
        </w:numPr>
        <w:tabs>
          <w:tab w:val="left" w:pos="220"/>
          <w:tab w:val="left" w:pos="426"/>
        </w:tabs>
        <w:autoSpaceDE w:val="0"/>
        <w:autoSpaceDN w:val="0"/>
        <w:adjustRightInd w:val="0"/>
        <w:ind w:hanging="578"/>
        <w:rPr>
          <w:rFonts w:ascii="Arial Narrow" w:hAnsi="Arial Narrow" w:cs="Arial"/>
          <w:bCs/>
        </w:rPr>
      </w:pPr>
      <w:r w:rsidRPr="003379EB">
        <w:rPr>
          <w:rFonts w:ascii="Arial Narrow" w:hAnsi="Arial Narrow" w:cs="Arial"/>
          <w:bCs/>
        </w:rPr>
        <w:t>News</w:t>
      </w:r>
    </w:p>
    <w:p w:rsidR="002861A8" w:rsidRPr="003379EB" w:rsidRDefault="002861A8" w:rsidP="00D528A0">
      <w:pPr>
        <w:pStyle w:val="ListParagraph"/>
        <w:widowControl w:val="0"/>
        <w:numPr>
          <w:ilvl w:val="0"/>
          <w:numId w:val="8"/>
        </w:numPr>
        <w:tabs>
          <w:tab w:val="left" w:pos="220"/>
          <w:tab w:val="left" w:pos="426"/>
        </w:tabs>
        <w:autoSpaceDE w:val="0"/>
        <w:autoSpaceDN w:val="0"/>
        <w:adjustRightInd w:val="0"/>
        <w:ind w:hanging="578"/>
        <w:rPr>
          <w:rFonts w:ascii="Arial Narrow" w:hAnsi="Arial Narrow" w:cs="Arial"/>
          <w:bCs/>
        </w:rPr>
      </w:pPr>
      <w:r w:rsidRPr="003379EB">
        <w:rPr>
          <w:rFonts w:ascii="Arial Narrow" w:hAnsi="Arial Narrow" w:cs="Arial"/>
          <w:bCs/>
        </w:rPr>
        <w:t>Events</w:t>
      </w:r>
    </w:p>
    <w:p w:rsidR="00E61C9A" w:rsidRPr="003379EB" w:rsidRDefault="00E61C9A" w:rsidP="00E61C9A">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January Public Meeting – </w:t>
      </w:r>
      <w:r w:rsidRPr="003379EB">
        <w:rPr>
          <w:rFonts w:ascii="Arial Narrow" w:hAnsi="Arial Narrow" w:cs="Arial"/>
          <w:bCs/>
        </w:rPr>
        <w:t>draft agenda attached</w:t>
      </w:r>
    </w:p>
    <w:p w:rsidR="002861A8" w:rsidRPr="003379EB" w:rsidRDefault="002861A8" w:rsidP="0017419F">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New Notice Boards – </w:t>
      </w:r>
      <w:r w:rsidRPr="003379EB">
        <w:rPr>
          <w:rFonts w:ascii="Arial Narrow" w:hAnsi="Arial Narrow" w:cs="Arial"/>
          <w:bCs/>
        </w:rPr>
        <w:t>see attached report</w:t>
      </w:r>
    </w:p>
    <w:p w:rsidR="002861A8" w:rsidRPr="003379EB" w:rsidRDefault="002861A8" w:rsidP="002861A8">
      <w:pPr>
        <w:widowControl w:val="0"/>
        <w:tabs>
          <w:tab w:val="left" w:pos="220"/>
          <w:tab w:val="left" w:pos="720"/>
        </w:tabs>
        <w:autoSpaceDE w:val="0"/>
        <w:autoSpaceDN w:val="0"/>
        <w:adjustRightInd w:val="0"/>
        <w:rPr>
          <w:rFonts w:ascii="Arial Narrow" w:hAnsi="Arial Narrow" w:cs="Arial"/>
          <w:bCs/>
        </w:rPr>
      </w:pPr>
      <w:r w:rsidRPr="003379EB">
        <w:rPr>
          <w:rFonts w:ascii="Arial Narrow" w:hAnsi="Arial Narrow" w:cs="Arial"/>
          <w:bCs/>
        </w:rPr>
        <w:t>To consider a recommendation to purchase new notice boards for use by the community.</w:t>
      </w:r>
    </w:p>
    <w:p w:rsidR="003421A3" w:rsidRPr="003379EB" w:rsidRDefault="003421A3" w:rsidP="0017419F">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Broadband connection for the memorial hall</w:t>
      </w:r>
      <w:r w:rsidR="00301E8A" w:rsidRPr="003379EB">
        <w:rPr>
          <w:rFonts w:ascii="Arial Narrow" w:hAnsi="Arial Narrow" w:cs="Arial"/>
          <w:b/>
          <w:bCs/>
        </w:rPr>
        <w:t xml:space="preserve"> – </w:t>
      </w:r>
      <w:r w:rsidR="00301E8A" w:rsidRPr="003379EB">
        <w:rPr>
          <w:rFonts w:ascii="Arial Narrow" w:hAnsi="Arial Narrow" w:cs="Arial"/>
          <w:bCs/>
        </w:rPr>
        <w:t>report and costing attached</w:t>
      </w:r>
    </w:p>
    <w:p w:rsidR="0017419F" w:rsidRPr="003379EB" w:rsidRDefault="003421A3" w:rsidP="003421A3">
      <w:pPr>
        <w:widowControl w:val="0"/>
        <w:tabs>
          <w:tab w:val="left" w:pos="220"/>
          <w:tab w:val="left" w:pos="720"/>
        </w:tabs>
        <w:autoSpaceDE w:val="0"/>
        <w:autoSpaceDN w:val="0"/>
        <w:adjustRightInd w:val="0"/>
        <w:rPr>
          <w:rFonts w:ascii="Arial Narrow" w:hAnsi="Arial Narrow" w:cs="Arial"/>
          <w:bCs/>
        </w:rPr>
      </w:pPr>
      <w:r w:rsidRPr="003379EB">
        <w:rPr>
          <w:rFonts w:ascii="Arial Narrow" w:hAnsi="Arial Narrow" w:cs="Arial"/>
          <w:bCs/>
        </w:rPr>
        <w:t xml:space="preserve">To consider a recommendation that the Parish Council apply for a grant from the transparency fund for installation of a broadband line into the memorial hall. </w:t>
      </w:r>
    </w:p>
    <w:p w:rsidR="0017419F" w:rsidRPr="003379EB" w:rsidRDefault="00CA41AB" w:rsidP="0017419F">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shd w:val="clear" w:color="auto" w:fill="FFFFFF"/>
        </w:rPr>
        <w:t>VCS Support Services Commission Consultation</w:t>
      </w:r>
    </w:p>
    <w:p w:rsidR="0026315E" w:rsidRPr="003379EB" w:rsidRDefault="00CA41AB" w:rsidP="00CA41AB">
      <w:pPr>
        <w:widowControl w:val="0"/>
        <w:tabs>
          <w:tab w:val="left" w:pos="220"/>
          <w:tab w:val="left" w:pos="720"/>
        </w:tabs>
        <w:autoSpaceDE w:val="0"/>
        <w:autoSpaceDN w:val="0"/>
        <w:adjustRightInd w:val="0"/>
        <w:rPr>
          <w:rFonts w:ascii="Arial Narrow" w:hAnsi="Arial Narrow" w:cs="Arial"/>
          <w:bCs/>
          <w:shd w:val="clear" w:color="auto" w:fill="FFFFFF"/>
        </w:rPr>
      </w:pPr>
      <w:r w:rsidRPr="003379EB">
        <w:rPr>
          <w:rFonts w:ascii="Arial Narrow" w:hAnsi="Arial Narrow" w:cs="Arial"/>
          <w:bCs/>
          <w:shd w:val="clear" w:color="auto" w:fill="FFFFFF"/>
        </w:rPr>
        <w:t>To consider a recommendation that the Parish Council set up a task force to formulate a response to the VCS Support Services Commission Consultation.</w:t>
      </w:r>
    </w:p>
    <w:p w:rsidR="00E61C9A" w:rsidRPr="003379EB" w:rsidRDefault="00E61C9A" w:rsidP="0017419F">
      <w:pPr>
        <w:widowControl w:val="0"/>
        <w:numPr>
          <w:ilvl w:val="0"/>
          <w:numId w:val="7"/>
        </w:numPr>
        <w:tabs>
          <w:tab w:val="left" w:pos="220"/>
          <w:tab w:val="left" w:pos="720"/>
        </w:tabs>
        <w:autoSpaceDE w:val="0"/>
        <w:autoSpaceDN w:val="0"/>
        <w:adjustRightInd w:val="0"/>
        <w:ind w:left="0"/>
        <w:rPr>
          <w:rFonts w:ascii="Arial Narrow" w:hAnsi="Arial Narrow" w:cs="Arial"/>
          <w:b/>
          <w:bCs/>
        </w:rPr>
      </w:pPr>
      <w:proofErr w:type="spellStart"/>
      <w:r w:rsidRPr="003379EB">
        <w:rPr>
          <w:rFonts w:ascii="Arial Narrow" w:hAnsi="Arial Narrow" w:cs="Arial"/>
          <w:b/>
          <w:bCs/>
        </w:rPr>
        <w:t>Craster</w:t>
      </w:r>
      <w:proofErr w:type="spellEnd"/>
      <w:r w:rsidRPr="003379EB">
        <w:rPr>
          <w:rFonts w:ascii="Arial Narrow" w:hAnsi="Arial Narrow" w:cs="Arial"/>
          <w:b/>
          <w:bCs/>
        </w:rPr>
        <w:t xml:space="preserve"> Community Trust</w:t>
      </w:r>
    </w:p>
    <w:p w:rsidR="0026315E" w:rsidRPr="003379EB" w:rsidRDefault="0026315E" w:rsidP="0017419F">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Application to become a ‘Star’ Council </w:t>
      </w:r>
      <w:r w:rsidRPr="003379EB">
        <w:rPr>
          <w:rFonts w:ascii="Arial Narrow" w:hAnsi="Arial Narrow" w:cs="Arial"/>
          <w:bCs/>
        </w:rPr>
        <w:t>– report by Clerk attached</w:t>
      </w:r>
    </w:p>
    <w:p w:rsidR="00FD688B" w:rsidRPr="003379EB" w:rsidRDefault="00FD688B" w:rsidP="0017419F">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Correspondence received</w:t>
      </w:r>
    </w:p>
    <w:p w:rsidR="003A2930" w:rsidRPr="003379EB" w:rsidRDefault="003A2930" w:rsidP="003A2930">
      <w:pPr>
        <w:widowControl w:val="0"/>
        <w:tabs>
          <w:tab w:val="left" w:pos="220"/>
          <w:tab w:val="left" w:pos="426"/>
        </w:tabs>
        <w:autoSpaceDE w:val="0"/>
        <w:autoSpaceDN w:val="0"/>
        <w:adjustRightInd w:val="0"/>
        <w:rPr>
          <w:rFonts w:ascii="Arial Narrow" w:hAnsi="Arial Narrow" w:cs="Arial"/>
          <w:bCs/>
        </w:rPr>
      </w:pPr>
      <w:r w:rsidRPr="003379EB">
        <w:rPr>
          <w:rFonts w:ascii="Arial Narrow" w:hAnsi="Arial Narrow" w:cs="Arial"/>
          <w:bCs/>
        </w:rPr>
        <w:t xml:space="preserve">E-mail requesting a Memorial Bench along the coastal walk from </w:t>
      </w:r>
      <w:proofErr w:type="spellStart"/>
      <w:r w:rsidRPr="003379EB">
        <w:rPr>
          <w:rFonts w:ascii="Arial Narrow" w:hAnsi="Arial Narrow" w:cs="Arial"/>
          <w:bCs/>
        </w:rPr>
        <w:t>Craster</w:t>
      </w:r>
      <w:proofErr w:type="spellEnd"/>
      <w:r w:rsidRPr="003379EB">
        <w:rPr>
          <w:rFonts w:ascii="Arial Narrow" w:hAnsi="Arial Narrow" w:cs="Arial"/>
          <w:bCs/>
        </w:rPr>
        <w:t xml:space="preserve"> to </w:t>
      </w:r>
      <w:proofErr w:type="spellStart"/>
      <w:r w:rsidRPr="003379EB">
        <w:rPr>
          <w:rFonts w:ascii="Arial Narrow" w:hAnsi="Arial Narrow" w:cs="Arial"/>
          <w:bCs/>
        </w:rPr>
        <w:t>Dunstanburgh</w:t>
      </w:r>
      <w:proofErr w:type="spellEnd"/>
      <w:r w:rsidRPr="003379EB">
        <w:rPr>
          <w:rFonts w:ascii="Arial Narrow" w:hAnsi="Arial Narrow" w:cs="Arial"/>
          <w:bCs/>
        </w:rPr>
        <w:t xml:space="preserve"> castle – Clerk has advised resident that this is the responsibility of the National Trust</w:t>
      </w:r>
    </w:p>
    <w:p w:rsidR="003A2930" w:rsidRPr="003379EB" w:rsidRDefault="003A2930" w:rsidP="003A2930">
      <w:pPr>
        <w:widowControl w:val="0"/>
        <w:tabs>
          <w:tab w:val="left" w:pos="220"/>
          <w:tab w:val="left" w:pos="426"/>
        </w:tabs>
        <w:autoSpaceDE w:val="0"/>
        <w:autoSpaceDN w:val="0"/>
        <w:adjustRightInd w:val="0"/>
        <w:rPr>
          <w:rFonts w:ascii="Arial Narrow" w:hAnsi="Arial Narrow" w:cs="Arial"/>
          <w:bCs/>
        </w:rPr>
      </w:pPr>
      <w:r w:rsidRPr="003379EB">
        <w:rPr>
          <w:rFonts w:ascii="Arial Narrow" w:hAnsi="Arial Narrow" w:cs="Arial"/>
          <w:bCs/>
        </w:rPr>
        <w:t>Correspondence received from Dave Bonser &amp; Gill Starkey requesting Council position on planning application 17/04293/FUL – Cl</w:t>
      </w:r>
      <w:r w:rsidR="00723146" w:rsidRPr="003379EB">
        <w:rPr>
          <w:rFonts w:ascii="Arial Narrow" w:hAnsi="Arial Narrow" w:cs="Arial"/>
          <w:bCs/>
        </w:rPr>
        <w:t>erk advised this would be published</w:t>
      </w:r>
      <w:r w:rsidRPr="003379EB">
        <w:rPr>
          <w:rFonts w:ascii="Arial Narrow" w:hAnsi="Arial Narrow" w:cs="Arial"/>
          <w:bCs/>
        </w:rPr>
        <w:t xml:space="preserve"> on NCC portal </w:t>
      </w:r>
    </w:p>
    <w:p w:rsidR="003A2930" w:rsidRPr="003379EB" w:rsidRDefault="003A2930" w:rsidP="003A2930">
      <w:pPr>
        <w:widowControl w:val="0"/>
        <w:tabs>
          <w:tab w:val="left" w:pos="220"/>
          <w:tab w:val="left" w:pos="426"/>
        </w:tabs>
        <w:autoSpaceDE w:val="0"/>
        <w:autoSpaceDN w:val="0"/>
        <w:adjustRightInd w:val="0"/>
        <w:rPr>
          <w:rFonts w:ascii="Arial Narrow" w:hAnsi="Arial Narrow" w:cs="Arial"/>
          <w:bCs/>
        </w:rPr>
      </w:pPr>
      <w:r w:rsidRPr="003379EB">
        <w:rPr>
          <w:rFonts w:ascii="Arial Narrow" w:hAnsi="Arial Narrow" w:cs="Arial"/>
          <w:bCs/>
        </w:rPr>
        <w:t xml:space="preserve">E-mail received from County Councillor Wendy Pattison to advise that the pavement repairs at Heugh </w:t>
      </w:r>
      <w:proofErr w:type="spellStart"/>
      <w:r w:rsidRPr="003379EB">
        <w:rPr>
          <w:rFonts w:ascii="Arial Narrow" w:hAnsi="Arial Narrow" w:cs="Arial"/>
          <w:bCs/>
        </w:rPr>
        <w:t>Wynd</w:t>
      </w:r>
      <w:proofErr w:type="spellEnd"/>
      <w:r w:rsidRPr="003379EB">
        <w:rPr>
          <w:rFonts w:ascii="Arial Narrow" w:hAnsi="Arial Narrow" w:cs="Arial"/>
          <w:bCs/>
        </w:rPr>
        <w:t xml:space="preserve"> were delayed due to poor weather – Clerk reported this to Councillors</w:t>
      </w:r>
    </w:p>
    <w:p w:rsidR="003A2930" w:rsidRPr="003379EB" w:rsidRDefault="003A2930" w:rsidP="003A2930">
      <w:pPr>
        <w:widowControl w:val="0"/>
        <w:tabs>
          <w:tab w:val="left" w:pos="220"/>
          <w:tab w:val="left" w:pos="426"/>
        </w:tabs>
        <w:autoSpaceDE w:val="0"/>
        <w:autoSpaceDN w:val="0"/>
        <w:adjustRightInd w:val="0"/>
        <w:rPr>
          <w:rFonts w:ascii="Arial Narrow" w:hAnsi="Arial Narrow" w:cs="Arial"/>
          <w:bCs/>
        </w:rPr>
      </w:pPr>
      <w:r w:rsidRPr="003379EB">
        <w:rPr>
          <w:rFonts w:ascii="Arial Narrow" w:hAnsi="Arial Narrow" w:cs="Arial"/>
          <w:bCs/>
        </w:rPr>
        <w:t xml:space="preserve">Letter received from </w:t>
      </w:r>
      <w:proofErr w:type="spellStart"/>
      <w:r w:rsidRPr="003379EB">
        <w:rPr>
          <w:rFonts w:ascii="Arial Narrow" w:hAnsi="Arial Narrow" w:cs="Arial"/>
          <w:bCs/>
        </w:rPr>
        <w:t>Bailiffgate</w:t>
      </w:r>
      <w:proofErr w:type="spellEnd"/>
      <w:r w:rsidRPr="003379EB">
        <w:rPr>
          <w:rFonts w:ascii="Arial Narrow" w:hAnsi="Arial Narrow" w:cs="Arial"/>
          <w:bCs/>
        </w:rPr>
        <w:t xml:space="preserve"> museum requesting a donation and asking if we would like them to come to our February meeting – CPC to decide</w:t>
      </w:r>
    </w:p>
    <w:p w:rsidR="00520971" w:rsidRPr="003379EB" w:rsidRDefault="00520971" w:rsidP="00520971">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Standards Committee – </w:t>
      </w:r>
      <w:r w:rsidRPr="003379EB">
        <w:rPr>
          <w:rFonts w:ascii="Arial Narrow" w:hAnsi="Arial Narrow" w:cs="Arial"/>
          <w:bCs/>
        </w:rPr>
        <w:t>see attached</w:t>
      </w:r>
      <w:r w:rsidRPr="003379EB">
        <w:rPr>
          <w:rFonts w:ascii="Arial Narrow" w:hAnsi="Arial Narrow" w:cs="Arial"/>
          <w:b/>
          <w:bCs/>
        </w:rPr>
        <w:t xml:space="preserve"> </w:t>
      </w:r>
    </w:p>
    <w:p w:rsidR="00520971" w:rsidRPr="003379EB" w:rsidRDefault="00520971" w:rsidP="00520971">
      <w:pPr>
        <w:widowControl w:val="0"/>
        <w:tabs>
          <w:tab w:val="left" w:pos="220"/>
          <w:tab w:val="left" w:pos="720"/>
        </w:tabs>
        <w:autoSpaceDE w:val="0"/>
        <w:autoSpaceDN w:val="0"/>
        <w:adjustRightInd w:val="0"/>
        <w:rPr>
          <w:rFonts w:ascii="Arial Narrow" w:hAnsi="Arial Narrow" w:cs="Arial"/>
          <w:bCs/>
        </w:rPr>
      </w:pPr>
      <w:r w:rsidRPr="003379EB">
        <w:rPr>
          <w:rFonts w:ascii="Arial Narrow" w:hAnsi="Arial Narrow" w:cs="Arial"/>
          <w:bCs/>
        </w:rPr>
        <w:t>To consider a recommendation that the NCC code with respect to Gifts and Hospitality be adopted as part of the Code of Conduct.</w:t>
      </w:r>
    </w:p>
    <w:p w:rsidR="009C7DA2" w:rsidRPr="003379EB" w:rsidRDefault="009C7DA2" w:rsidP="0017419F">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Parish Council Administration</w:t>
      </w:r>
      <w:r w:rsidR="00E61C9A" w:rsidRPr="003379EB">
        <w:rPr>
          <w:rFonts w:ascii="Arial Narrow" w:hAnsi="Arial Narrow" w:cs="Arial"/>
          <w:b/>
          <w:bCs/>
        </w:rPr>
        <w:t xml:space="preserve"> – </w:t>
      </w:r>
      <w:r w:rsidR="00E61C9A" w:rsidRPr="003379EB">
        <w:rPr>
          <w:rFonts w:ascii="Arial Narrow" w:hAnsi="Arial Narrow" w:cs="Arial"/>
          <w:bCs/>
        </w:rPr>
        <w:t>see attached</w:t>
      </w:r>
    </w:p>
    <w:p w:rsidR="00E61C9A" w:rsidRPr="003379EB" w:rsidRDefault="00E61C9A" w:rsidP="00E61C9A">
      <w:pPr>
        <w:widowControl w:val="0"/>
        <w:tabs>
          <w:tab w:val="left" w:pos="220"/>
          <w:tab w:val="left" w:pos="720"/>
        </w:tabs>
        <w:autoSpaceDE w:val="0"/>
        <w:autoSpaceDN w:val="0"/>
        <w:adjustRightInd w:val="0"/>
        <w:rPr>
          <w:rFonts w:ascii="Arial Narrow" w:hAnsi="Arial Narrow" w:cs="Arial"/>
          <w:bCs/>
        </w:rPr>
      </w:pPr>
      <w:r w:rsidRPr="003379EB">
        <w:rPr>
          <w:rFonts w:ascii="Arial Narrow" w:hAnsi="Arial Narrow" w:cs="Arial"/>
          <w:bCs/>
        </w:rPr>
        <w:lastRenderedPageBreak/>
        <w:t>To consider a proposal to hold an informal meeting of the clerk and councillors to discuss council policies, division of duties and coordination processes.</w:t>
      </w:r>
    </w:p>
    <w:p w:rsidR="00301E8A" w:rsidRPr="003379EB" w:rsidRDefault="00301E8A" w:rsidP="00F100BC">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Change of time of Parish Council meetings</w:t>
      </w:r>
    </w:p>
    <w:p w:rsidR="00F100BC" w:rsidRPr="003379EB" w:rsidRDefault="00F100BC" w:rsidP="00F100BC">
      <w:pPr>
        <w:widowControl w:val="0"/>
        <w:numPr>
          <w:ilvl w:val="0"/>
          <w:numId w:val="7"/>
        </w:numPr>
        <w:tabs>
          <w:tab w:val="left" w:pos="220"/>
          <w:tab w:val="left" w:pos="720"/>
        </w:tabs>
        <w:autoSpaceDE w:val="0"/>
        <w:autoSpaceDN w:val="0"/>
        <w:adjustRightInd w:val="0"/>
        <w:ind w:left="0"/>
        <w:rPr>
          <w:rFonts w:ascii="Arial Narrow" w:hAnsi="Arial Narrow" w:cs="Arial"/>
          <w:bCs/>
        </w:rPr>
      </w:pPr>
      <w:r w:rsidRPr="003379EB">
        <w:rPr>
          <w:rFonts w:ascii="Arial Narrow" w:hAnsi="Arial Narrow" w:cs="Arial"/>
          <w:b/>
          <w:bCs/>
        </w:rPr>
        <w:t>Information Share</w:t>
      </w:r>
    </w:p>
    <w:p w:rsidR="0026315E" w:rsidRPr="003379EB" w:rsidRDefault="0026315E" w:rsidP="0026315E">
      <w:pPr>
        <w:widowControl w:val="0"/>
        <w:tabs>
          <w:tab w:val="left" w:pos="220"/>
          <w:tab w:val="left" w:pos="720"/>
        </w:tabs>
        <w:autoSpaceDE w:val="0"/>
        <w:autoSpaceDN w:val="0"/>
        <w:adjustRightInd w:val="0"/>
        <w:rPr>
          <w:rFonts w:ascii="Arial Narrow" w:hAnsi="Arial Narrow" w:cs="Arial"/>
          <w:bCs/>
        </w:rPr>
      </w:pPr>
      <w:r w:rsidRPr="003379EB">
        <w:rPr>
          <w:rFonts w:ascii="Arial Narrow" w:hAnsi="Arial Narrow" w:cs="Arial"/>
          <w:bCs/>
        </w:rPr>
        <w:t>NCC Standards Committee – verbal report by Chair</w:t>
      </w:r>
    </w:p>
    <w:p w:rsidR="003A2930" w:rsidRPr="003379EB" w:rsidRDefault="00572E5A" w:rsidP="00277F1D">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Items for Next Agenda</w:t>
      </w:r>
      <w:r w:rsidRPr="003379EB">
        <w:rPr>
          <w:rFonts w:ascii="Arial Narrow" w:hAnsi="Arial Narrow" w:cs="Arial"/>
          <w:b/>
        </w:rPr>
        <w:t> </w:t>
      </w:r>
    </w:p>
    <w:p w:rsidR="00572E5A" w:rsidRPr="003379EB" w:rsidRDefault="00572E5A" w:rsidP="00674754">
      <w:pPr>
        <w:widowControl w:val="0"/>
        <w:numPr>
          <w:ilvl w:val="0"/>
          <w:numId w:val="7"/>
        </w:numPr>
        <w:tabs>
          <w:tab w:val="left" w:pos="220"/>
          <w:tab w:val="left" w:pos="720"/>
        </w:tabs>
        <w:autoSpaceDE w:val="0"/>
        <w:autoSpaceDN w:val="0"/>
        <w:adjustRightInd w:val="0"/>
        <w:ind w:left="0"/>
        <w:rPr>
          <w:rFonts w:ascii="Arial Narrow" w:hAnsi="Arial Narrow" w:cs="Arial"/>
          <w:b/>
          <w:bCs/>
        </w:rPr>
      </w:pPr>
      <w:r w:rsidRPr="003379EB">
        <w:rPr>
          <w:rFonts w:ascii="Arial Narrow" w:hAnsi="Arial Narrow" w:cs="Arial"/>
          <w:b/>
          <w:bCs/>
        </w:rPr>
        <w:t xml:space="preserve">Date and Time of Next Meeting </w:t>
      </w:r>
    </w:p>
    <w:p w:rsidR="005F112E" w:rsidRPr="003379EB" w:rsidRDefault="00B661A6" w:rsidP="00674754">
      <w:pPr>
        <w:widowControl w:val="0"/>
        <w:autoSpaceDE w:val="0"/>
        <w:autoSpaceDN w:val="0"/>
        <w:adjustRightInd w:val="0"/>
        <w:rPr>
          <w:rFonts w:ascii="Arial Narrow" w:hAnsi="Arial Narrow" w:cs="Arial"/>
        </w:rPr>
      </w:pPr>
      <w:r w:rsidRPr="003379EB">
        <w:rPr>
          <w:rFonts w:ascii="Arial Narrow" w:hAnsi="Arial Narrow" w:cs="Arial"/>
        </w:rPr>
        <w:t xml:space="preserve">The next meeting of the Council is to be held at 7.15pm on </w:t>
      </w:r>
      <w:r w:rsidR="00A7473D" w:rsidRPr="003379EB">
        <w:rPr>
          <w:rFonts w:ascii="Arial Narrow" w:hAnsi="Arial Narrow" w:cs="Arial"/>
        </w:rPr>
        <w:t>1</w:t>
      </w:r>
      <w:r w:rsidR="00E61C9A" w:rsidRPr="003379EB">
        <w:rPr>
          <w:rFonts w:ascii="Arial Narrow" w:hAnsi="Arial Narrow" w:cs="Arial"/>
        </w:rPr>
        <w:t>5</w:t>
      </w:r>
      <w:r w:rsidR="00A7473D" w:rsidRPr="003379EB">
        <w:rPr>
          <w:rFonts w:ascii="Arial Narrow" w:hAnsi="Arial Narrow" w:cs="Arial"/>
          <w:vertAlign w:val="superscript"/>
        </w:rPr>
        <w:t>th</w:t>
      </w:r>
      <w:r w:rsidR="00A7473D" w:rsidRPr="003379EB">
        <w:rPr>
          <w:rFonts w:ascii="Arial Narrow" w:hAnsi="Arial Narrow" w:cs="Arial"/>
        </w:rPr>
        <w:t xml:space="preserve"> </w:t>
      </w:r>
      <w:r w:rsidR="00E61C9A" w:rsidRPr="003379EB">
        <w:rPr>
          <w:rFonts w:ascii="Arial Narrow" w:hAnsi="Arial Narrow" w:cs="Arial"/>
        </w:rPr>
        <w:t>February 2018</w:t>
      </w:r>
      <w:r w:rsidR="005F112E" w:rsidRPr="003379EB">
        <w:rPr>
          <w:rFonts w:ascii="Arial Narrow" w:hAnsi="Arial Narrow" w:cs="Arial"/>
        </w:rPr>
        <w:t>.</w:t>
      </w:r>
    </w:p>
    <w:p w:rsidR="00746123" w:rsidRPr="003379EB" w:rsidRDefault="00572E5A" w:rsidP="003A2930">
      <w:pPr>
        <w:jc w:val="center"/>
        <w:rPr>
          <w:rFonts w:ascii="Arial Narrow" w:hAnsi="Arial Narrow" w:cs="Arial"/>
          <w:b/>
        </w:rPr>
      </w:pPr>
      <w:r w:rsidRPr="003379EB">
        <w:rPr>
          <w:rFonts w:ascii="Arial Narrow" w:hAnsi="Arial Narrow" w:cs="Arial"/>
          <w:b/>
        </w:rPr>
        <w:t>Open to Public &amp; Press</w:t>
      </w:r>
    </w:p>
    <w:sectPr w:rsidR="00746123" w:rsidRPr="003379EB" w:rsidSect="00DE14C4">
      <w:headerReference w:type="even" r:id="rId9"/>
      <w:headerReference w:type="default" r:id="rId10"/>
      <w:footerReference w:type="even" r:id="rId11"/>
      <w:footerReference w:type="default" r:id="rId12"/>
      <w:headerReference w:type="first" r:id="rId13"/>
      <w:footerReference w:type="first" r:id="rId14"/>
      <w:pgSz w:w="11900" w:h="16840"/>
      <w:pgMar w:top="1440" w:right="84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9B0" w:rsidRDefault="003939B0" w:rsidP="00B671B3">
      <w:r>
        <w:separator/>
      </w:r>
    </w:p>
  </w:endnote>
  <w:endnote w:type="continuationSeparator" w:id="0">
    <w:p w:rsidR="003939B0" w:rsidRDefault="003939B0" w:rsidP="00B6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B3" w:rsidRDefault="00B67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B3" w:rsidRDefault="00B67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B3" w:rsidRDefault="00B67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9B0" w:rsidRDefault="003939B0" w:rsidP="00B671B3">
      <w:r>
        <w:separator/>
      </w:r>
    </w:p>
  </w:footnote>
  <w:footnote w:type="continuationSeparator" w:id="0">
    <w:p w:rsidR="003939B0" w:rsidRDefault="003939B0" w:rsidP="00B67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B3" w:rsidRDefault="00B67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B3" w:rsidRDefault="00B67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B3" w:rsidRDefault="00B67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718C"/>
    <w:multiLevelType w:val="hybridMultilevel"/>
    <w:tmpl w:val="B1E0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5628E"/>
    <w:multiLevelType w:val="hybridMultilevel"/>
    <w:tmpl w:val="3132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B1724"/>
    <w:multiLevelType w:val="hybridMultilevel"/>
    <w:tmpl w:val="F5E60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8429C"/>
    <w:multiLevelType w:val="hybridMultilevel"/>
    <w:tmpl w:val="52EA3228"/>
    <w:lvl w:ilvl="0" w:tplc="04090019">
      <w:start w:val="1"/>
      <w:numFmt w:val="lowerLetter"/>
      <w:lvlText w:val="%1."/>
      <w:lvlJc w:val="left"/>
      <w:pPr>
        <w:ind w:left="1660" w:hanging="360"/>
      </w:p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4" w15:restartNumberingAfterBreak="0">
    <w:nsid w:val="20470B9D"/>
    <w:multiLevelType w:val="hybridMultilevel"/>
    <w:tmpl w:val="25F23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0D5B69"/>
    <w:multiLevelType w:val="hybridMultilevel"/>
    <w:tmpl w:val="1D80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5796"/>
    <w:multiLevelType w:val="hybridMultilevel"/>
    <w:tmpl w:val="97200F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383859"/>
    <w:multiLevelType w:val="hybridMultilevel"/>
    <w:tmpl w:val="F8A4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0D7F26"/>
    <w:multiLevelType w:val="hybridMultilevel"/>
    <w:tmpl w:val="94F02C48"/>
    <w:lvl w:ilvl="0" w:tplc="42FAF608">
      <w:start w:val="2361"/>
      <w:numFmt w:val="decimal"/>
      <w:lvlText w:val="%1"/>
      <w:lvlJc w:val="left"/>
      <w:pPr>
        <w:ind w:left="480" w:hanging="480"/>
      </w:pPr>
      <w:rPr>
        <w:rFonts w:hint="default"/>
        <w:b/>
      </w:rPr>
    </w:lvl>
    <w:lvl w:ilvl="1" w:tplc="08090019">
      <w:start w:val="1"/>
      <w:numFmt w:val="lowerLetter"/>
      <w:lvlText w:val="%2."/>
      <w:lvlJc w:val="left"/>
      <w:pPr>
        <w:ind w:left="1134"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F71681"/>
    <w:multiLevelType w:val="hybridMultilevel"/>
    <w:tmpl w:val="4D74B7FC"/>
    <w:lvl w:ilvl="0" w:tplc="3014E35E">
      <w:start w:val="2227"/>
      <w:numFmt w:val="decimal"/>
      <w:lvlText w:val="%1"/>
      <w:lvlJc w:val="left"/>
      <w:pPr>
        <w:ind w:left="580" w:hanging="360"/>
      </w:pPr>
      <w:rPr>
        <w:rFonts w:hint="default"/>
      </w:rPr>
    </w:lvl>
    <w:lvl w:ilvl="1" w:tplc="04090019">
      <w:start w:val="1"/>
      <w:numFmt w:val="lowerLetter"/>
      <w:lvlText w:val="%2."/>
      <w:lvlJc w:val="left"/>
      <w:pPr>
        <w:ind w:left="1660" w:hanging="360"/>
      </w:pPr>
    </w:lvl>
    <w:lvl w:ilvl="2" w:tplc="0409001B">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5A333216"/>
    <w:multiLevelType w:val="hybridMultilevel"/>
    <w:tmpl w:val="5C46867E"/>
    <w:lvl w:ilvl="0" w:tplc="04090019">
      <w:start w:val="1"/>
      <w:numFmt w:val="lowerLetter"/>
      <w:lvlText w:val="%1."/>
      <w:lvlJc w:val="left"/>
      <w:pPr>
        <w:ind w:left="1660" w:hanging="360"/>
      </w:p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1" w15:restartNumberingAfterBreak="0">
    <w:nsid w:val="63A15FBA"/>
    <w:multiLevelType w:val="hybridMultilevel"/>
    <w:tmpl w:val="B5F28E8A"/>
    <w:lvl w:ilvl="0" w:tplc="2AEE72A0">
      <w:start w:val="2251"/>
      <w:numFmt w:val="decimal"/>
      <w:lvlText w:val="%1."/>
      <w:lvlJc w:val="left"/>
      <w:pPr>
        <w:ind w:left="360" w:hanging="360"/>
      </w:pPr>
      <w:rPr>
        <w:rFonts w:hint="default"/>
      </w:rPr>
    </w:lvl>
    <w:lvl w:ilvl="1" w:tplc="04090019">
      <w:start w:val="1"/>
      <w:numFmt w:val="lowerLetter"/>
      <w:lvlText w:val="%2."/>
      <w:lvlJc w:val="left"/>
      <w:pPr>
        <w:ind w:left="1778"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5B490E"/>
    <w:multiLevelType w:val="hybridMultilevel"/>
    <w:tmpl w:val="D88E8298"/>
    <w:lvl w:ilvl="0" w:tplc="3014E35E">
      <w:start w:val="2227"/>
      <w:numFmt w:val="decimal"/>
      <w:lvlText w:val="%1"/>
      <w:lvlJc w:val="left"/>
      <w:pPr>
        <w:ind w:left="9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D44090D"/>
    <w:multiLevelType w:val="hybridMultilevel"/>
    <w:tmpl w:val="E8D8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6"/>
  </w:num>
  <w:num w:numId="5">
    <w:abstractNumId w:val="4"/>
  </w:num>
  <w:num w:numId="6">
    <w:abstractNumId w:val="12"/>
  </w:num>
  <w:num w:numId="7">
    <w:abstractNumId w:val="8"/>
  </w:num>
  <w:num w:numId="8">
    <w:abstractNumId w:val="1"/>
  </w:num>
  <w:num w:numId="9">
    <w:abstractNumId w:val="0"/>
  </w:num>
  <w:num w:numId="10">
    <w:abstractNumId w:val="2"/>
  </w:num>
  <w:num w:numId="11">
    <w:abstractNumId w:val="11"/>
  </w:num>
  <w:num w:numId="12">
    <w:abstractNumId w:val="7"/>
  </w:num>
  <w:num w:numId="13">
    <w:abstractNumId w:val="13"/>
  </w:num>
  <w:num w:numId="1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FD"/>
    <w:rsid w:val="000004E4"/>
    <w:rsid w:val="00001129"/>
    <w:rsid w:val="00007A5D"/>
    <w:rsid w:val="00017027"/>
    <w:rsid w:val="00023C8A"/>
    <w:rsid w:val="00025AFD"/>
    <w:rsid w:val="00027D81"/>
    <w:rsid w:val="0003486B"/>
    <w:rsid w:val="00041F8B"/>
    <w:rsid w:val="00043603"/>
    <w:rsid w:val="00043D63"/>
    <w:rsid w:val="00043E90"/>
    <w:rsid w:val="000548CE"/>
    <w:rsid w:val="00061783"/>
    <w:rsid w:val="000647CB"/>
    <w:rsid w:val="00065011"/>
    <w:rsid w:val="0007053A"/>
    <w:rsid w:val="00087F49"/>
    <w:rsid w:val="000A2088"/>
    <w:rsid w:val="000B12A6"/>
    <w:rsid w:val="000D6F94"/>
    <w:rsid w:val="000F7E91"/>
    <w:rsid w:val="001050B6"/>
    <w:rsid w:val="0011564F"/>
    <w:rsid w:val="001250BD"/>
    <w:rsid w:val="0014590F"/>
    <w:rsid w:val="0017419F"/>
    <w:rsid w:val="0017537C"/>
    <w:rsid w:val="00182FD5"/>
    <w:rsid w:val="0018455D"/>
    <w:rsid w:val="001979EA"/>
    <w:rsid w:val="001A6D66"/>
    <w:rsid w:val="001C2A95"/>
    <w:rsid w:val="001C35CD"/>
    <w:rsid w:val="001E1B46"/>
    <w:rsid w:val="001F3A46"/>
    <w:rsid w:val="00205593"/>
    <w:rsid w:val="002265F9"/>
    <w:rsid w:val="00236C0E"/>
    <w:rsid w:val="0026315E"/>
    <w:rsid w:val="00276191"/>
    <w:rsid w:val="002861A8"/>
    <w:rsid w:val="002876BD"/>
    <w:rsid w:val="00291EAA"/>
    <w:rsid w:val="002A43DF"/>
    <w:rsid w:val="002C1CF0"/>
    <w:rsid w:val="002C381C"/>
    <w:rsid w:val="002E4E80"/>
    <w:rsid w:val="002E6714"/>
    <w:rsid w:val="002F02E3"/>
    <w:rsid w:val="00301E8A"/>
    <w:rsid w:val="0030546D"/>
    <w:rsid w:val="00312C19"/>
    <w:rsid w:val="003240BF"/>
    <w:rsid w:val="00324272"/>
    <w:rsid w:val="00325134"/>
    <w:rsid w:val="003379EB"/>
    <w:rsid w:val="003421A3"/>
    <w:rsid w:val="00363AD9"/>
    <w:rsid w:val="0037660F"/>
    <w:rsid w:val="0038287A"/>
    <w:rsid w:val="00383340"/>
    <w:rsid w:val="003836B4"/>
    <w:rsid w:val="003939B0"/>
    <w:rsid w:val="00395122"/>
    <w:rsid w:val="003A2930"/>
    <w:rsid w:val="003A514A"/>
    <w:rsid w:val="003A6424"/>
    <w:rsid w:val="003A6FB6"/>
    <w:rsid w:val="003C6739"/>
    <w:rsid w:val="003C6BF9"/>
    <w:rsid w:val="004270FE"/>
    <w:rsid w:val="00437AB8"/>
    <w:rsid w:val="00480073"/>
    <w:rsid w:val="004A345B"/>
    <w:rsid w:val="004B55E5"/>
    <w:rsid w:val="004E78B4"/>
    <w:rsid w:val="004F6F39"/>
    <w:rsid w:val="0050308E"/>
    <w:rsid w:val="005036F6"/>
    <w:rsid w:val="00520971"/>
    <w:rsid w:val="00523B8B"/>
    <w:rsid w:val="00524D85"/>
    <w:rsid w:val="005406AE"/>
    <w:rsid w:val="00541A12"/>
    <w:rsid w:val="00546698"/>
    <w:rsid w:val="0054676C"/>
    <w:rsid w:val="00552219"/>
    <w:rsid w:val="00567945"/>
    <w:rsid w:val="00567E80"/>
    <w:rsid w:val="00572E5A"/>
    <w:rsid w:val="00574AA2"/>
    <w:rsid w:val="00581911"/>
    <w:rsid w:val="00584A17"/>
    <w:rsid w:val="005B398A"/>
    <w:rsid w:val="005C220F"/>
    <w:rsid w:val="005C6C36"/>
    <w:rsid w:val="005E0629"/>
    <w:rsid w:val="005E401E"/>
    <w:rsid w:val="005F112E"/>
    <w:rsid w:val="005F2A88"/>
    <w:rsid w:val="006147EC"/>
    <w:rsid w:val="006172BD"/>
    <w:rsid w:val="00627085"/>
    <w:rsid w:val="00637677"/>
    <w:rsid w:val="00651823"/>
    <w:rsid w:val="00674754"/>
    <w:rsid w:val="00675F31"/>
    <w:rsid w:val="00683D1A"/>
    <w:rsid w:val="006A101C"/>
    <w:rsid w:val="006A1470"/>
    <w:rsid w:val="006B774B"/>
    <w:rsid w:val="006C0E25"/>
    <w:rsid w:val="006D15F8"/>
    <w:rsid w:val="006E32AD"/>
    <w:rsid w:val="006F4D3F"/>
    <w:rsid w:val="007018DF"/>
    <w:rsid w:val="00711840"/>
    <w:rsid w:val="00723146"/>
    <w:rsid w:val="00723661"/>
    <w:rsid w:val="0072789C"/>
    <w:rsid w:val="007424C4"/>
    <w:rsid w:val="00743749"/>
    <w:rsid w:val="00746123"/>
    <w:rsid w:val="00754D9B"/>
    <w:rsid w:val="00757E34"/>
    <w:rsid w:val="00772C38"/>
    <w:rsid w:val="007735C0"/>
    <w:rsid w:val="00785071"/>
    <w:rsid w:val="007C5978"/>
    <w:rsid w:val="007C5FB0"/>
    <w:rsid w:val="007C5FFC"/>
    <w:rsid w:val="007D39F8"/>
    <w:rsid w:val="007D78A8"/>
    <w:rsid w:val="007F355A"/>
    <w:rsid w:val="00804413"/>
    <w:rsid w:val="00821780"/>
    <w:rsid w:val="008229A4"/>
    <w:rsid w:val="00850467"/>
    <w:rsid w:val="008714E1"/>
    <w:rsid w:val="008751E2"/>
    <w:rsid w:val="008C274B"/>
    <w:rsid w:val="008D43CA"/>
    <w:rsid w:val="0090105A"/>
    <w:rsid w:val="00912328"/>
    <w:rsid w:val="009137EC"/>
    <w:rsid w:val="00914BDA"/>
    <w:rsid w:val="00935D21"/>
    <w:rsid w:val="00940B67"/>
    <w:rsid w:val="00946562"/>
    <w:rsid w:val="009522A3"/>
    <w:rsid w:val="009541AA"/>
    <w:rsid w:val="009955B0"/>
    <w:rsid w:val="009A4998"/>
    <w:rsid w:val="009B677B"/>
    <w:rsid w:val="009C4132"/>
    <w:rsid w:val="009C7DA2"/>
    <w:rsid w:val="009D1559"/>
    <w:rsid w:val="009E2E5B"/>
    <w:rsid w:val="00A1488C"/>
    <w:rsid w:val="00A32705"/>
    <w:rsid w:val="00A543C3"/>
    <w:rsid w:val="00A63BC0"/>
    <w:rsid w:val="00A7473D"/>
    <w:rsid w:val="00A8154D"/>
    <w:rsid w:val="00A86C1C"/>
    <w:rsid w:val="00AA260D"/>
    <w:rsid w:val="00AA6ECD"/>
    <w:rsid w:val="00AC345B"/>
    <w:rsid w:val="00AD4608"/>
    <w:rsid w:val="00AF11C6"/>
    <w:rsid w:val="00AF2F0E"/>
    <w:rsid w:val="00B00A00"/>
    <w:rsid w:val="00B06F52"/>
    <w:rsid w:val="00B1008F"/>
    <w:rsid w:val="00B13E07"/>
    <w:rsid w:val="00B3062C"/>
    <w:rsid w:val="00B32FD7"/>
    <w:rsid w:val="00B348E6"/>
    <w:rsid w:val="00B47F29"/>
    <w:rsid w:val="00B50939"/>
    <w:rsid w:val="00B62CF7"/>
    <w:rsid w:val="00B661A6"/>
    <w:rsid w:val="00B671B3"/>
    <w:rsid w:val="00B67DBA"/>
    <w:rsid w:val="00B715B6"/>
    <w:rsid w:val="00B93127"/>
    <w:rsid w:val="00BA3F7D"/>
    <w:rsid w:val="00BE056C"/>
    <w:rsid w:val="00BE0D61"/>
    <w:rsid w:val="00BF0875"/>
    <w:rsid w:val="00C1302C"/>
    <w:rsid w:val="00C31158"/>
    <w:rsid w:val="00C34926"/>
    <w:rsid w:val="00C44AB7"/>
    <w:rsid w:val="00C57A19"/>
    <w:rsid w:val="00C702EA"/>
    <w:rsid w:val="00C844AC"/>
    <w:rsid w:val="00C85AF3"/>
    <w:rsid w:val="00C97658"/>
    <w:rsid w:val="00CA41AB"/>
    <w:rsid w:val="00CC6C90"/>
    <w:rsid w:val="00CD28B7"/>
    <w:rsid w:val="00CE3DBF"/>
    <w:rsid w:val="00CE44D0"/>
    <w:rsid w:val="00CF59A8"/>
    <w:rsid w:val="00D06B33"/>
    <w:rsid w:val="00D35F09"/>
    <w:rsid w:val="00D3665D"/>
    <w:rsid w:val="00D55EC5"/>
    <w:rsid w:val="00D6459D"/>
    <w:rsid w:val="00D67E69"/>
    <w:rsid w:val="00D702D7"/>
    <w:rsid w:val="00D93D7D"/>
    <w:rsid w:val="00D96196"/>
    <w:rsid w:val="00DA0415"/>
    <w:rsid w:val="00DA3E5C"/>
    <w:rsid w:val="00DE14C4"/>
    <w:rsid w:val="00DE581D"/>
    <w:rsid w:val="00DF1CEB"/>
    <w:rsid w:val="00DF4E0A"/>
    <w:rsid w:val="00E02698"/>
    <w:rsid w:val="00E047FB"/>
    <w:rsid w:val="00E050EB"/>
    <w:rsid w:val="00E05DE8"/>
    <w:rsid w:val="00E069AA"/>
    <w:rsid w:val="00E1602F"/>
    <w:rsid w:val="00E21747"/>
    <w:rsid w:val="00E238A8"/>
    <w:rsid w:val="00E45087"/>
    <w:rsid w:val="00E50990"/>
    <w:rsid w:val="00E53620"/>
    <w:rsid w:val="00E601E6"/>
    <w:rsid w:val="00E61C9A"/>
    <w:rsid w:val="00E7461C"/>
    <w:rsid w:val="00E776DD"/>
    <w:rsid w:val="00E96511"/>
    <w:rsid w:val="00EC4D08"/>
    <w:rsid w:val="00EC762E"/>
    <w:rsid w:val="00EE038D"/>
    <w:rsid w:val="00F02EB9"/>
    <w:rsid w:val="00F100BC"/>
    <w:rsid w:val="00F31D27"/>
    <w:rsid w:val="00F359C9"/>
    <w:rsid w:val="00F36C28"/>
    <w:rsid w:val="00F42246"/>
    <w:rsid w:val="00F42951"/>
    <w:rsid w:val="00F50536"/>
    <w:rsid w:val="00F604A5"/>
    <w:rsid w:val="00F617E2"/>
    <w:rsid w:val="00F66CE9"/>
    <w:rsid w:val="00F727E2"/>
    <w:rsid w:val="00F747AC"/>
    <w:rsid w:val="00F84BBD"/>
    <w:rsid w:val="00FA4FBC"/>
    <w:rsid w:val="00FC3A8D"/>
    <w:rsid w:val="00FD34C5"/>
    <w:rsid w:val="00FD688B"/>
    <w:rsid w:val="00FE348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E016F"/>
  <w15:docId w15:val="{3B4D51C5-EB44-46A2-9C2E-9C36FCE1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E5A"/>
    <w:rPr>
      <w:lang w:val="en-GB"/>
    </w:rPr>
  </w:style>
  <w:style w:type="paragraph" w:styleId="Heading1">
    <w:name w:val="heading 1"/>
    <w:basedOn w:val="Normal"/>
    <w:link w:val="Heading1Char"/>
    <w:uiPriority w:val="9"/>
    <w:qFormat/>
    <w:rsid w:val="00F5053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25AFD"/>
    <w:pPr>
      <w:ind w:left="720"/>
      <w:contextualSpacing/>
    </w:pPr>
  </w:style>
  <w:style w:type="paragraph" w:styleId="BalloonText">
    <w:name w:val="Balloon Text"/>
    <w:basedOn w:val="Normal"/>
    <w:link w:val="BalloonTextChar"/>
    <w:uiPriority w:val="99"/>
    <w:semiHidden/>
    <w:unhideWhenUsed/>
    <w:rsid w:val="00FA4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BC"/>
    <w:rPr>
      <w:rFonts w:ascii="Segoe UI" w:hAnsi="Segoe UI" w:cs="Segoe UI"/>
      <w:sz w:val="18"/>
      <w:szCs w:val="18"/>
      <w:lang w:val="en-GB"/>
    </w:rPr>
  </w:style>
  <w:style w:type="paragraph" w:styleId="Header">
    <w:name w:val="header"/>
    <w:basedOn w:val="Normal"/>
    <w:link w:val="HeaderChar"/>
    <w:uiPriority w:val="99"/>
    <w:unhideWhenUsed/>
    <w:rsid w:val="00B671B3"/>
    <w:pPr>
      <w:tabs>
        <w:tab w:val="center" w:pos="4513"/>
        <w:tab w:val="right" w:pos="9026"/>
      </w:tabs>
    </w:pPr>
  </w:style>
  <w:style w:type="character" w:customStyle="1" w:styleId="HeaderChar">
    <w:name w:val="Header Char"/>
    <w:basedOn w:val="DefaultParagraphFont"/>
    <w:link w:val="Header"/>
    <w:uiPriority w:val="99"/>
    <w:rsid w:val="00B671B3"/>
    <w:rPr>
      <w:lang w:val="en-GB"/>
    </w:rPr>
  </w:style>
  <w:style w:type="paragraph" w:styleId="Footer">
    <w:name w:val="footer"/>
    <w:basedOn w:val="Normal"/>
    <w:link w:val="FooterChar"/>
    <w:uiPriority w:val="99"/>
    <w:unhideWhenUsed/>
    <w:rsid w:val="00B671B3"/>
    <w:pPr>
      <w:tabs>
        <w:tab w:val="center" w:pos="4513"/>
        <w:tab w:val="right" w:pos="9026"/>
      </w:tabs>
    </w:pPr>
  </w:style>
  <w:style w:type="character" w:customStyle="1" w:styleId="FooterChar">
    <w:name w:val="Footer Char"/>
    <w:basedOn w:val="DefaultParagraphFont"/>
    <w:link w:val="Footer"/>
    <w:uiPriority w:val="99"/>
    <w:rsid w:val="00B671B3"/>
    <w:rPr>
      <w:lang w:val="en-GB"/>
    </w:rPr>
  </w:style>
  <w:style w:type="character" w:customStyle="1" w:styleId="Heading1Char">
    <w:name w:val="Heading 1 Char"/>
    <w:basedOn w:val="DefaultParagraphFont"/>
    <w:link w:val="Heading1"/>
    <w:uiPriority w:val="9"/>
    <w:rsid w:val="00F50536"/>
    <w:rPr>
      <w:rFonts w:ascii="Times New Roman" w:eastAsia="Times New Roman" w:hAnsi="Times New Roman" w:cs="Times New Roman"/>
      <w:b/>
      <w:bCs/>
      <w:kern w:val="36"/>
      <w:sz w:val="48"/>
      <w:szCs w:val="48"/>
      <w:lang w:val="en-GB" w:eastAsia="en-GB"/>
    </w:rPr>
  </w:style>
  <w:style w:type="character" w:customStyle="1" w:styleId="casenumber">
    <w:name w:val="casenumber"/>
    <w:basedOn w:val="DefaultParagraphFont"/>
    <w:rsid w:val="00E7461C"/>
  </w:style>
  <w:style w:type="character" w:customStyle="1" w:styleId="divider1">
    <w:name w:val="divider1"/>
    <w:basedOn w:val="DefaultParagraphFont"/>
    <w:rsid w:val="00E7461C"/>
  </w:style>
  <w:style w:type="character" w:customStyle="1" w:styleId="description">
    <w:name w:val="description"/>
    <w:basedOn w:val="DefaultParagraphFont"/>
    <w:rsid w:val="00E7461C"/>
  </w:style>
  <w:style w:type="character" w:customStyle="1" w:styleId="divider2">
    <w:name w:val="divider2"/>
    <w:basedOn w:val="DefaultParagraphFont"/>
    <w:rsid w:val="00E7461C"/>
  </w:style>
  <w:style w:type="character" w:customStyle="1" w:styleId="address">
    <w:name w:val="address"/>
    <w:basedOn w:val="DefaultParagraphFont"/>
    <w:rsid w:val="00E7461C"/>
  </w:style>
  <w:style w:type="character" w:styleId="Hyperlink">
    <w:name w:val="Hyperlink"/>
    <w:basedOn w:val="DefaultParagraphFont"/>
    <w:uiPriority w:val="99"/>
    <w:unhideWhenUsed/>
    <w:rsid w:val="003421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98408">
      <w:bodyDiv w:val="1"/>
      <w:marLeft w:val="0"/>
      <w:marRight w:val="0"/>
      <w:marTop w:val="0"/>
      <w:marBottom w:val="0"/>
      <w:divBdr>
        <w:top w:val="none" w:sz="0" w:space="0" w:color="auto"/>
        <w:left w:val="none" w:sz="0" w:space="0" w:color="auto"/>
        <w:bottom w:val="none" w:sz="0" w:space="0" w:color="auto"/>
        <w:right w:val="none" w:sz="0" w:space="0" w:color="auto"/>
      </w:divBdr>
    </w:div>
    <w:div w:id="498623634">
      <w:bodyDiv w:val="1"/>
      <w:marLeft w:val="0"/>
      <w:marRight w:val="0"/>
      <w:marTop w:val="0"/>
      <w:marBottom w:val="0"/>
      <w:divBdr>
        <w:top w:val="none" w:sz="0" w:space="0" w:color="auto"/>
        <w:left w:val="none" w:sz="0" w:space="0" w:color="auto"/>
        <w:bottom w:val="none" w:sz="0" w:space="0" w:color="auto"/>
        <w:right w:val="none" w:sz="0" w:space="0" w:color="auto"/>
      </w:divBdr>
    </w:div>
    <w:div w:id="83237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erlandparishes.uk/crast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ublicaccess.northumberland.gov.uk/online-applications/applicationDetails.do?keyVal=P02GXVQSKSK00&amp;activeTab=summar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256F02-8CF8-46F7-B5B1-2908098295A8}">
  <we:reference id="wa102925879" version="1.2.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Lyle Darwin</cp:lastModifiedBy>
  <cp:revision>2</cp:revision>
  <cp:lastPrinted>2017-07-13T10:32:00Z</cp:lastPrinted>
  <dcterms:created xsi:type="dcterms:W3CDTF">2018-01-14T17:11:00Z</dcterms:created>
  <dcterms:modified xsi:type="dcterms:W3CDTF">2018-01-14T17:11:00Z</dcterms:modified>
</cp:coreProperties>
</file>