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A2D7D" w14:textId="77777777" w:rsidR="0098067E" w:rsidRDefault="0098067E" w:rsidP="00C577BA">
      <w:pPr>
        <w:jc w:val="center"/>
        <w:rPr>
          <w:rFonts w:asciiTheme="minorHAnsi" w:hAnsiTheme="minorHAnsi" w:cstheme="minorHAnsi"/>
          <w:b/>
          <w:bCs/>
          <w:sz w:val="20"/>
          <w:szCs w:val="20"/>
        </w:rPr>
      </w:pPr>
    </w:p>
    <w:p w14:paraId="40469E33" w14:textId="45CF02C6" w:rsidR="00E6166B" w:rsidRPr="0055161D" w:rsidRDefault="00E6166B" w:rsidP="00C577BA">
      <w:pPr>
        <w:jc w:val="center"/>
        <w:rPr>
          <w:rFonts w:asciiTheme="minorHAnsi" w:hAnsiTheme="minorHAnsi" w:cstheme="minorHAnsi"/>
          <w:b/>
          <w:bCs/>
          <w:sz w:val="20"/>
          <w:szCs w:val="20"/>
        </w:rPr>
      </w:pPr>
      <w:r w:rsidRPr="0055161D">
        <w:rPr>
          <w:rFonts w:asciiTheme="minorHAnsi" w:hAnsiTheme="minorHAnsi" w:cstheme="minorHAnsi"/>
          <w:b/>
          <w:bCs/>
          <w:sz w:val="20"/>
          <w:szCs w:val="20"/>
        </w:rPr>
        <w:t xml:space="preserve">MINUTES OF </w:t>
      </w:r>
      <w:r w:rsidR="00125CCC">
        <w:rPr>
          <w:rFonts w:asciiTheme="minorHAnsi" w:hAnsiTheme="minorHAnsi" w:cstheme="minorHAnsi"/>
          <w:b/>
          <w:bCs/>
          <w:sz w:val="20"/>
          <w:szCs w:val="20"/>
        </w:rPr>
        <w:t>ANNUAL</w:t>
      </w:r>
      <w:r w:rsidR="00EC02F3">
        <w:rPr>
          <w:rFonts w:asciiTheme="minorHAnsi" w:hAnsiTheme="minorHAnsi" w:cstheme="minorHAnsi"/>
          <w:b/>
          <w:bCs/>
          <w:sz w:val="20"/>
          <w:szCs w:val="20"/>
        </w:rPr>
        <w:t xml:space="preserve"> GENERAL </w:t>
      </w:r>
      <w:r w:rsidRPr="0055161D">
        <w:rPr>
          <w:rFonts w:asciiTheme="minorHAnsi" w:hAnsiTheme="minorHAnsi" w:cstheme="minorHAnsi"/>
          <w:b/>
          <w:bCs/>
          <w:sz w:val="20"/>
          <w:szCs w:val="20"/>
        </w:rPr>
        <w:t>MEETING</w:t>
      </w:r>
    </w:p>
    <w:p w14:paraId="78B7978D" w14:textId="689FD9CB" w:rsidR="00E6166B" w:rsidRDefault="00E6166B" w:rsidP="00C577BA">
      <w:pPr>
        <w:jc w:val="center"/>
        <w:rPr>
          <w:rFonts w:asciiTheme="minorHAnsi" w:hAnsiTheme="minorHAnsi" w:cstheme="minorHAnsi"/>
          <w:b/>
          <w:bCs/>
          <w:sz w:val="16"/>
          <w:szCs w:val="16"/>
        </w:rPr>
      </w:pPr>
      <w:bookmarkStart w:id="0" w:name="_GoBack"/>
      <w:bookmarkEnd w:id="0"/>
    </w:p>
    <w:p w14:paraId="5773223A" w14:textId="77777777" w:rsidR="0098067E" w:rsidRPr="00E83BEB" w:rsidRDefault="0098067E" w:rsidP="00C577BA">
      <w:pPr>
        <w:jc w:val="center"/>
        <w:rPr>
          <w:rFonts w:asciiTheme="minorHAnsi" w:hAnsiTheme="minorHAnsi" w:cstheme="minorHAnsi"/>
          <w:b/>
          <w:bCs/>
          <w:sz w:val="16"/>
          <w:szCs w:val="16"/>
        </w:rPr>
      </w:pPr>
    </w:p>
    <w:p w14:paraId="56188959" w14:textId="34FE52B1"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 xml:space="preserve">Meeting on: </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EC02F3">
        <w:rPr>
          <w:rFonts w:asciiTheme="minorHAnsi" w:hAnsiTheme="minorHAnsi" w:cstheme="minorHAnsi"/>
          <w:b/>
          <w:bCs/>
          <w:sz w:val="20"/>
          <w:szCs w:val="20"/>
        </w:rPr>
        <w:t>12</w:t>
      </w:r>
      <w:r w:rsidR="00EC02F3" w:rsidRPr="00EC02F3">
        <w:rPr>
          <w:rFonts w:asciiTheme="minorHAnsi" w:hAnsiTheme="minorHAnsi" w:cstheme="minorHAnsi"/>
          <w:b/>
          <w:bCs/>
          <w:sz w:val="20"/>
          <w:szCs w:val="20"/>
          <w:vertAlign w:val="superscript"/>
        </w:rPr>
        <w:t>th</w:t>
      </w:r>
      <w:r w:rsidR="00EC02F3">
        <w:rPr>
          <w:rFonts w:asciiTheme="minorHAnsi" w:hAnsiTheme="minorHAnsi" w:cstheme="minorHAnsi"/>
          <w:b/>
          <w:bCs/>
          <w:sz w:val="20"/>
          <w:szCs w:val="20"/>
        </w:rPr>
        <w:t xml:space="preserve"> June</w:t>
      </w:r>
      <w:r w:rsidRPr="0055161D">
        <w:rPr>
          <w:rFonts w:asciiTheme="minorHAnsi" w:hAnsiTheme="minorHAnsi" w:cstheme="minorHAnsi"/>
          <w:b/>
          <w:bCs/>
          <w:sz w:val="20"/>
          <w:szCs w:val="20"/>
        </w:rPr>
        <w:t xml:space="preserve"> 201</w:t>
      </w:r>
      <w:r w:rsidR="00290A2A">
        <w:rPr>
          <w:rFonts w:asciiTheme="minorHAnsi" w:hAnsiTheme="minorHAnsi" w:cstheme="minorHAnsi"/>
          <w:b/>
          <w:bCs/>
          <w:sz w:val="20"/>
          <w:szCs w:val="20"/>
        </w:rPr>
        <w:t>8</w:t>
      </w:r>
    </w:p>
    <w:p w14:paraId="65180EA5" w14:textId="35E9DFB6"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at:</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Longframlington Memorial Hall</w:t>
      </w:r>
    </w:p>
    <w:p w14:paraId="141376C7" w14:textId="7187834A" w:rsidR="00C577BA"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Time: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001914">
        <w:rPr>
          <w:rFonts w:asciiTheme="minorHAnsi" w:hAnsiTheme="minorHAnsi" w:cstheme="minorHAnsi"/>
          <w:bCs/>
          <w:sz w:val="20"/>
          <w:szCs w:val="20"/>
        </w:rPr>
        <w:t>7</w:t>
      </w:r>
      <w:r w:rsidR="00C577BA" w:rsidRPr="0055161D">
        <w:rPr>
          <w:rFonts w:asciiTheme="minorHAnsi" w:hAnsiTheme="minorHAnsi" w:cstheme="minorHAnsi"/>
          <w:bCs/>
          <w:sz w:val="20"/>
          <w:szCs w:val="20"/>
        </w:rPr>
        <w:t>.</w:t>
      </w:r>
      <w:r w:rsidR="00AB416B">
        <w:rPr>
          <w:rFonts w:asciiTheme="minorHAnsi" w:hAnsiTheme="minorHAnsi" w:cstheme="minorHAnsi"/>
          <w:bCs/>
          <w:sz w:val="20"/>
          <w:szCs w:val="20"/>
        </w:rPr>
        <w:t>3</w:t>
      </w:r>
      <w:r w:rsidR="00C577BA" w:rsidRPr="0055161D">
        <w:rPr>
          <w:rFonts w:asciiTheme="minorHAnsi" w:hAnsiTheme="minorHAnsi" w:cstheme="minorHAnsi"/>
          <w:bCs/>
          <w:sz w:val="20"/>
          <w:szCs w:val="20"/>
        </w:rPr>
        <w:t>0 p.m.</w:t>
      </w:r>
    </w:p>
    <w:p w14:paraId="65DBD60F" w14:textId="6F66C400" w:rsidR="00E6166B" w:rsidRPr="0055161D" w:rsidRDefault="00E6166B" w:rsidP="00E6166B">
      <w:pPr>
        <w:ind w:left="2160" w:hanging="2160"/>
        <w:rPr>
          <w:rFonts w:asciiTheme="minorHAnsi" w:hAnsiTheme="minorHAnsi" w:cstheme="minorHAnsi"/>
          <w:bCs/>
          <w:sz w:val="20"/>
          <w:szCs w:val="20"/>
        </w:rPr>
      </w:pPr>
      <w:r w:rsidRPr="0055161D">
        <w:rPr>
          <w:rFonts w:asciiTheme="minorHAnsi" w:hAnsiTheme="minorHAnsi" w:cstheme="minorHAnsi"/>
          <w:b/>
          <w:bCs/>
          <w:sz w:val="20"/>
          <w:szCs w:val="20"/>
        </w:rPr>
        <w:t>Present:</w:t>
      </w:r>
      <w:r w:rsidRPr="0055161D">
        <w:rPr>
          <w:rFonts w:asciiTheme="minorHAnsi" w:hAnsiTheme="minorHAnsi" w:cstheme="minorHAnsi"/>
          <w:b/>
          <w:bCs/>
          <w:sz w:val="20"/>
          <w:szCs w:val="20"/>
        </w:rPr>
        <w:tab/>
      </w:r>
      <w:r w:rsidRPr="0055161D">
        <w:rPr>
          <w:rFonts w:asciiTheme="minorHAnsi" w:hAnsiTheme="minorHAnsi" w:cstheme="minorHAnsi"/>
          <w:bCs/>
          <w:sz w:val="20"/>
          <w:szCs w:val="20"/>
        </w:rPr>
        <w:t>David Owen (DO),</w:t>
      </w:r>
      <w:r w:rsidR="00587FEB" w:rsidRPr="0055161D">
        <w:rPr>
          <w:rFonts w:asciiTheme="minorHAnsi" w:hAnsiTheme="minorHAnsi" w:cstheme="minorHAnsi"/>
          <w:bCs/>
          <w:sz w:val="20"/>
          <w:szCs w:val="20"/>
        </w:rPr>
        <w:t xml:space="preserve"> </w:t>
      </w:r>
      <w:r w:rsidR="00290A2A">
        <w:rPr>
          <w:rFonts w:asciiTheme="minorHAnsi" w:hAnsiTheme="minorHAnsi" w:cstheme="minorHAnsi"/>
          <w:bCs/>
          <w:sz w:val="20"/>
          <w:szCs w:val="20"/>
        </w:rPr>
        <w:t xml:space="preserve">Mark Fenwick, </w:t>
      </w:r>
      <w:r w:rsidRPr="0055161D">
        <w:rPr>
          <w:rFonts w:asciiTheme="minorHAnsi" w:hAnsiTheme="minorHAnsi" w:cstheme="minorHAnsi"/>
          <w:bCs/>
          <w:sz w:val="20"/>
          <w:szCs w:val="20"/>
        </w:rPr>
        <w:t>Jackie Scarpa</w:t>
      </w:r>
      <w:r w:rsidR="002C4D5D" w:rsidRPr="0055161D">
        <w:rPr>
          <w:rFonts w:asciiTheme="minorHAnsi" w:hAnsiTheme="minorHAnsi" w:cstheme="minorHAnsi"/>
          <w:bCs/>
          <w:sz w:val="20"/>
          <w:szCs w:val="20"/>
        </w:rPr>
        <w:t xml:space="preserve"> </w:t>
      </w:r>
      <w:r w:rsidRPr="0055161D">
        <w:rPr>
          <w:rFonts w:asciiTheme="minorHAnsi" w:hAnsiTheme="minorHAnsi" w:cstheme="minorHAnsi"/>
          <w:bCs/>
          <w:sz w:val="20"/>
          <w:szCs w:val="20"/>
        </w:rPr>
        <w:t>(JS)</w:t>
      </w:r>
      <w:r w:rsidR="00EC02F3">
        <w:rPr>
          <w:rFonts w:asciiTheme="minorHAnsi" w:hAnsiTheme="minorHAnsi" w:cstheme="minorHAnsi"/>
          <w:bCs/>
          <w:sz w:val="20"/>
          <w:szCs w:val="20"/>
        </w:rPr>
        <w:t>, Vicki Knox, Carol Ashworth</w:t>
      </w:r>
    </w:p>
    <w:p w14:paraId="43ADC52B" w14:textId="1F185B1E" w:rsidR="00E6166B" w:rsidRPr="0055161D" w:rsidRDefault="00E6166B" w:rsidP="00E6166B">
      <w:pPr>
        <w:rPr>
          <w:rFonts w:asciiTheme="minorHAnsi" w:hAnsiTheme="minorHAnsi" w:cstheme="minorHAnsi"/>
          <w:bCs/>
          <w:sz w:val="20"/>
          <w:szCs w:val="20"/>
        </w:rPr>
      </w:pPr>
      <w:r w:rsidRPr="0055161D">
        <w:rPr>
          <w:rFonts w:asciiTheme="minorHAnsi" w:hAnsiTheme="minorHAnsi" w:cstheme="minorHAnsi"/>
          <w:b/>
          <w:bCs/>
          <w:sz w:val="20"/>
          <w:szCs w:val="20"/>
        </w:rPr>
        <w:t>In attendance: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Clerk: Garth Rhodes</w:t>
      </w:r>
    </w:p>
    <w:p w14:paraId="0F5FE144" w14:textId="77777777" w:rsidR="006F695B" w:rsidRPr="00E83BEB" w:rsidRDefault="006F695B" w:rsidP="00E6166B">
      <w:pPr>
        <w:rPr>
          <w:rFonts w:asciiTheme="minorHAnsi" w:hAnsiTheme="minorHAnsi" w:cstheme="minorHAnsi"/>
          <w:bCs/>
          <w:sz w:val="16"/>
          <w:szCs w:val="16"/>
        </w:rPr>
      </w:pPr>
    </w:p>
    <w:p w14:paraId="13AD2FB9" w14:textId="1CB012E5" w:rsidR="00E6166B" w:rsidRDefault="006F695B" w:rsidP="00E6166B">
      <w:pPr>
        <w:rPr>
          <w:rFonts w:asciiTheme="minorHAnsi" w:hAnsiTheme="minorHAnsi" w:cstheme="minorHAnsi"/>
          <w:bCs/>
          <w:sz w:val="20"/>
          <w:szCs w:val="20"/>
        </w:rPr>
      </w:pPr>
      <w:r w:rsidRPr="0055161D">
        <w:rPr>
          <w:rFonts w:asciiTheme="minorHAnsi" w:hAnsiTheme="minorHAnsi" w:cstheme="minorHAnsi"/>
          <w:bCs/>
          <w:sz w:val="20"/>
          <w:szCs w:val="20"/>
        </w:rPr>
        <w:t xml:space="preserve">DO opened the </w:t>
      </w:r>
      <w:r w:rsidRPr="00B342E9">
        <w:rPr>
          <w:rFonts w:asciiTheme="minorHAnsi" w:hAnsiTheme="minorHAnsi" w:cstheme="minorHAnsi"/>
          <w:bCs/>
          <w:sz w:val="20"/>
          <w:szCs w:val="20"/>
        </w:rPr>
        <w:t xml:space="preserve">meeting at </w:t>
      </w:r>
      <w:r w:rsidR="00001914">
        <w:rPr>
          <w:rFonts w:asciiTheme="minorHAnsi" w:hAnsiTheme="minorHAnsi" w:cstheme="minorHAnsi"/>
          <w:bCs/>
          <w:sz w:val="20"/>
          <w:szCs w:val="20"/>
        </w:rPr>
        <w:t>7.</w:t>
      </w:r>
      <w:r w:rsidR="00EC02F3">
        <w:rPr>
          <w:rFonts w:asciiTheme="minorHAnsi" w:hAnsiTheme="minorHAnsi" w:cstheme="minorHAnsi"/>
          <w:bCs/>
          <w:sz w:val="20"/>
          <w:szCs w:val="20"/>
        </w:rPr>
        <w:t>3</w:t>
      </w:r>
      <w:r w:rsidR="00001914">
        <w:rPr>
          <w:rFonts w:asciiTheme="minorHAnsi" w:hAnsiTheme="minorHAnsi" w:cstheme="minorHAnsi"/>
          <w:bCs/>
          <w:sz w:val="20"/>
          <w:szCs w:val="20"/>
        </w:rPr>
        <w:t>0</w:t>
      </w:r>
      <w:r w:rsidRPr="00B342E9">
        <w:rPr>
          <w:rFonts w:asciiTheme="minorHAnsi" w:hAnsiTheme="minorHAnsi" w:cstheme="minorHAnsi"/>
          <w:bCs/>
          <w:sz w:val="20"/>
          <w:szCs w:val="20"/>
        </w:rPr>
        <w:t xml:space="preserve"> p.m</w:t>
      </w:r>
      <w:r w:rsidR="00161384">
        <w:rPr>
          <w:rFonts w:asciiTheme="minorHAnsi" w:hAnsiTheme="minorHAnsi" w:cstheme="minorHAnsi"/>
          <w:bCs/>
          <w:sz w:val="20"/>
          <w:szCs w:val="20"/>
        </w:rPr>
        <w:t>.</w:t>
      </w:r>
      <w:r w:rsidR="00001914">
        <w:rPr>
          <w:rFonts w:asciiTheme="minorHAnsi" w:hAnsiTheme="minorHAnsi" w:cstheme="minorHAnsi"/>
          <w:bCs/>
          <w:sz w:val="20"/>
          <w:szCs w:val="20"/>
        </w:rPr>
        <w:t xml:space="preserve"> </w:t>
      </w:r>
    </w:p>
    <w:p w14:paraId="29D18BD2" w14:textId="76F4F0F8" w:rsidR="00EC02F3" w:rsidRDefault="00EC02F3" w:rsidP="00E6166B">
      <w:pPr>
        <w:rPr>
          <w:rFonts w:asciiTheme="minorHAnsi" w:hAnsiTheme="minorHAnsi" w:cstheme="minorHAnsi"/>
          <w:b/>
          <w:bCs/>
          <w:sz w:val="20"/>
          <w:szCs w:val="20"/>
        </w:rPr>
      </w:pPr>
    </w:p>
    <w:p w14:paraId="2DCD5B7F" w14:textId="77777777" w:rsidR="0098067E" w:rsidRDefault="0098067E" w:rsidP="00E6166B">
      <w:pPr>
        <w:rPr>
          <w:rFonts w:asciiTheme="minorHAnsi" w:hAnsiTheme="minorHAnsi" w:cstheme="minorHAnsi"/>
          <w:b/>
          <w:bCs/>
          <w:sz w:val="20"/>
          <w:szCs w:val="20"/>
        </w:rPr>
      </w:pPr>
    </w:p>
    <w:p w14:paraId="1D2EAEF2" w14:textId="716CDF0B" w:rsidR="00EC02F3" w:rsidRPr="0098067E" w:rsidRDefault="00EC02F3" w:rsidP="00EC02F3">
      <w:pPr>
        <w:pStyle w:val="ListParagraph"/>
        <w:numPr>
          <w:ilvl w:val="0"/>
          <w:numId w:val="45"/>
        </w:numPr>
        <w:rPr>
          <w:rFonts w:asciiTheme="minorHAnsi" w:hAnsiTheme="minorHAnsi" w:cstheme="minorHAnsi"/>
          <w:b/>
          <w:bCs/>
          <w:sz w:val="20"/>
          <w:szCs w:val="20"/>
        </w:rPr>
      </w:pPr>
      <w:r>
        <w:rPr>
          <w:rFonts w:asciiTheme="minorHAnsi" w:hAnsiTheme="minorHAnsi" w:cstheme="minorHAnsi"/>
          <w:b/>
          <w:bCs/>
          <w:sz w:val="20"/>
          <w:szCs w:val="20"/>
        </w:rPr>
        <w:t xml:space="preserve">Apologies for </w:t>
      </w:r>
      <w:r w:rsidR="00440682">
        <w:rPr>
          <w:rFonts w:asciiTheme="minorHAnsi" w:hAnsiTheme="minorHAnsi" w:cstheme="minorHAnsi"/>
          <w:b/>
          <w:bCs/>
          <w:sz w:val="20"/>
          <w:szCs w:val="20"/>
        </w:rPr>
        <w:t xml:space="preserve">Absence </w:t>
      </w:r>
      <w:r w:rsidR="0098067E">
        <w:rPr>
          <w:rFonts w:asciiTheme="minorHAnsi" w:hAnsiTheme="minorHAnsi" w:cstheme="minorHAnsi"/>
          <w:b/>
          <w:bCs/>
          <w:sz w:val="20"/>
          <w:szCs w:val="20"/>
        </w:rPr>
        <w:t>–</w:t>
      </w:r>
      <w:r w:rsidR="00440682">
        <w:rPr>
          <w:rFonts w:asciiTheme="minorHAnsi" w:hAnsiTheme="minorHAnsi" w:cstheme="minorHAnsi"/>
          <w:b/>
          <w:bCs/>
          <w:sz w:val="20"/>
          <w:szCs w:val="20"/>
        </w:rPr>
        <w:t xml:space="preserve"> </w:t>
      </w:r>
      <w:r w:rsidR="00440682" w:rsidRPr="00440682">
        <w:rPr>
          <w:rFonts w:asciiTheme="minorHAnsi" w:hAnsiTheme="minorHAnsi" w:cstheme="minorHAnsi"/>
          <w:bCs/>
          <w:sz w:val="20"/>
          <w:szCs w:val="20"/>
        </w:rPr>
        <w:t>None</w:t>
      </w:r>
    </w:p>
    <w:p w14:paraId="212960DB" w14:textId="77777777" w:rsidR="0098067E" w:rsidRPr="0098067E" w:rsidRDefault="0098067E" w:rsidP="0098067E">
      <w:pPr>
        <w:rPr>
          <w:rFonts w:asciiTheme="minorHAnsi" w:hAnsiTheme="minorHAnsi" w:cstheme="minorHAnsi"/>
          <w:b/>
          <w:bCs/>
          <w:sz w:val="20"/>
          <w:szCs w:val="20"/>
        </w:rPr>
      </w:pPr>
    </w:p>
    <w:p w14:paraId="759A653E" w14:textId="3AB42F90" w:rsidR="00EC02F3" w:rsidRPr="0098067E"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Minutes of the Annual Parish Council Meeting</w:t>
      </w:r>
      <w:r w:rsidR="00440682">
        <w:rPr>
          <w:rFonts w:asciiTheme="minorHAnsi" w:hAnsiTheme="minorHAnsi" w:cstheme="minorHAnsi"/>
          <w:b/>
          <w:bCs/>
          <w:sz w:val="20"/>
          <w:szCs w:val="20"/>
        </w:rPr>
        <w:t xml:space="preserve"> 9</w:t>
      </w:r>
      <w:r w:rsidR="00440682" w:rsidRPr="00440682">
        <w:rPr>
          <w:rFonts w:asciiTheme="minorHAnsi" w:hAnsiTheme="minorHAnsi" w:cstheme="minorHAnsi"/>
          <w:b/>
          <w:bCs/>
          <w:sz w:val="20"/>
          <w:szCs w:val="20"/>
          <w:vertAlign w:val="superscript"/>
        </w:rPr>
        <w:t>th</w:t>
      </w:r>
      <w:r w:rsidR="00440682">
        <w:rPr>
          <w:rFonts w:asciiTheme="minorHAnsi" w:hAnsiTheme="minorHAnsi" w:cstheme="minorHAnsi"/>
          <w:b/>
          <w:bCs/>
          <w:sz w:val="20"/>
          <w:szCs w:val="20"/>
        </w:rPr>
        <w:t xml:space="preserve"> May 2017- </w:t>
      </w:r>
      <w:r w:rsidR="00440682">
        <w:rPr>
          <w:rFonts w:asciiTheme="minorHAnsi" w:hAnsiTheme="minorHAnsi" w:cstheme="minorHAnsi"/>
          <w:bCs/>
          <w:sz w:val="20"/>
          <w:szCs w:val="20"/>
        </w:rPr>
        <w:t>were approved as a correct record and signed at such</w:t>
      </w:r>
    </w:p>
    <w:p w14:paraId="2D91765D" w14:textId="77777777" w:rsidR="0098067E" w:rsidRPr="0098067E" w:rsidRDefault="0098067E" w:rsidP="0098067E">
      <w:pPr>
        <w:rPr>
          <w:rFonts w:asciiTheme="minorHAnsi" w:hAnsiTheme="minorHAnsi" w:cstheme="minorHAnsi"/>
          <w:b/>
          <w:bCs/>
          <w:sz w:val="20"/>
          <w:szCs w:val="20"/>
        </w:rPr>
      </w:pPr>
    </w:p>
    <w:p w14:paraId="3F2AF9DA" w14:textId="58B1BE46" w:rsidR="00EC02F3"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 xml:space="preserve">Annual Review: Cllr Owen </w:t>
      </w:r>
      <w:r w:rsidR="00AB416B">
        <w:rPr>
          <w:rFonts w:asciiTheme="minorHAnsi" w:hAnsiTheme="minorHAnsi" w:cstheme="minorHAnsi"/>
          <w:b/>
          <w:bCs/>
          <w:sz w:val="20"/>
          <w:szCs w:val="20"/>
        </w:rPr>
        <w:t>gave</w:t>
      </w:r>
      <w:r w:rsidRPr="00EC02F3">
        <w:rPr>
          <w:rFonts w:asciiTheme="minorHAnsi" w:hAnsiTheme="minorHAnsi" w:cstheme="minorHAnsi"/>
          <w:b/>
          <w:bCs/>
          <w:sz w:val="20"/>
          <w:szCs w:val="20"/>
        </w:rPr>
        <w:t xml:space="preserve"> a summary of issues from the past year</w:t>
      </w:r>
      <w:r w:rsidR="00440682">
        <w:rPr>
          <w:rFonts w:asciiTheme="minorHAnsi" w:hAnsiTheme="minorHAnsi" w:cstheme="minorHAnsi"/>
          <w:b/>
          <w:bCs/>
          <w:sz w:val="20"/>
          <w:szCs w:val="20"/>
        </w:rPr>
        <w:t>:</w:t>
      </w:r>
    </w:p>
    <w:p w14:paraId="407CC845" w14:textId="7243A482" w:rsidR="00440682" w:rsidRDefault="00440682" w:rsidP="00440682">
      <w:pPr>
        <w:ind w:left="360"/>
        <w:rPr>
          <w:rFonts w:asciiTheme="minorHAnsi" w:hAnsiTheme="minorHAnsi" w:cstheme="minorHAnsi"/>
          <w:bCs/>
          <w:sz w:val="20"/>
          <w:szCs w:val="20"/>
        </w:rPr>
      </w:pPr>
      <w:r>
        <w:rPr>
          <w:rFonts w:asciiTheme="minorHAnsi" w:hAnsiTheme="minorHAnsi" w:cstheme="minorHAnsi"/>
          <w:bCs/>
          <w:sz w:val="20"/>
          <w:szCs w:val="20"/>
        </w:rPr>
        <w:t>There had been significant changes in the Parish Council over the year, particularly with the retirement from office of Peter Roberts and the appointment of Garth Rhodes as Parish Clerk. The Cllrs thanked the Clerk for his support. The PC had not been so influential as in previous years due to changes in approach at NCC, particularly Highways. Local roads were in a very poor condition and the PCs efforts to get repairs done had seen few results. It was recognised that lack of government funding was a major obstacle and impacting on the power of Parish Councils. JS said that a similar view had been expressed at the last cluster meeting. DO</w:t>
      </w:r>
      <w:r w:rsidR="007D4DD2">
        <w:rPr>
          <w:rFonts w:asciiTheme="minorHAnsi" w:hAnsiTheme="minorHAnsi" w:cstheme="minorHAnsi"/>
          <w:bCs/>
          <w:sz w:val="20"/>
          <w:szCs w:val="20"/>
        </w:rPr>
        <w:t xml:space="preserve"> thanked VK and MF for their involvement in the successful project to bring broadband to remote areas.</w:t>
      </w:r>
    </w:p>
    <w:p w14:paraId="280B11C1" w14:textId="77777777" w:rsidR="0098067E" w:rsidRDefault="0098067E" w:rsidP="00440682">
      <w:pPr>
        <w:ind w:left="360"/>
        <w:rPr>
          <w:rFonts w:asciiTheme="minorHAnsi" w:hAnsiTheme="minorHAnsi" w:cstheme="minorHAnsi"/>
          <w:bCs/>
          <w:sz w:val="20"/>
          <w:szCs w:val="20"/>
        </w:rPr>
      </w:pPr>
    </w:p>
    <w:p w14:paraId="6EC0039F" w14:textId="1754B644" w:rsidR="00EC02F3" w:rsidRPr="00EC02F3"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 xml:space="preserve">Election of Officers </w:t>
      </w:r>
    </w:p>
    <w:p w14:paraId="5757EC63" w14:textId="793EB7B1" w:rsidR="00EC02F3" w:rsidRPr="00D3512F" w:rsidRDefault="00EC02F3" w:rsidP="00EC02F3">
      <w:pPr>
        <w:ind w:left="426"/>
        <w:rPr>
          <w:rFonts w:asciiTheme="minorHAnsi" w:hAnsiTheme="minorHAnsi" w:cstheme="minorHAnsi"/>
          <w:b/>
          <w:bCs/>
          <w:sz w:val="20"/>
          <w:szCs w:val="20"/>
        </w:rPr>
      </w:pPr>
      <w:r w:rsidRPr="00D3512F">
        <w:rPr>
          <w:rFonts w:asciiTheme="minorHAnsi" w:hAnsiTheme="minorHAnsi" w:cstheme="minorHAnsi"/>
          <w:b/>
          <w:bCs/>
          <w:sz w:val="20"/>
          <w:szCs w:val="20"/>
        </w:rPr>
        <w:t>a)</w:t>
      </w:r>
      <w:r w:rsidRPr="00D3512F">
        <w:rPr>
          <w:rFonts w:asciiTheme="minorHAnsi" w:hAnsiTheme="minorHAnsi" w:cstheme="minorHAnsi"/>
          <w:b/>
          <w:bCs/>
          <w:sz w:val="20"/>
          <w:szCs w:val="20"/>
        </w:rPr>
        <w:tab/>
        <w:t>Elect</w:t>
      </w:r>
      <w:r w:rsidR="0098067E">
        <w:rPr>
          <w:rFonts w:asciiTheme="minorHAnsi" w:hAnsiTheme="minorHAnsi" w:cstheme="minorHAnsi"/>
          <w:b/>
          <w:bCs/>
          <w:sz w:val="20"/>
          <w:szCs w:val="20"/>
        </w:rPr>
        <w:t>ion of</w:t>
      </w:r>
      <w:r w:rsidRPr="00D3512F">
        <w:rPr>
          <w:rFonts w:asciiTheme="minorHAnsi" w:hAnsiTheme="minorHAnsi" w:cstheme="minorHAnsi"/>
          <w:b/>
          <w:bCs/>
          <w:sz w:val="20"/>
          <w:szCs w:val="20"/>
        </w:rPr>
        <w:t xml:space="preserve"> </w:t>
      </w:r>
      <w:r>
        <w:rPr>
          <w:rFonts w:asciiTheme="minorHAnsi" w:hAnsiTheme="minorHAnsi" w:cstheme="minorHAnsi"/>
          <w:b/>
          <w:bCs/>
          <w:sz w:val="20"/>
          <w:szCs w:val="20"/>
        </w:rPr>
        <w:t>C</w:t>
      </w:r>
      <w:r w:rsidRPr="00D3512F">
        <w:rPr>
          <w:rFonts w:asciiTheme="minorHAnsi" w:hAnsiTheme="minorHAnsi" w:cstheme="minorHAnsi"/>
          <w:b/>
          <w:bCs/>
          <w:sz w:val="20"/>
          <w:szCs w:val="20"/>
        </w:rPr>
        <w:t>hair</w:t>
      </w:r>
      <w:r>
        <w:rPr>
          <w:rFonts w:asciiTheme="minorHAnsi" w:hAnsiTheme="minorHAnsi" w:cstheme="minorHAnsi"/>
          <w:b/>
          <w:bCs/>
          <w:sz w:val="20"/>
          <w:szCs w:val="20"/>
        </w:rPr>
        <w:t>person</w:t>
      </w:r>
      <w:r w:rsidR="007D4DD2">
        <w:rPr>
          <w:rFonts w:asciiTheme="minorHAnsi" w:hAnsiTheme="minorHAnsi" w:cstheme="minorHAnsi"/>
          <w:b/>
          <w:bCs/>
          <w:sz w:val="20"/>
          <w:szCs w:val="20"/>
        </w:rPr>
        <w:t xml:space="preserve">. </w:t>
      </w:r>
      <w:r w:rsidR="007D4DD2" w:rsidRPr="007D4DD2">
        <w:rPr>
          <w:rFonts w:asciiTheme="minorHAnsi" w:hAnsiTheme="minorHAnsi" w:cstheme="minorHAnsi"/>
          <w:bCs/>
          <w:sz w:val="20"/>
          <w:szCs w:val="20"/>
        </w:rPr>
        <w:t>DO indicated that</w:t>
      </w:r>
      <w:r w:rsidR="007D4DD2">
        <w:rPr>
          <w:rFonts w:asciiTheme="minorHAnsi" w:hAnsiTheme="minorHAnsi" w:cstheme="minorHAnsi"/>
          <w:bCs/>
          <w:sz w:val="20"/>
          <w:szCs w:val="20"/>
        </w:rPr>
        <w:t xml:space="preserve"> he was willing to stand at Chairperson for a further year. All in favour</w:t>
      </w:r>
    </w:p>
    <w:p w14:paraId="63147518" w14:textId="73F50BC6" w:rsidR="00EC02F3" w:rsidRDefault="00EC02F3" w:rsidP="00E024B1">
      <w:pPr>
        <w:ind w:left="426"/>
        <w:rPr>
          <w:rFonts w:asciiTheme="minorHAnsi" w:hAnsiTheme="minorHAnsi" w:cstheme="minorHAnsi"/>
          <w:bCs/>
          <w:sz w:val="20"/>
          <w:szCs w:val="20"/>
        </w:rPr>
      </w:pPr>
      <w:r w:rsidRPr="00D3512F">
        <w:rPr>
          <w:rFonts w:asciiTheme="minorHAnsi" w:hAnsiTheme="minorHAnsi" w:cstheme="minorHAnsi"/>
          <w:b/>
          <w:bCs/>
          <w:sz w:val="20"/>
          <w:szCs w:val="20"/>
        </w:rPr>
        <w:t>b)</w:t>
      </w:r>
      <w:r w:rsidRPr="00D3512F">
        <w:rPr>
          <w:rFonts w:asciiTheme="minorHAnsi" w:hAnsiTheme="minorHAnsi" w:cstheme="minorHAnsi"/>
          <w:b/>
          <w:bCs/>
          <w:sz w:val="20"/>
          <w:szCs w:val="20"/>
        </w:rPr>
        <w:tab/>
        <w:t>Elect</w:t>
      </w:r>
      <w:r w:rsidR="0098067E">
        <w:rPr>
          <w:rFonts w:asciiTheme="minorHAnsi" w:hAnsiTheme="minorHAnsi" w:cstheme="minorHAnsi"/>
          <w:b/>
          <w:bCs/>
          <w:sz w:val="20"/>
          <w:szCs w:val="20"/>
        </w:rPr>
        <w:t>ion of</w:t>
      </w:r>
      <w:r w:rsidRPr="00D3512F">
        <w:rPr>
          <w:rFonts w:asciiTheme="minorHAnsi" w:hAnsiTheme="minorHAnsi" w:cstheme="minorHAnsi"/>
          <w:b/>
          <w:bCs/>
          <w:sz w:val="20"/>
          <w:szCs w:val="20"/>
        </w:rPr>
        <w:t xml:space="preserve"> </w:t>
      </w:r>
      <w:r w:rsidR="007D4DD2">
        <w:rPr>
          <w:rFonts w:asciiTheme="minorHAnsi" w:hAnsiTheme="minorHAnsi" w:cstheme="minorHAnsi"/>
          <w:b/>
          <w:bCs/>
          <w:sz w:val="20"/>
          <w:szCs w:val="20"/>
        </w:rPr>
        <w:t>Vi</w:t>
      </w:r>
      <w:r w:rsidRPr="00D3512F">
        <w:rPr>
          <w:rFonts w:asciiTheme="minorHAnsi" w:hAnsiTheme="minorHAnsi" w:cstheme="minorHAnsi"/>
          <w:b/>
          <w:bCs/>
          <w:sz w:val="20"/>
          <w:szCs w:val="20"/>
        </w:rPr>
        <w:t xml:space="preserve">ce </w:t>
      </w:r>
      <w:r w:rsidR="007D4DD2">
        <w:rPr>
          <w:rFonts w:asciiTheme="minorHAnsi" w:hAnsiTheme="minorHAnsi" w:cstheme="minorHAnsi"/>
          <w:b/>
          <w:bCs/>
          <w:sz w:val="20"/>
          <w:szCs w:val="20"/>
        </w:rPr>
        <w:t>C</w:t>
      </w:r>
      <w:r w:rsidRPr="00D3512F">
        <w:rPr>
          <w:rFonts w:asciiTheme="minorHAnsi" w:hAnsiTheme="minorHAnsi" w:cstheme="minorHAnsi"/>
          <w:b/>
          <w:bCs/>
          <w:sz w:val="20"/>
          <w:szCs w:val="20"/>
        </w:rPr>
        <w:t>hair</w:t>
      </w:r>
      <w:r>
        <w:rPr>
          <w:rFonts w:asciiTheme="minorHAnsi" w:hAnsiTheme="minorHAnsi" w:cstheme="minorHAnsi"/>
          <w:b/>
          <w:bCs/>
          <w:sz w:val="20"/>
          <w:szCs w:val="20"/>
        </w:rPr>
        <w:t>person</w:t>
      </w:r>
      <w:r w:rsidR="007D4DD2">
        <w:rPr>
          <w:rFonts w:asciiTheme="minorHAnsi" w:hAnsiTheme="minorHAnsi" w:cstheme="minorHAnsi"/>
          <w:b/>
          <w:bCs/>
          <w:sz w:val="20"/>
          <w:szCs w:val="20"/>
        </w:rPr>
        <w:t xml:space="preserve">. </w:t>
      </w:r>
      <w:r w:rsidR="007D4DD2">
        <w:rPr>
          <w:rFonts w:asciiTheme="minorHAnsi" w:hAnsiTheme="minorHAnsi" w:cstheme="minorHAnsi"/>
          <w:bCs/>
          <w:sz w:val="20"/>
          <w:szCs w:val="20"/>
        </w:rPr>
        <w:t>Not appointed at this meeting. DO asked cllrs to consider standing for this position. It was agreed to elect the Vice-Chairperson at the September meeting</w:t>
      </w:r>
    </w:p>
    <w:p w14:paraId="0D0C51FB" w14:textId="751871B4" w:rsidR="007D4DD2" w:rsidRDefault="007D4DD2" w:rsidP="00E024B1">
      <w:pPr>
        <w:ind w:left="426"/>
        <w:rPr>
          <w:rFonts w:asciiTheme="minorHAnsi" w:hAnsiTheme="minorHAnsi" w:cstheme="minorHAnsi"/>
          <w:bCs/>
          <w:sz w:val="20"/>
          <w:szCs w:val="20"/>
        </w:rPr>
      </w:pPr>
      <w:r>
        <w:rPr>
          <w:rFonts w:asciiTheme="minorHAnsi" w:hAnsiTheme="minorHAnsi" w:cstheme="minorHAnsi"/>
          <w:b/>
          <w:bCs/>
          <w:sz w:val="20"/>
          <w:szCs w:val="20"/>
        </w:rPr>
        <w:t>c) Resignation of Counsellors.</w:t>
      </w:r>
      <w:r>
        <w:rPr>
          <w:rFonts w:asciiTheme="minorHAnsi" w:hAnsiTheme="minorHAnsi" w:cstheme="minorHAnsi"/>
          <w:bCs/>
          <w:sz w:val="20"/>
          <w:szCs w:val="20"/>
        </w:rPr>
        <w:t xml:space="preserve"> It was formally noted that both Carol Ashworth and Andy Ayers were standing down as members of the Parish Council. Procedures for appointing new members to be discussed at the extraordinary meeting following the AGM</w:t>
      </w:r>
      <w:r w:rsidR="0098067E">
        <w:rPr>
          <w:rFonts w:asciiTheme="minorHAnsi" w:hAnsiTheme="minorHAnsi" w:cstheme="minorHAnsi"/>
          <w:bCs/>
          <w:sz w:val="20"/>
          <w:szCs w:val="20"/>
        </w:rPr>
        <w:t>.</w:t>
      </w:r>
    </w:p>
    <w:p w14:paraId="22DCFF79" w14:textId="50EED4F3" w:rsidR="00EC02F3" w:rsidRPr="007D4DD2" w:rsidRDefault="007D4DD2" w:rsidP="007D4DD2">
      <w:pPr>
        <w:ind w:left="426"/>
        <w:rPr>
          <w:rFonts w:asciiTheme="minorHAnsi" w:hAnsiTheme="minorHAnsi" w:cstheme="minorHAnsi"/>
          <w:bCs/>
          <w:sz w:val="20"/>
          <w:szCs w:val="20"/>
        </w:rPr>
      </w:pPr>
      <w:r>
        <w:rPr>
          <w:rFonts w:asciiTheme="minorHAnsi" w:hAnsiTheme="minorHAnsi" w:cstheme="minorHAnsi"/>
          <w:b/>
          <w:bCs/>
          <w:sz w:val="20"/>
          <w:szCs w:val="20"/>
        </w:rPr>
        <w:t>d</w:t>
      </w:r>
      <w:r w:rsidR="00EC02F3" w:rsidRPr="00D3512F">
        <w:rPr>
          <w:rFonts w:asciiTheme="minorHAnsi" w:hAnsiTheme="minorHAnsi" w:cstheme="minorHAnsi"/>
          <w:b/>
          <w:bCs/>
          <w:sz w:val="20"/>
          <w:szCs w:val="20"/>
        </w:rPr>
        <w:t>)</w:t>
      </w:r>
      <w:r w:rsidR="00EC02F3" w:rsidRPr="00D3512F">
        <w:rPr>
          <w:rFonts w:asciiTheme="minorHAnsi" w:hAnsiTheme="minorHAnsi" w:cstheme="minorHAnsi"/>
          <w:b/>
          <w:bCs/>
          <w:sz w:val="20"/>
          <w:szCs w:val="20"/>
        </w:rPr>
        <w:tab/>
        <w:t xml:space="preserve">Agree new Cheque Signatories and complete </w:t>
      </w:r>
      <w:r w:rsidRPr="00D3512F">
        <w:rPr>
          <w:rFonts w:asciiTheme="minorHAnsi" w:hAnsiTheme="minorHAnsi" w:cstheme="minorHAnsi"/>
          <w:b/>
          <w:bCs/>
          <w:sz w:val="20"/>
          <w:szCs w:val="20"/>
        </w:rPr>
        <w:t>forms.</w:t>
      </w:r>
      <w:r>
        <w:rPr>
          <w:rFonts w:asciiTheme="minorHAnsi" w:hAnsiTheme="minorHAnsi" w:cstheme="minorHAnsi"/>
          <w:b/>
          <w:bCs/>
          <w:sz w:val="20"/>
          <w:szCs w:val="20"/>
        </w:rPr>
        <w:t xml:space="preserve"> </w:t>
      </w:r>
      <w:r>
        <w:rPr>
          <w:rFonts w:asciiTheme="minorHAnsi" w:hAnsiTheme="minorHAnsi" w:cstheme="minorHAnsi"/>
          <w:bCs/>
          <w:sz w:val="20"/>
          <w:szCs w:val="20"/>
        </w:rPr>
        <w:t>DO and the Clerk to remain as bank signatories. MF agreed to be the third signatory. Clerk to arrange for the necessary forms to be signed.</w:t>
      </w:r>
      <w:r w:rsidR="001A4EF5">
        <w:rPr>
          <w:rFonts w:asciiTheme="minorHAnsi" w:hAnsiTheme="minorHAnsi" w:cstheme="minorHAnsi"/>
          <w:bCs/>
          <w:sz w:val="20"/>
          <w:szCs w:val="20"/>
        </w:rPr>
        <w:tab/>
      </w:r>
      <w:r w:rsidR="001A4EF5">
        <w:rPr>
          <w:rFonts w:asciiTheme="minorHAnsi" w:hAnsiTheme="minorHAnsi" w:cstheme="minorHAnsi"/>
          <w:bCs/>
          <w:sz w:val="20"/>
          <w:szCs w:val="20"/>
        </w:rPr>
        <w:tab/>
      </w:r>
      <w:r w:rsidR="001A4EF5">
        <w:rPr>
          <w:rFonts w:asciiTheme="minorHAnsi" w:hAnsiTheme="minorHAnsi" w:cstheme="minorHAnsi"/>
          <w:bCs/>
          <w:sz w:val="20"/>
          <w:szCs w:val="20"/>
        </w:rPr>
        <w:tab/>
        <w:t xml:space="preserve">          </w:t>
      </w:r>
      <w:r w:rsidR="001A4EF5" w:rsidRPr="001A4EF5">
        <w:rPr>
          <w:rFonts w:asciiTheme="minorHAnsi" w:hAnsiTheme="minorHAnsi" w:cstheme="minorHAnsi"/>
          <w:b/>
          <w:bCs/>
          <w:sz w:val="20"/>
          <w:szCs w:val="20"/>
        </w:rPr>
        <w:t>Action: Clerk</w:t>
      </w:r>
    </w:p>
    <w:p w14:paraId="13419210" w14:textId="218CF0D7" w:rsidR="00EC02F3" w:rsidRDefault="00EC02F3" w:rsidP="007D4DD2">
      <w:pPr>
        <w:ind w:left="426"/>
        <w:rPr>
          <w:rFonts w:asciiTheme="minorHAnsi" w:hAnsiTheme="minorHAnsi" w:cstheme="minorHAnsi"/>
          <w:b/>
          <w:bCs/>
          <w:sz w:val="20"/>
          <w:szCs w:val="20"/>
        </w:rPr>
      </w:pPr>
      <w:r w:rsidRPr="00D3512F">
        <w:rPr>
          <w:rFonts w:asciiTheme="minorHAnsi" w:hAnsiTheme="minorHAnsi" w:cstheme="minorHAnsi"/>
          <w:b/>
          <w:bCs/>
          <w:sz w:val="20"/>
          <w:szCs w:val="20"/>
        </w:rPr>
        <w:t>d)</w:t>
      </w:r>
      <w:r w:rsidRPr="00D3512F">
        <w:rPr>
          <w:rFonts w:asciiTheme="minorHAnsi" w:hAnsiTheme="minorHAnsi" w:cstheme="minorHAnsi"/>
          <w:b/>
          <w:bCs/>
          <w:sz w:val="20"/>
          <w:szCs w:val="20"/>
        </w:rPr>
        <w:tab/>
      </w:r>
      <w:r w:rsidR="001A4EF5">
        <w:rPr>
          <w:rFonts w:asciiTheme="minorHAnsi" w:hAnsiTheme="minorHAnsi" w:cstheme="minorHAnsi"/>
          <w:b/>
          <w:bCs/>
          <w:sz w:val="20"/>
          <w:szCs w:val="20"/>
        </w:rPr>
        <w:t>C</w:t>
      </w:r>
      <w:r w:rsidRPr="00D3512F">
        <w:rPr>
          <w:rFonts w:asciiTheme="minorHAnsi" w:hAnsiTheme="minorHAnsi" w:cstheme="minorHAnsi"/>
          <w:b/>
          <w:bCs/>
          <w:sz w:val="20"/>
          <w:szCs w:val="20"/>
        </w:rPr>
        <w:t xml:space="preserve">ouncillor responsibilities for the coming year </w:t>
      </w:r>
      <w:r w:rsidR="001A4EF5">
        <w:rPr>
          <w:rFonts w:asciiTheme="minorHAnsi" w:hAnsiTheme="minorHAnsi" w:cstheme="minorHAnsi"/>
          <w:b/>
          <w:bCs/>
          <w:sz w:val="20"/>
          <w:szCs w:val="20"/>
        </w:rPr>
        <w:t>were agreed:</w:t>
      </w:r>
    </w:p>
    <w:p w14:paraId="44050EF5" w14:textId="5860854F" w:rsidR="001A4EF5" w:rsidRDefault="001A4EF5" w:rsidP="001A4EF5">
      <w:pPr>
        <w:pStyle w:val="ListParagraph"/>
        <w:numPr>
          <w:ilvl w:val="0"/>
          <w:numId w:val="46"/>
        </w:numPr>
        <w:rPr>
          <w:rFonts w:asciiTheme="minorHAnsi" w:hAnsiTheme="minorHAnsi" w:cstheme="minorHAnsi"/>
          <w:bCs/>
          <w:sz w:val="20"/>
          <w:szCs w:val="20"/>
        </w:rPr>
      </w:pPr>
      <w:r w:rsidRPr="001A4EF5">
        <w:rPr>
          <w:rFonts w:asciiTheme="minorHAnsi" w:hAnsiTheme="minorHAnsi" w:cstheme="minorHAnsi"/>
          <w:bCs/>
          <w:sz w:val="20"/>
          <w:szCs w:val="20"/>
        </w:rPr>
        <w:t xml:space="preserve">Chairperson: </w:t>
      </w:r>
      <w:r>
        <w:rPr>
          <w:rFonts w:asciiTheme="minorHAnsi" w:hAnsiTheme="minorHAnsi" w:cstheme="minorHAnsi"/>
          <w:bCs/>
          <w:sz w:val="20"/>
          <w:szCs w:val="20"/>
        </w:rPr>
        <w:tab/>
      </w:r>
      <w:r w:rsidRPr="001A4EF5">
        <w:rPr>
          <w:rFonts w:asciiTheme="minorHAnsi" w:hAnsiTheme="minorHAnsi" w:cstheme="minorHAnsi"/>
          <w:bCs/>
          <w:sz w:val="20"/>
          <w:szCs w:val="20"/>
        </w:rPr>
        <w:t>D</w:t>
      </w:r>
      <w:r>
        <w:rPr>
          <w:rFonts w:asciiTheme="minorHAnsi" w:hAnsiTheme="minorHAnsi" w:cstheme="minorHAnsi"/>
          <w:bCs/>
          <w:sz w:val="20"/>
          <w:szCs w:val="20"/>
        </w:rPr>
        <w:t>O</w:t>
      </w:r>
    </w:p>
    <w:p w14:paraId="1CCD7C46" w14:textId="7D63E61D"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 xml:space="preserve">Vice Chair: </w:t>
      </w:r>
      <w:r>
        <w:rPr>
          <w:rFonts w:asciiTheme="minorHAnsi" w:hAnsiTheme="minorHAnsi" w:cstheme="minorHAnsi"/>
          <w:bCs/>
          <w:sz w:val="20"/>
          <w:szCs w:val="20"/>
        </w:rPr>
        <w:tab/>
      </w:r>
      <w:r>
        <w:rPr>
          <w:rFonts w:asciiTheme="minorHAnsi" w:hAnsiTheme="minorHAnsi" w:cstheme="minorHAnsi"/>
          <w:bCs/>
          <w:sz w:val="20"/>
          <w:szCs w:val="20"/>
        </w:rPr>
        <w:tab/>
        <w:t>TBA</w:t>
      </w:r>
    </w:p>
    <w:p w14:paraId="4CF145A1" w14:textId="77777777"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Cluster Meetings:</w:t>
      </w:r>
      <w:r>
        <w:rPr>
          <w:rFonts w:asciiTheme="minorHAnsi" w:hAnsiTheme="minorHAnsi" w:cstheme="minorHAnsi"/>
          <w:bCs/>
          <w:sz w:val="20"/>
          <w:szCs w:val="20"/>
        </w:rPr>
        <w:tab/>
        <w:t>KK/JS</w:t>
      </w:r>
    </w:p>
    <w:p w14:paraId="761DD257" w14:textId="77777777"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Footpaths:</w:t>
      </w:r>
      <w:r>
        <w:rPr>
          <w:rFonts w:asciiTheme="minorHAnsi" w:hAnsiTheme="minorHAnsi" w:cstheme="minorHAnsi"/>
          <w:bCs/>
          <w:sz w:val="20"/>
          <w:szCs w:val="20"/>
        </w:rPr>
        <w:tab/>
      </w:r>
      <w:r>
        <w:rPr>
          <w:rFonts w:asciiTheme="minorHAnsi" w:hAnsiTheme="minorHAnsi" w:cstheme="minorHAnsi"/>
          <w:bCs/>
          <w:sz w:val="20"/>
          <w:szCs w:val="20"/>
        </w:rPr>
        <w:tab/>
        <w:t>JS</w:t>
      </w:r>
    </w:p>
    <w:p w14:paraId="087EC523" w14:textId="77777777" w:rsidR="0098067E" w:rsidRDefault="0098067E"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Burial Committee</w:t>
      </w:r>
      <w:r>
        <w:rPr>
          <w:rFonts w:asciiTheme="minorHAnsi" w:hAnsiTheme="minorHAnsi" w:cstheme="minorHAnsi"/>
          <w:bCs/>
          <w:sz w:val="20"/>
          <w:szCs w:val="20"/>
        </w:rPr>
        <w:tab/>
        <w:t>VM -Rothbury</w:t>
      </w:r>
    </w:p>
    <w:p w14:paraId="20CC8176" w14:textId="77777777" w:rsidR="0098067E" w:rsidRDefault="0098067E" w:rsidP="0098067E">
      <w:pPr>
        <w:ind w:left="360"/>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Clerk – Longframlington (watching brief)</w:t>
      </w:r>
    </w:p>
    <w:p w14:paraId="724F4011" w14:textId="4554268D" w:rsidR="001A4EF5" w:rsidRPr="0098067E" w:rsidRDefault="0098067E" w:rsidP="0098067E">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 xml:space="preserve">Parish Website </w:t>
      </w:r>
      <w:r>
        <w:rPr>
          <w:rFonts w:asciiTheme="minorHAnsi" w:hAnsiTheme="minorHAnsi" w:cstheme="minorHAnsi"/>
          <w:bCs/>
          <w:sz w:val="20"/>
          <w:szCs w:val="20"/>
        </w:rPr>
        <w:tab/>
        <w:t>JS/Clerk</w:t>
      </w:r>
    </w:p>
    <w:p w14:paraId="197A9399" w14:textId="0E7D036B" w:rsidR="001A4EF5" w:rsidRPr="00D3512F" w:rsidRDefault="001A4EF5" w:rsidP="007D4DD2">
      <w:pPr>
        <w:ind w:left="426"/>
        <w:rPr>
          <w:rFonts w:asciiTheme="minorHAnsi" w:hAnsiTheme="minorHAnsi" w:cstheme="minorHAnsi"/>
          <w:b/>
          <w:bCs/>
          <w:sz w:val="20"/>
          <w:szCs w:val="20"/>
        </w:rPr>
      </w:pPr>
      <w:r>
        <w:rPr>
          <w:rFonts w:asciiTheme="minorHAnsi" w:hAnsiTheme="minorHAnsi" w:cstheme="minorHAnsi"/>
          <w:b/>
          <w:bCs/>
          <w:sz w:val="20"/>
          <w:szCs w:val="20"/>
        </w:rPr>
        <w:tab/>
      </w:r>
    </w:p>
    <w:p w14:paraId="4BD3184A" w14:textId="3286C608" w:rsidR="00EC02F3" w:rsidRPr="0098067E" w:rsidRDefault="0098067E" w:rsidP="00E6166B">
      <w:pPr>
        <w:rPr>
          <w:rFonts w:asciiTheme="minorHAnsi" w:hAnsiTheme="minorHAnsi" w:cstheme="minorHAnsi"/>
          <w:bCs/>
          <w:sz w:val="20"/>
          <w:szCs w:val="20"/>
        </w:rPr>
      </w:pPr>
      <w:r w:rsidRPr="0098067E">
        <w:rPr>
          <w:rFonts w:asciiTheme="minorHAnsi" w:hAnsiTheme="minorHAnsi" w:cstheme="minorHAnsi"/>
          <w:bCs/>
          <w:sz w:val="20"/>
          <w:szCs w:val="20"/>
        </w:rPr>
        <w:t xml:space="preserve">There being no further business the meeting closed </w:t>
      </w:r>
      <w:r w:rsidR="00C212A8">
        <w:rPr>
          <w:rFonts w:asciiTheme="minorHAnsi" w:hAnsiTheme="minorHAnsi" w:cstheme="minorHAnsi"/>
          <w:bCs/>
          <w:sz w:val="20"/>
          <w:szCs w:val="20"/>
        </w:rPr>
        <w:t>at</w:t>
      </w:r>
      <w:r w:rsidRPr="0098067E">
        <w:rPr>
          <w:rFonts w:asciiTheme="minorHAnsi" w:hAnsiTheme="minorHAnsi" w:cstheme="minorHAnsi"/>
          <w:bCs/>
          <w:sz w:val="20"/>
          <w:szCs w:val="20"/>
        </w:rPr>
        <w:t xml:space="preserve"> 8.00 p.m.</w:t>
      </w:r>
    </w:p>
    <w:p w14:paraId="4BD09D48" w14:textId="3A3BE54A" w:rsidR="00EC02F3" w:rsidRDefault="00EC02F3" w:rsidP="00E6166B">
      <w:pPr>
        <w:rPr>
          <w:rFonts w:asciiTheme="minorHAnsi" w:hAnsiTheme="minorHAnsi" w:cstheme="minorHAnsi"/>
          <w:b/>
          <w:bCs/>
          <w:sz w:val="20"/>
          <w:szCs w:val="20"/>
        </w:rPr>
      </w:pPr>
    </w:p>
    <w:p w14:paraId="26D80CAB" w14:textId="77777777" w:rsidR="0098067E" w:rsidRDefault="0098067E" w:rsidP="00E6166B">
      <w:pPr>
        <w:rPr>
          <w:rFonts w:asciiTheme="minorHAnsi" w:hAnsiTheme="minorHAnsi" w:cstheme="minorHAnsi"/>
          <w:b/>
          <w:bCs/>
          <w:sz w:val="20"/>
          <w:szCs w:val="20"/>
        </w:rPr>
      </w:pPr>
    </w:p>
    <w:p w14:paraId="13B7CD0E" w14:textId="77777777" w:rsidR="006F695B" w:rsidRPr="00E83BEB" w:rsidRDefault="006F695B" w:rsidP="00E6166B">
      <w:pPr>
        <w:rPr>
          <w:rFonts w:asciiTheme="minorHAnsi" w:hAnsiTheme="minorHAnsi" w:cstheme="minorHAnsi"/>
          <w:b/>
          <w:bCs/>
          <w:sz w:val="16"/>
          <w:szCs w:val="16"/>
        </w:rPr>
      </w:pPr>
    </w:p>
    <w:p w14:paraId="1BC9B70C"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Garth Rhodes</w:t>
      </w:r>
    </w:p>
    <w:p w14:paraId="247FF524"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Clerk</w:t>
      </w:r>
    </w:p>
    <w:p w14:paraId="5BEC3F3E"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 xml:space="preserve">5 Wardle Terrace, Longframlington, NE65 8AB </w:t>
      </w:r>
    </w:p>
    <w:p w14:paraId="11430D36" w14:textId="77777777" w:rsidR="00001914"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Tel: 01665 570347</w:t>
      </w:r>
      <w:r w:rsidRPr="00315687">
        <w:rPr>
          <w:rFonts w:asciiTheme="minorHAnsi" w:hAnsiTheme="minorHAnsi" w:cstheme="minorHAnsi"/>
          <w:b/>
          <w:sz w:val="20"/>
          <w:szCs w:val="20"/>
        </w:rPr>
        <w:tab/>
        <w:t xml:space="preserve"> Email: Clerk@Brinkburn.net</w:t>
      </w:r>
    </w:p>
    <w:p w14:paraId="1389DD4E" w14:textId="42233177" w:rsidR="006F695B" w:rsidRDefault="006F695B" w:rsidP="00001914">
      <w:pPr>
        <w:pStyle w:val="ListParagraph"/>
        <w:rPr>
          <w:rFonts w:asciiTheme="minorHAnsi" w:hAnsiTheme="minorHAnsi" w:cstheme="minorHAnsi"/>
          <w:bCs/>
          <w:sz w:val="20"/>
          <w:szCs w:val="20"/>
        </w:rPr>
      </w:pPr>
    </w:p>
    <w:sectPr w:rsidR="006F695B" w:rsidSect="00E83BEB">
      <w:headerReference w:type="default" r:id="rId7"/>
      <w:foot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F7681" w14:textId="77777777" w:rsidR="00706BA1" w:rsidRDefault="00706BA1" w:rsidP="00E6166B">
      <w:r>
        <w:separator/>
      </w:r>
    </w:p>
  </w:endnote>
  <w:endnote w:type="continuationSeparator" w:id="0">
    <w:p w14:paraId="29D0A143" w14:textId="77777777" w:rsidR="00706BA1" w:rsidRDefault="00706BA1"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92CF9" w:rsidRPr="001E7112" w:rsidRDefault="00D92CF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02687055" w:rsidR="00D92CF9" w:rsidRPr="001E7112" w:rsidRDefault="00D92CF9" w:rsidP="001E7112">
    <w:pPr>
      <w:pStyle w:val="Footer"/>
      <w:ind w:firstLine="720"/>
      <w:rPr>
        <w:rFonts w:asciiTheme="minorHAnsi" w:hAnsiTheme="minorHAnsi" w:cstheme="minorHAnsi"/>
        <w:sz w:val="16"/>
        <w:szCs w:val="16"/>
      </w:rPr>
    </w:pPr>
    <w:r w:rsidRPr="001E7112">
      <w:rPr>
        <w:rFonts w:asciiTheme="minorHAnsi" w:hAnsiTheme="minorHAnsi" w:cstheme="minorHAnsi"/>
        <w:sz w:val="16"/>
        <w:szCs w:val="16"/>
      </w:rPr>
      <w:t>B&amp;H_Clerks_report_2017</w:t>
    </w:r>
    <w:r>
      <w:rPr>
        <w:rFonts w:asciiTheme="minorHAnsi" w:hAnsiTheme="minorHAnsi" w:cstheme="minorHAnsi"/>
        <w:sz w:val="16"/>
        <w:szCs w:val="16"/>
      </w:rPr>
      <w:t>12</w:t>
    </w:r>
    <w:r w:rsidRPr="001E7112">
      <w:rPr>
        <w:rFonts w:asciiTheme="minorHAnsi" w:hAnsiTheme="minorHAnsi" w:cstheme="minorHAnsi"/>
        <w:sz w:val="16"/>
        <w:szCs w:val="16"/>
      </w:rPr>
      <w:t>12</w:t>
    </w:r>
    <w:r>
      <w:rPr>
        <w:rFonts w:asciiTheme="minorHAnsi" w:hAnsiTheme="minorHAnsi" w:cstheme="minorHAnsi"/>
        <w:sz w:val="16"/>
        <w:szCs w:val="16"/>
      </w:rPr>
      <w:tab/>
      <w:t xml:space="preserve">                                                    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779FB" w14:textId="77777777" w:rsidR="00706BA1" w:rsidRDefault="00706BA1" w:rsidP="00E6166B">
      <w:r>
        <w:separator/>
      </w:r>
    </w:p>
  </w:footnote>
  <w:footnote w:type="continuationSeparator" w:id="0">
    <w:p w14:paraId="4ACAD5D9" w14:textId="77777777" w:rsidR="00706BA1" w:rsidRDefault="00706BA1"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D29CA" w14:textId="286C9710" w:rsidR="00D92CF9" w:rsidRPr="008B570A" w:rsidRDefault="00D92CF9" w:rsidP="00E6166B">
    <w:pPr>
      <w:pStyle w:val="Header"/>
      <w:jc w:val="center"/>
      <w:rPr>
        <w:b/>
        <w:bCs/>
      </w:rPr>
    </w:pPr>
  </w:p>
  <w:p w14:paraId="0F391C94" w14:textId="77777777" w:rsidR="00D92CF9" w:rsidRPr="008B570A" w:rsidRDefault="00D92CF9"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4E7A2022"/>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88173C"/>
    <w:multiLevelType w:val="hybridMultilevel"/>
    <w:tmpl w:val="1B3651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EA4B52"/>
    <w:multiLevelType w:val="hybridMultilevel"/>
    <w:tmpl w:val="A02EB5D2"/>
    <w:lvl w:ilvl="0" w:tplc="58BED9F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8C2208"/>
    <w:multiLevelType w:val="hybridMultilevel"/>
    <w:tmpl w:val="77F470F6"/>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9"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293B39"/>
    <w:multiLevelType w:val="hybridMultilevel"/>
    <w:tmpl w:val="7BC0F8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01497"/>
    <w:multiLevelType w:val="hybridMultilevel"/>
    <w:tmpl w:val="29540752"/>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4"/>
  </w:num>
  <w:num w:numId="2">
    <w:abstractNumId w:val="22"/>
  </w:num>
  <w:num w:numId="3">
    <w:abstractNumId w:val="19"/>
  </w:num>
  <w:num w:numId="4">
    <w:abstractNumId w:val="32"/>
  </w:num>
  <w:num w:numId="5">
    <w:abstractNumId w:val="39"/>
  </w:num>
  <w:num w:numId="6">
    <w:abstractNumId w:val="5"/>
  </w:num>
  <w:num w:numId="7">
    <w:abstractNumId w:val="17"/>
  </w:num>
  <w:num w:numId="8">
    <w:abstractNumId w:val="2"/>
  </w:num>
  <w:num w:numId="9">
    <w:abstractNumId w:val="27"/>
  </w:num>
  <w:num w:numId="10">
    <w:abstractNumId w:val="14"/>
  </w:num>
  <w:num w:numId="11">
    <w:abstractNumId w:val="35"/>
  </w:num>
  <w:num w:numId="12">
    <w:abstractNumId w:val="41"/>
  </w:num>
  <w:num w:numId="13">
    <w:abstractNumId w:val="25"/>
  </w:num>
  <w:num w:numId="14">
    <w:abstractNumId w:val="10"/>
  </w:num>
  <w:num w:numId="15">
    <w:abstractNumId w:val="0"/>
  </w:num>
  <w:num w:numId="16">
    <w:abstractNumId w:val="16"/>
  </w:num>
  <w:num w:numId="17">
    <w:abstractNumId w:val="11"/>
  </w:num>
  <w:num w:numId="18">
    <w:abstractNumId w:val="42"/>
  </w:num>
  <w:num w:numId="19">
    <w:abstractNumId w:val="4"/>
  </w:num>
  <w:num w:numId="20">
    <w:abstractNumId w:val="20"/>
  </w:num>
  <w:num w:numId="21">
    <w:abstractNumId w:val="23"/>
  </w:num>
  <w:num w:numId="22">
    <w:abstractNumId w:val="46"/>
  </w:num>
  <w:num w:numId="23">
    <w:abstractNumId w:val="13"/>
  </w:num>
  <w:num w:numId="24">
    <w:abstractNumId w:val="43"/>
  </w:num>
  <w:num w:numId="25">
    <w:abstractNumId w:val="45"/>
  </w:num>
  <w:num w:numId="26">
    <w:abstractNumId w:val="8"/>
  </w:num>
  <w:num w:numId="27">
    <w:abstractNumId w:val="31"/>
  </w:num>
  <w:num w:numId="28">
    <w:abstractNumId w:val="3"/>
  </w:num>
  <w:num w:numId="29">
    <w:abstractNumId w:val="28"/>
  </w:num>
  <w:num w:numId="30">
    <w:abstractNumId w:val="36"/>
  </w:num>
  <w:num w:numId="31">
    <w:abstractNumId w:val="12"/>
  </w:num>
  <w:num w:numId="32">
    <w:abstractNumId w:val="1"/>
  </w:num>
  <w:num w:numId="33">
    <w:abstractNumId w:val="7"/>
  </w:num>
  <w:num w:numId="34">
    <w:abstractNumId w:val="30"/>
  </w:num>
  <w:num w:numId="35">
    <w:abstractNumId w:val="33"/>
  </w:num>
  <w:num w:numId="36">
    <w:abstractNumId w:val="21"/>
  </w:num>
  <w:num w:numId="37">
    <w:abstractNumId w:val="15"/>
  </w:num>
  <w:num w:numId="38">
    <w:abstractNumId w:val="38"/>
  </w:num>
  <w:num w:numId="39">
    <w:abstractNumId w:val="18"/>
  </w:num>
  <w:num w:numId="40">
    <w:abstractNumId w:val="26"/>
  </w:num>
  <w:num w:numId="41">
    <w:abstractNumId w:val="37"/>
  </w:num>
  <w:num w:numId="42">
    <w:abstractNumId w:val="24"/>
  </w:num>
  <w:num w:numId="43">
    <w:abstractNumId w:val="29"/>
  </w:num>
  <w:num w:numId="44">
    <w:abstractNumId w:val="44"/>
  </w:num>
  <w:num w:numId="45">
    <w:abstractNumId w:val="9"/>
  </w:num>
  <w:num w:numId="46">
    <w:abstractNumId w:val="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10FD8"/>
    <w:rsid w:val="00013273"/>
    <w:rsid w:val="000237CF"/>
    <w:rsid w:val="00025CEC"/>
    <w:rsid w:val="000321F8"/>
    <w:rsid w:val="00033050"/>
    <w:rsid w:val="00033485"/>
    <w:rsid w:val="00044759"/>
    <w:rsid w:val="00046CDA"/>
    <w:rsid w:val="00047DF3"/>
    <w:rsid w:val="00050909"/>
    <w:rsid w:val="000520E5"/>
    <w:rsid w:val="000542E9"/>
    <w:rsid w:val="00060D7C"/>
    <w:rsid w:val="0006157B"/>
    <w:rsid w:val="00062383"/>
    <w:rsid w:val="00064C34"/>
    <w:rsid w:val="00065A16"/>
    <w:rsid w:val="000816C2"/>
    <w:rsid w:val="00083D1D"/>
    <w:rsid w:val="000944C6"/>
    <w:rsid w:val="00094A69"/>
    <w:rsid w:val="000A5589"/>
    <w:rsid w:val="000A66AE"/>
    <w:rsid w:val="000A6E81"/>
    <w:rsid w:val="000B42CE"/>
    <w:rsid w:val="000C10EA"/>
    <w:rsid w:val="000C1BDC"/>
    <w:rsid w:val="000C2D19"/>
    <w:rsid w:val="000C3F60"/>
    <w:rsid w:val="000C5FC8"/>
    <w:rsid w:val="000D0651"/>
    <w:rsid w:val="000D39AA"/>
    <w:rsid w:val="000E7270"/>
    <w:rsid w:val="000F3610"/>
    <w:rsid w:val="000F3613"/>
    <w:rsid w:val="00101583"/>
    <w:rsid w:val="001031FC"/>
    <w:rsid w:val="00105EA9"/>
    <w:rsid w:val="00113960"/>
    <w:rsid w:val="001161F4"/>
    <w:rsid w:val="001164D8"/>
    <w:rsid w:val="00122402"/>
    <w:rsid w:val="00123BA2"/>
    <w:rsid w:val="00125CCC"/>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959E5"/>
    <w:rsid w:val="001A030C"/>
    <w:rsid w:val="001A209D"/>
    <w:rsid w:val="001A4EF5"/>
    <w:rsid w:val="001A6683"/>
    <w:rsid w:val="001A6DBF"/>
    <w:rsid w:val="001B08E0"/>
    <w:rsid w:val="001B4036"/>
    <w:rsid w:val="001C125F"/>
    <w:rsid w:val="001C5E77"/>
    <w:rsid w:val="001D04A8"/>
    <w:rsid w:val="001D29F2"/>
    <w:rsid w:val="001E7112"/>
    <w:rsid w:val="001F2B80"/>
    <w:rsid w:val="001F6F2B"/>
    <w:rsid w:val="0020225F"/>
    <w:rsid w:val="002109CA"/>
    <w:rsid w:val="00210F28"/>
    <w:rsid w:val="002142BE"/>
    <w:rsid w:val="00215C99"/>
    <w:rsid w:val="00215E92"/>
    <w:rsid w:val="002259CF"/>
    <w:rsid w:val="00225EBE"/>
    <w:rsid w:val="00231344"/>
    <w:rsid w:val="00231E48"/>
    <w:rsid w:val="00235277"/>
    <w:rsid w:val="00236FB1"/>
    <w:rsid w:val="00240284"/>
    <w:rsid w:val="00242DCB"/>
    <w:rsid w:val="002460DC"/>
    <w:rsid w:val="002525D9"/>
    <w:rsid w:val="002638AF"/>
    <w:rsid w:val="0027448F"/>
    <w:rsid w:val="00274FAD"/>
    <w:rsid w:val="00275B93"/>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C6186"/>
    <w:rsid w:val="002D1C18"/>
    <w:rsid w:val="002D287B"/>
    <w:rsid w:val="002D5C26"/>
    <w:rsid w:val="002D76B9"/>
    <w:rsid w:val="002D7EE8"/>
    <w:rsid w:val="002E350F"/>
    <w:rsid w:val="00303C6C"/>
    <w:rsid w:val="00303ED7"/>
    <w:rsid w:val="00311C38"/>
    <w:rsid w:val="00327F9D"/>
    <w:rsid w:val="00333C50"/>
    <w:rsid w:val="00345D65"/>
    <w:rsid w:val="00347ED1"/>
    <w:rsid w:val="00350019"/>
    <w:rsid w:val="00360BE2"/>
    <w:rsid w:val="00372F90"/>
    <w:rsid w:val="00373374"/>
    <w:rsid w:val="00380548"/>
    <w:rsid w:val="003817C4"/>
    <w:rsid w:val="003837BB"/>
    <w:rsid w:val="003A00B2"/>
    <w:rsid w:val="003A797D"/>
    <w:rsid w:val="003A7A3F"/>
    <w:rsid w:val="003B1A2F"/>
    <w:rsid w:val="003B4133"/>
    <w:rsid w:val="003B7F9A"/>
    <w:rsid w:val="003C1878"/>
    <w:rsid w:val="003C19F1"/>
    <w:rsid w:val="003E7B3A"/>
    <w:rsid w:val="003F5E4B"/>
    <w:rsid w:val="003F694B"/>
    <w:rsid w:val="003F7C85"/>
    <w:rsid w:val="004109DC"/>
    <w:rsid w:val="00411C74"/>
    <w:rsid w:val="004129BC"/>
    <w:rsid w:val="00422C1D"/>
    <w:rsid w:val="00423F1C"/>
    <w:rsid w:val="00425578"/>
    <w:rsid w:val="00426176"/>
    <w:rsid w:val="00432506"/>
    <w:rsid w:val="00433684"/>
    <w:rsid w:val="00436851"/>
    <w:rsid w:val="00440682"/>
    <w:rsid w:val="0044322E"/>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61D"/>
    <w:rsid w:val="00551CC2"/>
    <w:rsid w:val="00554BC4"/>
    <w:rsid w:val="00564183"/>
    <w:rsid w:val="0056690A"/>
    <w:rsid w:val="0056705E"/>
    <w:rsid w:val="00567CC7"/>
    <w:rsid w:val="00573C7B"/>
    <w:rsid w:val="00573CBD"/>
    <w:rsid w:val="005763FB"/>
    <w:rsid w:val="005766FC"/>
    <w:rsid w:val="005769A4"/>
    <w:rsid w:val="0058242C"/>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51983"/>
    <w:rsid w:val="006625A9"/>
    <w:rsid w:val="00667F94"/>
    <w:rsid w:val="00670DF8"/>
    <w:rsid w:val="00671347"/>
    <w:rsid w:val="006746C2"/>
    <w:rsid w:val="00675690"/>
    <w:rsid w:val="006764FD"/>
    <w:rsid w:val="00677AE5"/>
    <w:rsid w:val="00684F34"/>
    <w:rsid w:val="00686361"/>
    <w:rsid w:val="006902B7"/>
    <w:rsid w:val="006942FA"/>
    <w:rsid w:val="00695324"/>
    <w:rsid w:val="006A0CA4"/>
    <w:rsid w:val="006A1CDB"/>
    <w:rsid w:val="006B0DBA"/>
    <w:rsid w:val="006B3527"/>
    <w:rsid w:val="006B3E14"/>
    <w:rsid w:val="006B61CD"/>
    <w:rsid w:val="006B7EEF"/>
    <w:rsid w:val="006F695B"/>
    <w:rsid w:val="006F7126"/>
    <w:rsid w:val="00706BA1"/>
    <w:rsid w:val="0071191B"/>
    <w:rsid w:val="00715DB4"/>
    <w:rsid w:val="00717DDF"/>
    <w:rsid w:val="0072253C"/>
    <w:rsid w:val="0072735F"/>
    <w:rsid w:val="00727598"/>
    <w:rsid w:val="007410F0"/>
    <w:rsid w:val="00744481"/>
    <w:rsid w:val="0074699F"/>
    <w:rsid w:val="00747D2E"/>
    <w:rsid w:val="00751684"/>
    <w:rsid w:val="00752A20"/>
    <w:rsid w:val="007664DB"/>
    <w:rsid w:val="00782D8B"/>
    <w:rsid w:val="00784738"/>
    <w:rsid w:val="00785D4D"/>
    <w:rsid w:val="0079419C"/>
    <w:rsid w:val="00794A43"/>
    <w:rsid w:val="0079679B"/>
    <w:rsid w:val="007A0AB4"/>
    <w:rsid w:val="007A2940"/>
    <w:rsid w:val="007A3959"/>
    <w:rsid w:val="007A48BC"/>
    <w:rsid w:val="007A5A5A"/>
    <w:rsid w:val="007A76A5"/>
    <w:rsid w:val="007B45C6"/>
    <w:rsid w:val="007B4A21"/>
    <w:rsid w:val="007C2002"/>
    <w:rsid w:val="007C75AC"/>
    <w:rsid w:val="007D156F"/>
    <w:rsid w:val="007D1C76"/>
    <w:rsid w:val="007D4DD2"/>
    <w:rsid w:val="007D5A1E"/>
    <w:rsid w:val="007E58DE"/>
    <w:rsid w:val="007E5D36"/>
    <w:rsid w:val="007E63DB"/>
    <w:rsid w:val="007E794A"/>
    <w:rsid w:val="007F1C98"/>
    <w:rsid w:val="007F554D"/>
    <w:rsid w:val="008006B4"/>
    <w:rsid w:val="00801794"/>
    <w:rsid w:val="008062CF"/>
    <w:rsid w:val="00806505"/>
    <w:rsid w:val="008101E9"/>
    <w:rsid w:val="00813458"/>
    <w:rsid w:val="008145C1"/>
    <w:rsid w:val="00815D85"/>
    <w:rsid w:val="008171DC"/>
    <w:rsid w:val="008269F6"/>
    <w:rsid w:val="0084553C"/>
    <w:rsid w:val="008475E8"/>
    <w:rsid w:val="008567D3"/>
    <w:rsid w:val="00857E5A"/>
    <w:rsid w:val="008708C0"/>
    <w:rsid w:val="00874383"/>
    <w:rsid w:val="00885181"/>
    <w:rsid w:val="008931ED"/>
    <w:rsid w:val="008941D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78F8"/>
    <w:rsid w:val="0094426F"/>
    <w:rsid w:val="0095450D"/>
    <w:rsid w:val="00954721"/>
    <w:rsid w:val="009646F1"/>
    <w:rsid w:val="00967AEC"/>
    <w:rsid w:val="00973834"/>
    <w:rsid w:val="0098067E"/>
    <w:rsid w:val="00982094"/>
    <w:rsid w:val="009828BE"/>
    <w:rsid w:val="00991944"/>
    <w:rsid w:val="0099429B"/>
    <w:rsid w:val="00997FF1"/>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91A"/>
    <w:rsid w:val="00A54FCB"/>
    <w:rsid w:val="00A553C5"/>
    <w:rsid w:val="00A5617C"/>
    <w:rsid w:val="00A614A4"/>
    <w:rsid w:val="00A64479"/>
    <w:rsid w:val="00A7051F"/>
    <w:rsid w:val="00A718BF"/>
    <w:rsid w:val="00A71C01"/>
    <w:rsid w:val="00A74361"/>
    <w:rsid w:val="00A876BD"/>
    <w:rsid w:val="00A90464"/>
    <w:rsid w:val="00AA1251"/>
    <w:rsid w:val="00AA3CA2"/>
    <w:rsid w:val="00AA5D10"/>
    <w:rsid w:val="00AB416B"/>
    <w:rsid w:val="00AB47CA"/>
    <w:rsid w:val="00AB7D14"/>
    <w:rsid w:val="00AC1A16"/>
    <w:rsid w:val="00AD0BD8"/>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103F3"/>
    <w:rsid w:val="00B166A0"/>
    <w:rsid w:val="00B23005"/>
    <w:rsid w:val="00B308B3"/>
    <w:rsid w:val="00B342E9"/>
    <w:rsid w:val="00B36053"/>
    <w:rsid w:val="00B3644E"/>
    <w:rsid w:val="00B42729"/>
    <w:rsid w:val="00B4282D"/>
    <w:rsid w:val="00B5182B"/>
    <w:rsid w:val="00B5218D"/>
    <w:rsid w:val="00B545FA"/>
    <w:rsid w:val="00B55EF1"/>
    <w:rsid w:val="00B64F5B"/>
    <w:rsid w:val="00B673E1"/>
    <w:rsid w:val="00B75C94"/>
    <w:rsid w:val="00B8574C"/>
    <w:rsid w:val="00B95B9F"/>
    <w:rsid w:val="00BA0A2B"/>
    <w:rsid w:val="00BA7F9E"/>
    <w:rsid w:val="00BC175D"/>
    <w:rsid w:val="00BC5A94"/>
    <w:rsid w:val="00BD601F"/>
    <w:rsid w:val="00BD6647"/>
    <w:rsid w:val="00BD66FD"/>
    <w:rsid w:val="00BE3168"/>
    <w:rsid w:val="00BE7561"/>
    <w:rsid w:val="00BF1428"/>
    <w:rsid w:val="00BF439D"/>
    <w:rsid w:val="00C02A6F"/>
    <w:rsid w:val="00C032A4"/>
    <w:rsid w:val="00C051BC"/>
    <w:rsid w:val="00C05DDB"/>
    <w:rsid w:val="00C15422"/>
    <w:rsid w:val="00C15A31"/>
    <w:rsid w:val="00C15CD4"/>
    <w:rsid w:val="00C16F3C"/>
    <w:rsid w:val="00C170A2"/>
    <w:rsid w:val="00C203DB"/>
    <w:rsid w:val="00C212A8"/>
    <w:rsid w:val="00C44246"/>
    <w:rsid w:val="00C44707"/>
    <w:rsid w:val="00C46C75"/>
    <w:rsid w:val="00C52DCB"/>
    <w:rsid w:val="00C577BA"/>
    <w:rsid w:val="00C629C0"/>
    <w:rsid w:val="00C63C97"/>
    <w:rsid w:val="00C73EE8"/>
    <w:rsid w:val="00C765BD"/>
    <w:rsid w:val="00C82D24"/>
    <w:rsid w:val="00C9095B"/>
    <w:rsid w:val="00C94E48"/>
    <w:rsid w:val="00C95E2F"/>
    <w:rsid w:val="00C97936"/>
    <w:rsid w:val="00CA5509"/>
    <w:rsid w:val="00CB0110"/>
    <w:rsid w:val="00CB31FC"/>
    <w:rsid w:val="00CC2995"/>
    <w:rsid w:val="00CC34FC"/>
    <w:rsid w:val="00CD11B0"/>
    <w:rsid w:val="00CD11EB"/>
    <w:rsid w:val="00CD19A2"/>
    <w:rsid w:val="00CE3FC8"/>
    <w:rsid w:val="00CE5812"/>
    <w:rsid w:val="00CE610F"/>
    <w:rsid w:val="00CF158B"/>
    <w:rsid w:val="00CF1DB4"/>
    <w:rsid w:val="00CF357D"/>
    <w:rsid w:val="00CF5E1E"/>
    <w:rsid w:val="00CF687E"/>
    <w:rsid w:val="00D0014D"/>
    <w:rsid w:val="00D04B9B"/>
    <w:rsid w:val="00D0651C"/>
    <w:rsid w:val="00D07550"/>
    <w:rsid w:val="00D11939"/>
    <w:rsid w:val="00D17C60"/>
    <w:rsid w:val="00D20066"/>
    <w:rsid w:val="00D43B6F"/>
    <w:rsid w:val="00D451D5"/>
    <w:rsid w:val="00D518A4"/>
    <w:rsid w:val="00D54107"/>
    <w:rsid w:val="00D560D5"/>
    <w:rsid w:val="00D5738A"/>
    <w:rsid w:val="00D6505A"/>
    <w:rsid w:val="00D6523D"/>
    <w:rsid w:val="00D71B9C"/>
    <w:rsid w:val="00D72302"/>
    <w:rsid w:val="00D84155"/>
    <w:rsid w:val="00D87FAF"/>
    <w:rsid w:val="00D92CF9"/>
    <w:rsid w:val="00D959C6"/>
    <w:rsid w:val="00DA3AB6"/>
    <w:rsid w:val="00DA4506"/>
    <w:rsid w:val="00DC174E"/>
    <w:rsid w:val="00DC55DD"/>
    <w:rsid w:val="00DD08F8"/>
    <w:rsid w:val="00DD3C9B"/>
    <w:rsid w:val="00DD3D97"/>
    <w:rsid w:val="00DF0A4D"/>
    <w:rsid w:val="00DF2DA3"/>
    <w:rsid w:val="00E024B1"/>
    <w:rsid w:val="00E02B8B"/>
    <w:rsid w:val="00E15FFA"/>
    <w:rsid w:val="00E1787A"/>
    <w:rsid w:val="00E20B35"/>
    <w:rsid w:val="00E213B7"/>
    <w:rsid w:val="00E21EE0"/>
    <w:rsid w:val="00E221B5"/>
    <w:rsid w:val="00E232F1"/>
    <w:rsid w:val="00E30F1E"/>
    <w:rsid w:val="00E36A33"/>
    <w:rsid w:val="00E36CA2"/>
    <w:rsid w:val="00E3769F"/>
    <w:rsid w:val="00E40DF8"/>
    <w:rsid w:val="00E60B9C"/>
    <w:rsid w:val="00E6166B"/>
    <w:rsid w:val="00E677EB"/>
    <w:rsid w:val="00E678D5"/>
    <w:rsid w:val="00E74512"/>
    <w:rsid w:val="00E77642"/>
    <w:rsid w:val="00E8033E"/>
    <w:rsid w:val="00E80D4D"/>
    <w:rsid w:val="00E81FCA"/>
    <w:rsid w:val="00E8244E"/>
    <w:rsid w:val="00E835BB"/>
    <w:rsid w:val="00E83BEB"/>
    <w:rsid w:val="00E862E8"/>
    <w:rsid w:val="00E922AA"/>
    <w:rsid w:val="00E96B79"/>
    <w:rsid w:val="00E9728C"/>
    <w:rsid w:val="00EA061A"/>
    <w:rsid w:val="00EA1ED7"/>
    <w:rsid w:val="00EA3A54"/>
    <w:rsid w:val="00EA7635"/>
    <w:rsid w:val="00EB31D5"/>
    <w:rsid w:val="00EC02F3"/>
    <w:rsid w:val="00ED4A10"/>
    <w:rsid w:val="00EE1ADA"/>
    <w:rsid w:val="00EE1C3C"/>
    <w:rsid w:val="00EE58D1"/>
    <w:rsid w:val="00EF2E61"/>
    <w:rsid w:val="00EF5C39"/>
    <w:rsid w:val="00F01B0B"/>
    <w:rsid w:val="00F06461"/>
    <w:rsid w:val="00F1150E"/>
    <w:rsid w:val="00F122B9"/>
    <w:rsid w:val="00F129EE"/>
    <w:rsid w:val="00F17186"/>
    <w:rsid w:val="00F27036"/>
    <w:rsid w:val="00F32284"/>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DBB"/>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7</cp:revision>
  <cp:lastPrinted>2019-04-29T06:18:00Z</cp:lastPrinted>
  <dcterms:created xsi:type="dcterms:W3CDTF">2018-06-19T15:38:00Z</dcterms:created>
  <dcterms:modified xsi:type="dcterms:W3CDTF">2019-04-30T19:56:00Z</dcterms:modified>
</cp:coreProperties>
</file>