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DEE" w:rsidRPr="00110EF1" w:rsidRDefault="00330DEE" w:rsidP="00330DEE">
      <w:pPr>
        <w:spacing w:after="0"/>
        <w:jc w:val="center"/>
        <w:rPr>
          <w:rFonts w:cs="Calibri"/>
          <w:b/>
          <w:sz w:val="18"/>
          <w:szCs w:val="18"/>
        </w:rPr>
      </w:pPr>
      <w:r w:rsidRPr="00110EF1">
        <w:rPr>
          <w:rFonts w:cs="Calibri"/>
          <w:b/>
          <w:sz w:val="18"/>
          <w:szCs w:val="18"/>
        </w:rPr>
        <w:t>MINUTES OF MEETING</w:t>
      </w:r>
    </w:p>
    <w:p w:rsidR="00E15421" w:rsidRDefault="00E15421" w:rsidP="00D95924">
      <w:pPr>
        <w:spacing w:after="0" w:line="240" w:lineRule="auto"/>
        <w:rPr>
          <w:rFonts w:cs="Calibri"/>
          <w:b/>
          <w:sz w:val="18"/>
          <w:szCs w:val="18"/>
        </w:rPr>
      </w:pPr>
    </w:p>
    <w:p w:rsidR="00330DEE" w:rsidRPr="00110EF1" w:rsidRDefault="00330DEE" w:rsidP="00D95924">
      <w:pPr>
        <w:spacing w:after="0" w:line="240" w:lineRule="auto"/>
        <w:rPr>
          <w:rFonts w:cs="Calibri"/>
          <w:b/>
          <w:sz w:val="18"/>
          <w:szCs w:val="18"/>
        </w:rPr>
      </w:pPr>
      <w:r w:rsidRPr="00110EF1">
        <w:rPr>
          <w:rFonts w:cs="Calibri"/>
          <w:b/>
          <w:sz w:val="18"/>
          <w:szCs w:val="18"/>
        </w:rPr>
        <w:t>Meeting on:</w:t>
      </w:r>
      <w:r w:rsidRPr="00110EF1">
        <w:rPr>
          <w:rFonts w:cs="Calibri"/>
          <w:sz w:val="18"/>
          <w:szCs w:val="18"/>
        </w:rPr>
        <w:tab/>
      </w:r>
      <w:r w:rsidRPr="00110EF1">
        <w:rPr>
          <w:rFonts w:cs="Calibri"/>
          <w:sz w:val="18"/>
          <w:szCs w:val="18"/>
        </w:rPr>
        <w:tab/>
      </w:r>
      <w:r w:rsidR="0054423B">
        <w:rPr>
          <w:rFonts w:cs="Calibri"/>
          <w:b/>
          <w:sz w:val="18"/>
          <w:szCs w:val="18"/>
        </w:rPr>
        <w:t>4</w:t>
      </w:r>
      <w:r w:rsidR="0054423B" w:rsidRPr="0054423B">
        <w:rPr>
          <w:rFonts w:cs="Calibri"/>
          <w:b/>
          <w:sz w:val="18"/>
          <w:szCs w:val="18"/>
          <w:vertAlign w:val="superscript"/>
        </w:rPr>
        <w:t>th</w:t>
      </w:r>
      <w:r w:rsidR="0054423B">
        <w:rPr>
          <w:rFonts w:cs="Calibri"/>
          <w:b/>
          <w:sz w:val="18"/>
          <w:szCs w:val="18"/>
        </w:rPr>
        <w:t xml:space="preserve"> September</w:t>
      </w:r>
      <w:r w:rsidR="000E68C4" w:rsidRPr="00110EF1">
        <w:rPr>
          <w:rFonts w:cs="Calibri"/>
          <w:b/>
          <w:sz w:val="18"/>
          <w:szCs w:val="18"/>
        </w:rPr>
        <w:t xml:space="preserve"> </w:t>
      </w:r>
      <w:r w:rsidR="007421AA" w:rsidRPr="00110EF1">
        <w:rPr>
          <w:rFonts w:cs="Calibri"/>
          <w:b/>
          <w:sz w:val="18"/>
          <w:szCs w:val="18"/>
        </w:rPr>
        <w:t>2019</w:t>
      </w:r>
    </w:p>
    <w:p w:rsidR="00330DEE" w:rsidRPr="00110EF1" w:rsidRDefault="00330DEE" w:rsidP="00330DEE">
      <w:pPr>
        <w:spacing w:after="0"/>
        <w:rPr>
          <w:rFonts w:cs="Calibri"/>
          <w:sz w:val="18"/>
          <w:szCs w:val="18"/>
        </w:rPr>
      </w:pPr>
      <w:r w:rsidRPr="00110EF1">
        <w:rPr>
          <w:rFonts w:cs="Calibri"/>
          <w:b/>
          <w:sz w:val="18"/>
          <w:szCs w:val="18"/>
        </w:rPr>
        <w:t>Meeting at:</w:t>
      </w:r>
      <w:r w:rsidRPr="00110EF1">
        <w:rPr>
          <w:rFonts w:cs="Calibri"/>
          <w:sz w:val="18"/>
          <w:szCs w:val="18"/>
        </w:rPr>
        <w:tab/>
      </w:r>
      <w:r w:rsidRPr="00110EF1">
        <w:rPr>
          <w:rFonts w:cs="Calibri"/>
          <w:sz w:val="18"/>
          <w:szCs w:val="18"/>
        </w:rPr>
        <w:tab/>
        <w:t>Longframlington Memorial Hall</w:t>
      </w:r>
    </w:p>
    <w:p w:rsidR="00330DEE" w:rsidRPr="00110EF1" w:rsidRDefault="00330DEE" w:rsidP="00330DEE">
      <w:pPr>
        <w:spacing w:after="0"/>
        <w:rPr>
          <w:rFonts w:cs="Calibri"/>
          <w:sz w:val="18"/>
          <w:szCs w:val="18"/>
        </w:rPr>
      </w:pPr>
      <w:r w:rsidRPr="00110EF1">
        <w:rPr>
          <w:rFonts w:cs="Calibri"/>
          <w:b/>
          <w:sz w:val="18"/>
          <w:szCs w:val="18"/>
        </w:rPr>
        <w:t>Meeting time:</w:t>
      </w:r>
      <w:r w:rsidRPr="00110EF1">
        <w:rPr>
          <w:rFonts w:cs="Calibri"/>
          <w:b/>
          <w:sz w:val="18"/>
          <w:szCs w:val="18"/>
        </w:rPr>
        <w:tab/>
      </w:r>
      <w:r w:rsidRPr="00110EF1">
        <w:rPr>
          <w:rFonts w:cs="Calibri"/>
          <w:b/>
          <w:sz w:val="18"/>
          <w:szCs w:val="18"/>
        </w:rPr>
        <w:tab/>
      </w:r>
      <w:r w:rsidR="00B42381" w:rsidRPr="00110EF1">
        <w:rPr>
          <w:rFonts w:cs="Calibri"/>
          <w:sz w:val="18"/>
          <w:szCs w:val="18"/>
        </w:rPr>
        <w:t>7:00</w:t>
      </w:r>
      <w:r w:rsidRPr="00110EF1">
        <w:rPr>
          <w:rFonts w:cs="Calibri"/>
          <w:sz w:val="18"/>
          <w:szCs w:val="18"/>
        </w:rPr>
        <w:t xml:space="preserve"> pm</w:t>
      </w:r>
    </w:p>
    <w:p w:rsidR="00330DEE" w:rsidRPr="007F381B" w:rsidRDefault="00330DEE" w:rsidP="00330DEE">
      <w:pPr>
        <w:spacing w:after="0" w:line="240" w:lineRule="auto"/>
        <w:ind w:left="2160" w:hanging="2160"/>
        <w:rPr>
          <w:rFonts w:cs="Calibri"/>
          <w:sz w:val="18"/>
          <w:szCs w:val="18"/>
        </w:rPr>
      </w:pPr>
      <w:r w:rsidRPr="00110EF1">
        <w:rPr>
          <w:rFonts w:cs="Calibri"/>
          <w:b/>
          <w:sz w:val="18"/>
          <w:szCs w:val="18"/>
        </w:rPr>
        <w:t>Present:</w:t>
      </w:r>
      <w:r w:rsidRPr="00110EF1">
        <w:rPr>
          <w:rFonts w:cs="Calibri"/>
          <w:sz w:val="18"/>
          <w:szCs w:val="18"/>
        </w:rPr>
        <w:t xml:space="preserve"> </w:t>
      </w:r>
      <w:r w:rsidRPr="00110EF1">
        <w:rPr>
          <w:rFonts w:cs="Calibri"/>
          <w:sz w:val="18"/>
          <w:szCs w:val="18"/>
        </w:rPr>
        <w:tab/>
      </w:r>
      <w:r w:rsidRPr="007F381B">
        <w:rPr>
          <w:rFonts w:cs="Calibri"/>
          <w:sz w:val="18"/>
          <w:szCs w:val="18"/>
        </w:rPr>
        <w:t>Cllrs</w:t>
      </w:r>
      <w:r w:rsidR="00812477" w:rsidRPr="007F381B">
        <w:rPr>
          <w:rFonts w:cs="Calibri"/>
          <w:sz w:val="18"/>
          <w:szCs w:val="18"/>
        </w:rPr>
        <w:t>:</w:t>
      </w:r>
      <w:r w:rsidR="00BA7DD4" w:rsidRPr="007F381B">
        <w:rPr>
          <w:rFonts w:cs="Calibri"/>
          <w:sz w:val="18"/>
          <w:szCs w:val="18"/>
        </w:rPr>
        <w:t xml:space="preserve"> </w:t>
      </w:r>
      <w:r w:rsidR="00634B58" w:rsidRPr="007F381B">
        <w:rPr>
          <w:rFonts w:cs="Calibri"/>
          <w:sz w:val="18"/>
          <w:szCs w:val="18"/>
        </w:rPr>
        <w:t>Gillian Apthorpe</w:t>
      </w:r>
      <w:r w:rsidR="002071F5" w:rsidRPr="007F381B">
        <w:rPr>
          <w:rFonts w:cs="Calibri"/>
          <w:sz w:val="18"/>
          <w:szCs w:val="18"/>
        </w:rPr>
        <w:t xml:space="preserve"> (GA) </w:t>
      </w:r>
      <w:r w:rsidR="000E68C4" w:rsidRPr="007F381B">
        <w:rPr>
          <w:rFonts w:cs="Calibri"/>
          <w:sz w:val="18"/>
          <w:szCs w:val="18"/>
        </w:rPr>
        <w:t xml:space="preserve">Allison Davis (AD), </w:t>
      </w:r>
      <w:r w:rsidRPr="007F381B">
        <w:rPr>
          <w:rFonts w:cs="Calibri"/>
          <w:sz w:val="18"/>
          <w:szCs w:val="18"/>
        </w:rPr>
        <w:t>Graham Fremlin (GF)</w:t>
      </w:r>
      <w:r w:rsidR="00BC5ED2" w:rsidRPr="007F381B">
        <w:rPr>
          <w:rFonts w:cs="Calibri"/>
          <w:sz w:val="18"/>
          <w:szCs w:val="18"/>
        </w:rPr>
        <w:t xml:space="preserve"> - </w:t>
      </w:r>
      <w:r w:rsidR="007631B2" w:rsidRPr="007F381B">
        <w:rPr>
          <w:rFonts w:cs="Calibri"/>
          <w:sz w:val="18"/>
          <w:szCs w:val="18"/>
        </w:rPr>
        <w:t>Chair</w:t>
      </w:r>
      <w:r w:rsidRPr="007F381B">
        <w:rPr>
          <w:rFonts w:cs="Calibri"/>
          <w:sz w:val="18"/>
          <w:szCs w:val="18"/>
        </w:rPr>
        <w:t>,</w:t>
      </w:r>
      <w:r w:rsidR="007745A6" w:rsidRPr="007F381B">
        <w:rPr>
          <w:rFonts w:cs="Calibri"/>
          <w:sz w:val="18"/>
          <w:szCs w:val="18"/>
        </w:rPr>
        <w:t xml:space="preserve"> </w:t>
      </w:r>
      <w:r w:rsidR="000E68C4" w:rsidRPr="007F381B">
        <w:rPr>
          <w:rFonts w:cs="Calibri"/>
          <w:sz w:val="18"/>
          <w:szCs w:val="18"/>
        </w:rPr>
        <w:t>Gillian Nelless (GN)</w:t>
      </w:r>
      <w:r w:rsidR="002071F5" w:rsidRPr="007F381B">
        <w:rPr>
          <w:rFonts w:cs="Calibri"/>
          <w:sz w:val="18"/>
          <w:szCs w:val="18"/>
        </w:rPr>
        <w:t xml:space="preserve">, Diane Lakey (DL), </w:t>
      </w:r>
      <w:r w:rsidR="007F381B">
        <w:rPr>
          <w:rFonts w:cs="Calibri"/>
          <w:sz w:val="18"/>
          <w:szCs w:val="18"/>
        </w:rPr>
        <w:t>John Munro (JM)</w:t>
      </w:r>
    </w:p>
    <w:p w:rsidR="0037088A" w:rsidRPr="007F381B" w:rsidRDefault="00330DEE" w:rsidP="0037088A">
      <w:pPr>
        <w:spacing w:after="0" w:line="240" w:lineRule="auto"/>
        <w:rPr>
          <w:rFonts w:cs="Calibri"/>
          <w:sz w:val="18"/>
          <w:szCs w:val="18"/>
        </w:rPr>
      </w:pPr>
      <w:r w:rsidRPr="007F381B">
        <w:rPr>
          <w:rFonts w:cs="Calibri"/>
          <w:b/>
          <w:sz w:val="18"/>
          <w:szCs w:val="18"/>
        </w:rPr>
        <w:t>In attendance</w:t>
      </w:r>
      <w:r w:rsidR="003D0D6A" w:rsidRPr="007F381B">
        <w:rPr>
          <w:rFonts w:cs="Calibri"/>
          <w:b/>
          <w:sz w:val="18"/>
          <w:szCs w:val="18"/>
        </w:rPr>
        <w:t>:</w:t>
      </w:r>
      <w:r w:rsidRPr="007F381B">
        <w:rPr>
          <w:rFonts w:cs="Calibri"/>
          <w:sz w:val="18"/>
          <w:szCs w:val="18"/>
        </w:rPr>
        <w:tab/>
      </w:r>
      <w:r w:rsidRPr="007F381B">
        <w:rPr>
          <w:rFonts w:cs="Calibri"/>
          <w:sz w:val="18"/>
          <w:szCs w:val="18"/>
        </w:rPr>
        <w:tab/>
      </w:r>
      <w:r w:rsidR="007421AA" w:rsidRPr="007F381B">
        <w:rPr>
          <w:rFonts w:cs="Calibri"/>
          <w:sz w:val="18"/>
          <w:szCs w:val="18"/>
        </w:rPr>
        <w:t>Clerk</w:t>
      </w:r>
      <w:r w:rsidR="00D67C6B" w:rsidRPr="007F381B">
        <w:rPr>
          <w:rFonts w:cs="Calibri"/>
          <w:sz w:val="18"/>
          <w:szCs w:val="18"/>
        </w:rPr>
        <w:t xml:space="preserve">: </w:t>
      </w:r>
      <w:r w:rsidR="0054423B" w:rsidRPr="007F381B">
        <w:rPr>
          <w:rFonts w:cs="Calibri"/>
          <w:sz w:val="18"/>
          <w:szCs w:val="18"/>
        </w:rPr>
        <w:t>Cllr Trevor Thorne</w:t>
      </w:r>
      <w:r w:rsidR="007F381B" w:rsidRPr="007F381B">
        <w:rPr>
          <w:rFonts w:cs="Calibri"/>
          <w:sz w:val="18"/>
          <w:szCs w:val="18"/>
        </w:rPr>
        <w:t>, PC Paul Sykes, PC Phil Gibson,</w:t>
      </w:r>
      <w:r w:rsidR="0054423B" w:rsidRPr="007F381B">
        <w:rPr>
          <w:rFonts w:cs="Calibri"/>
          <w:sz w:val="18"/>
          <w:szCs w:val="18"/>
        </w:rPr>
        <w:t xml:space="preserve"> </w:t>
      </w:r>
      <w:r w:rsidR="007F381B">
        <w:rPr>
          <w:rFonts w:cs="Calibri"/>
          <w:sz w:val="18"/>
          <w:szCs w:val="18"/>
        </w:rPr>
        <w:t>Clerk.</w:t>
      </w:r>
    </w:p>
    <w:p w:rsidR="0082160D" w:rsidRPr="007F381B" w:rsidRDefault="00631258" w:rsidP="005F30F8">
      <w:pPr>
        <w:spacing w:after="0" w:line="240" w:lineRule="auto"/>
        <w:rPr>
          <w:rFonts w:cs="Calibri"/>
          <w:i/>
          <w:sz w:val="18"/>
          <w:szCs w:val="18"/>
        </w:rPr>
      </w:pPr>
      <w:r w:rsidRPr="007F381B">
        <w:rPr>
          <w:rFonts w:cs="Calibri"/>
          <w:i/>
          <w:sz w:val="18"/>
          <w:szCs w:val="18"/>
        </w:rPr>
        <w:t>The meeting opened at 7:00</w:t>
      </w:r>
      <w:r w:rsidR="007421AA" w:rsidRPr="007F381B">
        <w:rPr>
          <w:rFonts w:cs="Calibri"/>
          <w:i/>
          <w:sz w:val="18"/>
          <w:szCs w:val="18"/>
        </w:rPr>
        <w:t xml:space="preserve"> pm</w:t>
      </w:r>
    </w:p>
    <w:p w:rsidR="0054423B" w:rsidRPr="005E6834" w:rsidRDefault="0054423B" w:rsidP="0054423B">
      <w:pPr>
        <w:pStyle w:val="ListParagraph"/>
        <w:numPr>
          <w:ilvl w:val="0"/>
          <w:numId w:val="1"/>
        </w:numPr>
        <w:spacing w:after="0" w:line="240" w:lineRule="auto"/>
        <w:rPr>
          <w:rFonts w:cs="Calibri"/>
          <w:sz w:val="18"/>
          <w:szCs w:val="18"/>
        </w:rPr>
      </w:pPr>
      <w:r w:rsidRPr="005E6834">
        <w:rPr>
          <w:rFonts w:cs="Calibri"/>
          <w:b/>
          <w:sz w:val="18"/>
          <w:szCs w:val="18"/>
        </w:rPr>
        <w:t xml:space="preserve">Apologies for Absence </w:t>
      </w:r>
      <w:r w:rsidR="007F381B">
        <w:rPr>
          <w:rFonts w:cs="Calibri"/>
          <w:b/>
          <w:sz w:val="18"/>
          <w:szCs w:val="18"/>
        </w:rPr>
        <w:t>–</w:t>
      </w:r>
      <w:r w:rsidRPr="005E6834">
        <w:rPr>
          <w:rFonts w:cs="Calibri"/>
          <w:b/>
          <w:sz w:val="18"/>
          <w:szCs w:val="18"/>
        </w:rPr>
        <w:t xml:space="preserve"> </w:t>
      </w:r>
      <w:r w:rsidRPr="007F381B">
        <w:rPr>
          <w:rFonts w:cs="Calibri"/>
          <w:sz w:val="18"/>
          <w:szCs w:val="18"/>
        </w:rPr>
        <w:t>D</w:t>
      </w:r>
      <w:r w:rsidR="007F381B">
        <w:rPr>
          <w:rFonts w:cs="Calibri"/>
          <w:sz w:val="18"/>
          <w:szCs w:val="18"/>
        </w:rPr>
        <w:t xml:space="preserve">ave </w:t>
      </w:r>
      <w:r w:rsidRPr="007F381B">
        <w:rPr>
          <w:rFonts w:cs="Calibri"/>
          <w:sz w:val="18"/>
          <w:szCs w:val="18"/>
        </w:rPr>
        <w:t>W</w:t>
      </w:r>
      <w:r w:rsidR="007F381B">
        <w:rPr>
          <w:rFonts w:cs="Calibri"/>
          <w:sz w:val="18"/>
          <w:szCs w:val="18"/>
        </w:rPr>
        <w:t>eldon (DW)</w:t>
      </w:r>
      <w:r w:rsidRPr="007F381B">
        <w:rPr>
          <w:rFonts w:cs="Calibri"/>
          <w:sz w:val="18"/>
          <w:szCs w:val="18"/>
        </w:rPr>
        <w:t xml:space="preserve"> on holiday.</w:t>
      </w:r>
    </w:p>
    <w:p w:rsidR="0054423B" w:rsidRDefault="0054423B" w:rsidP="0054423B">
      <w:pPr>
        <w:pStyle w:val="ListParagraph"/>
        <w:numPr>
          <w:ilvl w:val="0"/>
          <w:numId w:val="1"/>
        </w:numPr>
        <w:spacing w:after="0" w:line="240" w:lineRule="auto"/>
        <w:rPr>
          <w:rFonts w:cs="Calibri"/>
          <w:sz w:val="18"/>
          <w:szCs w:val="18"/>
        </w:rPr>
      </w:pPr>
      <w:r w:rsidRPr="005E6834">
        <w:rPr>
          <w:rFonts w:cs="Calibri"/>
          <w:b/>
          <w:sz w:val="18"/>
          <w:szCs w:val="18"/>
        </w:rPr>
        <w:t xml:space="preserve">Table Urgent Business to be </w:t>
      </w:r>
      <w:r>
        <w:rPr>
          <w:rFonts w:cs="Calibri"/>
          <w:b/>
          <w:sz w:val="18"/>
          <w:szCs w:val="18"/>
        </w:rPr>
        <w:t>discussed in 28</w:t>
      </w:r>
      <w:r w:rsidRPr="007E420C">
        <w:rPr>
          <w:rFonts w:cs="Calibri"/>
          <w:b/>
          <w:sz w:val="18"/>
          <w:szCs w:val="18"/>
        </w:rPr>
        <w:t xml:space="preserve"> below</w:t>
      </w:r>
      <w:r w:rsidRPr="007E420C">
        <w:rPr>
          <w:rFonts w:cs="Calibri"/>
          <w:sz w:val="18"/>
          <w:szCs w:val="18"/>
        </w:rPr>
        <w:t xml:space="preserve"> </w:t>
      </w:r>
    </w:p>
    <w:p w:rsidR="0054423B" w:rsidRDefault="0054423B" w:rsidP="0054423B">
      <w:pPr>
        <w:pStyle w:val="ListParagraph"/>
        <w:numPr>
          <w:ilvl w:val="1"/>
          <w:numId w:val="1"/>
        </w:numPr>
        <w:tabs>
          <w:tab w:val="clear" w:pos="360"/>
          <w:tab w:val="num" w:pos="720"/>
        </w:tabs>
        <w:spacing w:after="0" w:line="240" w:lineRule="auto"/>
        <w:ind w:left="720"/>
        <w:rPr>
          <w:rFonts w:cs="Calibri"/>
          <w:sz w:val="18"/>
          <w:szCs w:val="18"/>
        </w:rPr>
      </w:pPr>
      <w:r w:rsidRPr="001F45E9">
        <w:rPr>
          <w:rFonts w:cs="Calibri"/>
          <w:sz w:val="18"/>
          <w:szCs w:val="18"/>
        </w:rPr>
        <w:t>Brain Tumour Research - Walk of Hope - North East Event</w:t>
      </w:r>
    </w:p>
    <w:p w:rsidR="0054423B" w:rsidRDefault="0054423B" w:rsidP="0054423B">
      <w:pPr>
        <w:pStyle w:val="ListParagraph"/>
        <w:numPr>
          <w:ilvl w:val="1"/>
          <w:numId w:val="1"/>
        </w:numPr>
        <w:tabs>
          <w:tab w:val="clear" w:pos="360"/>
          <w:tab w:val="num" w:pos="720"/>
        </w:tabs>
        <w:spacing w:after="0" w:line="240" w:lineRule="auto"/>
        <w:ind w:left="720"/>
        <w:rPr>
          <w:rFonts w:cs="Calibri"/>
          <w:sz w:val="18"/>
          <w:szCs w:val="18"/>
        </w:rPr>
      </w:pPr>
      <w:r w:rsidRPr="000F0DEF">
        <w:rPr>
          <w:rFonts w:cs="Calibri"/>
          <w:sz w:val="18"/>
          <w:szCs w:val="18"/>
        </w:rPr>
        <w:t>Charity Race Night, 27 Sept, Ponteland Social Club</w:t>
      </w:r>
    </w:p>
    <w:p w:rsidR="0054423B" w:rsidRDefault="0054423B" w:rsidP="0054423B">
      <w:pPr>
        <w:pStyle w:val="ListParagraph"/>
        <w:numPr>
          <w:ilvl w:val="1"/>
          <w:numId w:val="1"/>
        </w:numPr>
        <w:tabs>
          <w:tab w:val="clear" w:pos="360"/>
          <w:tab w:val="num" w:pos="720"/>
        </w:tabs>
        <w:spacing w:after="0" w:line="240" w:lineRule="auto"/>
        <w:ind w:left="720"/>
        <w:rPr>
          <w:rFonts w:cs="Calibri"/>
          <w:sz w:val="18"/>
          <w:szCs w:val="18"/>
        </w:rPr>
      </w:pPr>
      <w:r w:rsidRPr="0092125D">
        <w:rPr>
          <w:rFonts w:cs="Calibri"/>
          <w:sz w:val="18"/>
          <w:szCs w:val="18"/>
        </w:rPr>
        <w:t>Prescriptio</w:t>
      </w:r>
      <w:r>
        <w:rPr>
          <w:rFonts w:cs="Calibri"/>
          <w:sz w:val="18"/>
          <w:szCs w:val="18"/>
        </w:rPr>
        <w:t>n</w:t>
      </w:r>
      <w:r w:rsidR="007F381B">
        <w:rPr>
          <w:rFonts w:cs="Calibri"/>
          <w:sz w:val="18"/>
          <w:szCs w:val="18"/>
        </w:rPr>
        <w:t xml:space="preserve"> collection in Longframlington </w:t>
      </w:r>
    </w:p>
    <w:p w:rsidR="007F381B" w:rsidRDefault="007F381B" w:rsidP="0054423B">
      <w:pPr>
        <w:pStyle w:val="ListParagraph"/>
        <w:numPr>
          <w:ilvl w:val="1"/>
          <w:numId w:val="1"/>
        </w:numPr>
        <w:tabs>
          <w:tab w:val="clear" w:pos="360"/>
          <w:tab w:val="num" w:pos="720"/>
        </w:tabs>
        <w:spacing w:after="0" w:line="240" w:lineRule="auto"/>
        <w:ind w:left="720"/>
        <w:rPr>
          <w:rFonts w:cs="Calibri"/>
          <w:sz w:val="18"/>
          <w:szCs w:val="18"/>
        </w:rPr>
      </w:pPr>
      <w:r>
        <w:rPr>
          <w:rFonts w:cs="Calibri"/>
          <w:sz w:val="18"/>
          <w:szCs w:val="18"/>
        </w:rPr>
        <w:t>Behaviour of children from the Caravan site</w:t>
      </w:r>
    </w:p>
    <w:p w:rsidR="0054423B" w:rsidRPr="005E6834" w:rsidRDefault="0054423B" w:rsidP="0054423B">
      <w:pPr>
        <w:pStyle w:val="ListParagraph"/>
        <w:numPr>
          <w:ilvl w:val="0"/>
          <w:numId w:val="1"/>
        </w:numPr>
        <w:spacing w:after="0" w:line="240" w:lineRule="auto"/>
        <w:rPr>
          <w:rFonts w:cs="Calibri"/>
          <w:sz w:val="18"/>
          <w:szCs w:val="18"/>
        </w:rPr>
      </w:pPr>
      <w:r w:rsidRPr="005E6834">
        <w:rPr>
          <w:rFonts w:cs="Calibri"/>
          <w:b/>
          <w:sz w:val="18"/>
          <w:szCs w:val="18"/>
        </w:rPr>
        <w:t xml:space="preserve">Declaration of Interests </w:t>
      </w:r>
      <w:r>
        <w:rPr>
          <w:rFonts w:cs="Calibri"/>
          <w:b/>
          <w:sz w:val="18"/>
          <w:szCs w:val="18"/>
        </w:rPr>
        <w:t>–</w:t>
      </w:r>
      <w:r w:rsidRPr="005E6834">
        <w:rPr>
          <w:rFonts w:cs="Calibri"/>
          <w:b/>
          <w:sz w:val="18"/>
          <w:szCs w:val="18"/>
        </w:rPr>
        <w:t xml:space="preserve"> </w:t>
      </w:r>
      <w:r w:rsidR="007F381B" w:rsidRPr="007F381B">
        <w:rPr>
          <w:rFonts w:cs="Calibri"/>
          <w:sz w:val="18"/>
          <w:szCs w:val="18"/>
        </w:rPr>
        <w:t>None</w:t>
      </w:r>
    </w:p>
    <w:p w:rsidR="0054423B" w:rsidRPr="005E6834" w:rsidRDefault="0054423B" w:rsidP="0054423B">
      <w:pPr>
        <w:pStyle w:val="ListParagraph"/>
        <w:numPr>
          <w:ilvl w:val="0"/>
          <w:numId w:val="1"/>
        </w:numPr>
        <w:spacing w:after="0" w:line="240" w:lineRule="auto"/>
        <w:rPr>
          <w:rFonts w:cs="Calibri"/>
          <w:sz w:val="18"/>
          <w:szCs w:val="18"/>
        </w:rPr>
      </w:pPr>
      <w:r w:rsidRPr="005E6834">
        <w:rPr>
          <w:rFonts w:cs="Calibri"/>
          <w:b/>
          <w:sz w:val="18"/>
          <w:szCs w:val="18"/>
        </w:rPr>
        <w:t xml:space="preserve">Gifts &amp; Hospitality - </w:t>
      </w:r>
      <w:r w:rsidRPr="007F381B">
        <w:rPr>
          <w:rFonts w:cs="Calibri"/>
          <w:sz w:val="18"/>
          <w:szCs w:val="18"/>
        </w:rPr>
        <w:t xml:space="preserve">None </w:t>
      </w:r>
    </w:p>
    <w:p w:rsidR="0054423B" w:rsidRPr="007A077C" w:rsidRDefault="0054423B" w:rsidP="007A077C">
      <w:pPr>
        <w:pStyle w:val="ListParagraph"/>
        <w:numPr>
          <w:ilvl w:val="0"/>
          <w:numId w:val="1"/>
        </w:numPr>
        <w:spacing w:after="0" w:line="240" w:lineRule="auto"/>
        <w:rPr>
          <w:rFonts w:cs="Calibri"/>
          <w:sz w:val="18"/>
          <w:szCs w:val="18"/>
        </w:rPr>
      </w:pPr>
      <w:r w:rsidRPr="007A077C">
        <w:rPr>
          <w:rFonts w:cs="Calibri"/>
          <w:b/>
          <w:sz w:val="18"/>
          <w:szCs w:val="18"/>
        </w:rPr>
        <w:t xml:space="preserve">Community Police Report- </w:t>
      </w:r>
      <w:r w:rsidR="007A077C" w:rsidRPr="007A077C">
        <w:rPr>
          <w:rFonts w:cs="Calibri"/>
          <w:sz w:val="18"/>
          <w:szCs w:val="18"/>
        </w:rPr>
        <w:t xml:space="preserve">PCs Sykes and Gibson gave </w:t>
      </w:r>
      <w:r w:rsidRPr="007A077C">
        <w:rPr>
          <w:rFonts w:cs="Calibri"/>
          <w:sz w:val="18"/>
          <w:szCs w:val="18"/>
        </w:rPr>
        <w:t>Inspector Swann</w:t>
      </w:r>
      <w:r w:rsidR="007A077C" w:rsidRPr="007A077C">
        <w:rPr>
          <w:rFonts w:cs="Calibri"/>
          <w:sz w:val="18"/>
          <w:szCs w:val="18"/>
        </w:rPr>
        <w:t>’s apologies as he had been called away on other work</w:t>
      </w:r>
      <w:r w:rsidRPr="007A077C">
        <w:rPr>
          <w:rFonts w:cs="Calibri"/>
          <w:sz w:val="18"/>
          <w:szCs w:val="18"/>
        </w:rPr>
        <w:t xml:space="preserve">. </w:t>
      </w:r>
      <w:r w:rsidR="007A077C" w:rsidRPr="007A077C">
        <w:rPr>
          <w:rFonts w:cs="Calibri"/>
          <w:sz w:val="18"/>
          <w:szCs w:val="18"/>
        </w:rPr>
        <w:t>They reported that</w:t>
      </w:r>
      <w:r w:rsidRPr="007A077C">
        <w:rPr>
          <w:rFonts w:cs="Calibri"/>
          <w:sz w:val="18"/>
          <w:szCs w:val="18"/>
        </w:rPr>
        <w:t xml:space="preserve"> during the pe</w:t>
      </w:r>
      <w:r w:rsidR="007A077C" w:rsidRPr="007A077C">
        <w:rPr>
          <w:rFonts w:cs="Calibri"/>
          <w:sz w:val="18"/>
          <w:szCs w:val="18"/>
        </w:rPr>
        <w:t>riod July/August/September 2019 there had been two reported incidents</w:t>
      </w:r>
      <w:r w:rsidR="007A077C">
        <w:rPr>
          <w:rFonts w:cs="Calibri"/>
          <w:sz w:val="18"/>
          <w:szCs w:val="18"/>
        </w:rPr>
        <w:t>:</w:t>
      </w:r>
    </w:p>
    <w:p w:rsidR="0054423B" w:rsidRPr="007A077C" w:rsidRDefault="0054423B" w:rsidP="0054423B">
      <w:pPr>
        <w:pStyle w:val="ListParagraph"/>
        <w:spacing w:after="0" w:line="240" w:lineRule="auto"/>
        <w:ind w:left="360"/>
        <w:rPr>
          <w:rFonts w:cs="Calibri"/>
          <w:sz w:val="18"/>
          <w:szCs w:val="18"/>
        </w:rPr>
      </w:pPr>
      <w:r w:rsidRPr="007A077C">
        <w:rPr>
          <w:rFonts w:cs="Calibri"/>
          <w:sz w:val="18"/>
          <w:szCs w:val="18"/>
        </w:rPr>
        <w:t>- 16th July- Criminal Damage offence- Domestic r</w:t>
      </w:r>
      <w:r w:rsidR="00155C4A">
        <w:rPr>
          <w:rFonts w:cs="Calibri"/>
          <w:sz w:val="18"/>
          <w:szCs w:val="18"/>
        </w:rPr>
        <w:t xml:space="preserve">elated, no further details to </w:t>
      </w:r>
      <w:r w:rsidRPr="007A077C">
        <w:rPr>
          <w:rFonts w:cs="Calibri"/>
          <w:sz w:val="18"/>
          <w:szCs w:val="18"/>
        </w:rPr>
        <w:t>be released</w:t>
      </w:r>
    </w:p>
    <w:p w:rsidR="0054423B" w:rsidRDefault="0054423B" w:rsidP="0054423B">
      <w:pPr>
        <w:pStyle w:val="ListParagraph"/>
        <w:spacing w:after="0" w:line="240" w:lineRule="auto"/>
        <w:ind w:left="360"/>
        <w:rPr>
          <w:rFonts w:cs="Calibri"/>
          <w:sz w:val="18"/>
          <w:szCs w:val="18"/>
        </w:rPr>
      </w:pPr>
      <w:r w:rsidRPr="007A077C">
        <w:rPr>
          <w:rFonts w:cs="Calibri"/>
          <w:sz w:val="18"/>
          <w:szCs w:val="18"/>
        </w:rPr>
        <w:t>- 10th Aug</w:t>
      </w:r>
      <w:r w:rsidR="00155C4A">
        <w:rPr>
          <w:rFonts w:cs="Calibri"/>
          <w:sz w:val="18"/>
          <w:szCs w:val="18"/>
        </w:rPr>
        <w:t>ust- Harassment- victim received</w:t>
      </w:r>
      <w:r w:rsidRPr="007A077C">
        <w:rPr>
          <w:rFonts w:cs="Calibri"/>
          <w:sz w:val="18"/>
          <w:szCs w:val="18"/>
        </w:rPr>
        <w:t xml:space="preserve"> text messa</w:t>
      </w:r>
      <w:r w:rsidR="00155C4A">
        <w:rPr>
          <w:rFonts w:cs="Calibri"/>
          <w:sz w:val="18"/>
          <w:szCs w:val="18"/>
        </w:rPr>
        <w:t>ges from a known suspect which we</w:t>
      </w:r>
      <w:r w:rsidRPr="007A077C">
        <w:rPr>
          <w:rFonts w:cs="Calibri"/>
          <w:sz w:val="18"/>
          <w:szCs w:val="18"/>
        </w:rPr>
        <w:t>re threatening in nature. Case ongoing. No wider community impact.’</w:t>
      </w:r>
    </w:p>
    <w:p w:rsidR="004D66FF" w:rsidRDefault="004D66FF" w:rsidP="0054423B">
      <w:pPr>
        <w:pStyle w:val="ListParagraph"/>
        <w:spacing w:after="0" w:line="240" w:lineRule="auto"/>
        <w:ind w:left="360"/>
        <w:rPr>
          <w:rFonts w:cs="Calibri"/>
          <w:sz w:val="18"/>
          <w:szCs w:val="18"/>
        </w:rPr>
      </w:pPr>
      <w:r>
        <w:rPr>
          <w:rFonts w:cs="Calibri"/>
          <w:sz w:val="18"/>
          <w:szCs w:val="18"/>
        </w:rPr>
        <w:t xml:space="preserve">JM reported that there had been a number of incidents involving two young boys on holiday </w:t>
      </w:r>
      <w:r w:rsidR="00292213">
        <w:rPr>
          <w:rFonts w:cs="Calibri"/>
          <w:sz w:val="18"/>
          <w:szCs w:val="18"/>
        </w:rPr>
        <w:t>from</w:t>
      </w:r>
      <w:r>
        <w:rPr>
          <w:rFonts w:cs="Calibri"/>
          <w:sz w:val="18"/>
          <w:szCs w:val="18"/>
        </w:rPr>
        <w:t xml:space="preserve"> the caravan site</w:t>
      </w:r>
      <w:r w:rsidR="00155C4A">
        <w:rPr>
          <w:rFonts w:cs="Calibri"/>
          <w:sz w:val="18"/>
          <w:szCs w:val="18"/>
        </w:rPr>
        <w:t>,</w:t>
      </w:r>
      <w:r>
        <w:rPr>
          <w:rFonts w:cs="Calibri"/>
          <w:sz w:val="18"/>
          <w:szCs w:val="18"/>
        </w:rPr>
        <w:t xml:space="preserve"> causing damage to the roof of the bus shelter and using threatening behaviour. The P</w:t>
      </w:r>
      <w:r w:rsidR="00155C4A">
        <w:rPr>
          <w:rFonts w:cs="Calibri"/>
          <w:sz w:val="18"/>
          <w:szCs w:val="18"/>
        </w:rPr>
        <w:t xml:space="preserve">olice Officers </w:t>
      </w:r>
      <w:r>
        <w:rPr>
          <w:rFonts w:cs="Calibri"/>
          <w:sz w:val="18"/>
          <w:szCs w:val="18"/>
        </w:rPr>
        <w:t xml:space="preserve">said that such incidents should be reported immediately to the Police. They provided details of how </w:t>
      </w:r>
      <w:r w:rsidR="00292213">
        <w:rPr>
          <w:rFonts w:cs="Calibri"/>
          <w:sz w:val="18"/>
          <w:szCs w:val="18"/>
        </w:rPr>
        <w:t>this should be done</w:t>
      </w:r>
      <w:r w:rsidR="00155C4A">
        <w:rPr>
          <w:rFonts w:cs="Calibri"/>
          <w:sz w:val="18"/>
          <w:szCs w:val="18"/>
        </w:rPr>
        <w:t>. I</w:t>
      </w:r>
      <w:r>
        <w:rPr>
          <w:rFonts w:cs="Calibri"/>
          <w:sz w:val="18"/>
          <w:szCs w:val="18"/>
        </w:rPr>
        <w:t xml:space="preserve">t was agreed to put this information into the </w:t>
      </w:r>
      <w:r w:rsidR="00155C4A">
        <w:rPr>
          <w:rFonts w:cs="Calibri"/>
          <w:sz w:val="18"/>
          <w:szCs w:val="18"/>
        </w:rPr>
        <w:t xml:space="preserve">next </w:t>
      </w:r>
      <w:r>
        <w:rPr>
          <w:rFonts w:cs="Calibri"/>
          <w:sz w:val="18"/>
          <w:szCs w:val="18"/>
        </w:rPr>
        <w:t xml:space="preserve">FramNews report. </w:t>
      </w:r>
    </w:p>
    <w:p w:rsidR="00C76C01" w:rsidRPr="00155C4A" w:rsidRDefault="00C76C01" w:rsidP="0054423B">
      <w:pPr>
        <w:pStyle w:val="ListParagraph"/>
        <w:spacing w:after="0" w:line="240" w:lineRule="auto"/>
        <w:ind w:left="360"/>
        <w:rPr>
          <w:rFonts w:cs="Calibri"/>
          <w:b/>
          <w:sz w:val="18"/>
          <w:szCs w:val="18"/>
        </w:rPr>
      </w:pPr>
      <w:r>
        <w:rPr>
          <w:rFonts w:cs="Calibri"/>
          <w:sz w:val="18"/>
          <w:szCs w:val="18"/>
        </w:rPr>
        <w:t xml:space="preserve">TT asked if the new Police Commissioner was actively engaged in communicating with the Police. This was a regular occurrence with information coming to officers through the Chief Superintendent. The Police Commissioners </w:t>
      </w:r>
      <w:r w:rsidR="00155C4A">
        <w:rPr>
          <w:rFonts w:cs="Calibri"/>
          <w:sz w:val="18"/>
          <w:szCs w:val="18"/>
        </w:rPr>
        <w:t>Office was responsible for driving</w:t>
      </w:r>
      <w:r>
        <w:rPr>
          <w:rFonts w:cs="Calibri"/>
          <w:sz w:val="18"/>
          <w:szCs w:val="18"/>
        </w:rPr>
        <w:t xml:space="preserve"> the police agenda forward. TT said that it was excellent to have a police presence at meetings. The Officers reported that community involvement and response</w:t>
      </w:r>
      <w:r w:rsidR="00155C4A">
        <w:rPr>
          <w:rFonts w:cs="Calibri"/>
          <w:sz w:val="18"/>
          <w:szCs w:val="18"/>
        </w:rPr>
        <w:t>s to incidents</w:t>
      </w:r>
      <w:r>
        <w:rPr>
          <w:rFonts w:cs="Calibri"/>
          <w:sz w:val="18"/>
          <w:szCs w:val="18"/>
        </w:rPr>
        <w:t xml:space="preserve"> was somewhat </w:t>
      </w:r>
      <w:r w:rsidR="00155C4A">
        <w:rPr>
          <w:rFonts w:cs="Calibri"/>
          <w:sz w:val="18"/>
          <w:szCs w:val="18"/>
        </w:rPr>
        <w:t>limited at the present time</w:t>
      </w:r>
      <w:r>
        <w:rPr>
          <w:rFonts w:cs="Calibri"/>
          <w:sz w:val="18"/>
          <w:szCs w:val="18"/>
        </w:rPr>
        <w:t xml:space="preserve">. The numbers of officers serving Rothbury had reduced from 6 to 2 in the last two years, with </w:t>
      </w:r>
      <w:r w:rsidR="00155C4A">
        <w:rPr>
          <w:rFonts w:cs="Calibri"/>
          <w:sz w:val="18"/>
          <w:szCs w:val="18"/>
        </w:rPr>
        <w:t xml:space="preserve">the </w:t>
      </w:r>
      <w:r>
        <w:rPr>
          <w:rFonts w:cs="Calibri"/>
          <w:sz w:val="18"/>
          <w:szCs w:val="18"/>
        </w:rPr>
        <w:t xml:space="preserve">local police often having to serve </w:t>
      </w:r>
      <w:r w:rsidR="00155C4A">
        <w:rPr>
          <w:rFonts w:cs="Calibri"/>
          <w:sz w:val="18"/>
          <w:szCs w:val="18"/>
        </w:rPr>
        <w:t xml:space="preserve">areas outside their </w:t>
      </w:r>
      <w:r>
        <w:rPr>
          <w:rFonts w:cs="Calibri"/>
          <w:sz w:val="18"/>
          <w:szCs w:val="18"/>
        </w:rPr>
        <w:t>patch. However</w:t>
      </w:r>
      <w:r w:rsidR="00155C4A">
        <w:rPr>
          <w:rFonts w:cs="Calibri"/>
          <w:sz w:val="18"/>
          <w:szCs w:val="18"/>
        </w:rPr>
        <w:t>,</w:t>
      </w:r>
      <w:r>
        <w:rPr>
          <w:rFonts w:cs="Calibri"/>
          <w:sz w:val="18"/>
          <w:szCs w:val="18"/>
        </w:rPr>
        <w:t xml:space="preserve"> there was to be a re-structuring of the Force in the New Year and it was expected officers would have </w:t>
      </w:r>
      <w:r w:rsidR="00155C4A">
        <w:rPr>
          <w:rFonts w:cs="Calibri"/>
          <w:sz w:val="18"/>
          <w:szCs w:val="18"/>
        </w:rPr>
        <w:t>more</w:t>
      </w:r>
      <w:r>
        <w:rPr>
          <w:rFonts w:cs="Calibri"/>
          <w:sz w:val="18"/>
          <w:szCs w:val="18"/>
        </w:rPr>
        <w:t xml:space="preserve"> time available for community engagement. A new neighbourhood sergeant had been appointed – Sharon Wilmore-Graves N0.8158. The new structure for the Alnwick area will </w:t>
      </w:r>
      <w:r w:rsidR="00155C4A">
        <w:rPr>
          <w:rFonts w:cs="Calibri"/>
          <w:sz w:val="18"/>
          <w:szCs w:val="18"/>
        </w:rPr>
        <w:t>include</w:t>
      </w:r>
      <w:r>
        <w:rPr>
          <w:rFonts w:cs="Calibri"/>
          <w:sz w:val="18"/>
          <w:szCs w:val="18"/>
        </w:rPr>
        <w:t xml:space="preserve"> one inspector, one sergeant, 4 </w:t>
      </w:r>
      <w:r w:rsidR="00155C4A">
        <w:rPr>
          <w:rFonts w:cs="Calibri"/>
          <w:sz w:val="18"/>
          <w:szCs w:val="18"/>
        </w:rPr>
        <w:t>constables</w:t>
      </w:r>
      <w:r>
        <w:rPr>
          <w:rFonts w:cs="Calibri"/>
          <w:sz w:val="18"/>
          <w:szCs w:val="18"/>
        </w:rPr>
        <w:t xml:space="preserve"> and three community support officers. The P</w:t>
      </w:r>
      <w:r w:rsidR="00155C4A">
        <w:rPr>
          <w:rFonts w:cs="Calibri"/>
          <w:sz w:val="18"/>
          <w:szCs w:val="18"/>
        </w:rPr>
        <w:t xml:space="preserve">arish </w:t>
      </w:r>
      <w:r>
        <w:rPr>
          <w:rFonts w:cs="Calibri"/>
          <w:sz w:val="18"/>
          <w:szCs w:val="18"/>
        </w:rPr>
        <w:t>C</w:t>
      </w:r>
      <w:r w:rsidR="00155C4A">
        <w:rPr>
          <w:rFonts w:cs="Calibri"/>
          <w:sz w:val="18"/>
          <w:szCs w:val="18"/>
        </w:rPr>
        <w:t>ouncil</w:t>
      </w:r>
      <w:r>
        <w:rPr>
          <w:rFonts w:cs="Calibri"/>
          <w:sz w:val="18"/>
          <w:szCs w:val="18"/>
        </w:rPr>
        <w:t xml:space="preserve"> were asked to report any specific issues directly to PC S</w:t>
      </w:r>
      <w:r w:rsidR="00155C4A">
        <w:rPr>
          <w:rFonts w:cs="Calibri"/>
          <w:sz w:val="18"/>
          <w:szCs w:val="18"/>
        </w:rPr>
        <w:t>ykes via email. It was agreed to forward a copy of the recent Rothbury Road Speed Survey to PC Sykes.</w:t>
      </w:r>
      <w:r w:rsidR="00155C4A">
        <w:rPr>
          <w:rFonts w:cs="Calibri"/>
          <w:sz w:val="18"/>
          <w:szCs w:val="18"/>
        </w:rPr>
        <w:tab/>
        <w:t xml:space="preserve">                     </w:t>
      </w:r>
      <w:r w:rsidR="00155C4A">
        <w:rPr>
          <w:rFonts w:cs="Calibri"/>
          <w:b/>
          <w:sz w:val="18"/>
          <w:szCs w:val="18"/>
        </w:rPr>
        <w:t>Action: Clerk</w:t>
      </w:r>
    </w:p>
    <w:p w:rsidR="007A077C" w:rsidRPr="00155C4A" w:rsidRDefault="007A077C" w:rsidP="0054423B">
      <w:pPr>
        <w:pStyle w:val="ListParagraph"/>
        <w:spacing w:after="0" w:line="240" w:lineRule="auto"/>
        <w:ind w:left="360"/>
        <w:rPr>
          <w:rFonts w:cs="Calibri"/>
          <w:i/>
          <w:sz w:val="18"/>
          <w:szCs w:val="18"/>
        </w:rPr>
      </w:pPr>
      <w:r w:rsidRPr="00155C4A">
        <w:rPr>
          <w:rFonts w:cs="Calibri"/>
          <w:i/>
          <w:sz w:val="18"/>
          <w:szCs w:val="18"/>
        </w:rPr>
        <w:t>PCs Sykes and Gibson left the meeting.</w:t>
      </w:r>
    </w:p>
    <w:p w:rsidR="0054423B" w:rsidRPr="00155C4A" w:rsidRDefault="0054423B" w:rsidP="0054423B">
      <w:pPr>
        <w:pStyle w:val="ListParagraph"/>
        <w:numPr>
          <w:ilvl w:val="0"/>
          <w:numId w:val="1"/>
        </w:numPr>
        <w:spacing w:after="0" w:line="240" w:lineRule="auto"/>
        <w:rPr>
          <w:rFonts w:cs="Calibri"/>
          <w:sz w:val="18"/>
          <w:szCs w:val="18"/>
        </w:rPr>
      </w:pPr>
      <w:r w:rsidRPr="00155C4A">
        <w:rPr>
          <w:rFonts w:cs="Calibri"/>
          <w:b/>
          <w:sz w:val="18"/>
          <w:szCs w:val="18"/>
        </w:rPr>
        <w:t xml:space="preserve">County Councillors Report – </w:t>
      </w:r>
      <w:r w:rsidR="005A09B2">
        <w:rPr>
          <w:rFonts w:cs="Calibri"/>
          <w:sz w:val="18"/>
          <w:szCs w:val="18"/>
        </w:rPr>
        <w:t>The full County C</w:t>
      </w:r>
      <w:r w:rsidR="00155C4A">
        <w:rPr>
          <w:rFonts w:cs="Calibri"/>
          <w:sz w:val="18"/>
          <w:szCs w:val="18"/>
        </w:rPr>
        <w:t>ouncil had met earlier that day. Serious concerns relating to the current national political climate</w:t>
      </w:r>
      <w:r w:rsidR="005A09B2">
        <w:rPr>
          <w:rFonts w:cs="Calibri"/>
          <w:sz w:val="18"/>
          <w:szCs w:val="18"/>
        </w:rPr>
        <w:t xml:space="preserve"> were discussed</w:t>
      </w:r>
      <w:r w:rsidR="00155C4A">
        <w:rPr>
          <w:rFonts w:cs="Calibri"/>
          <w:sz w:val="18"/>
          <w:szCs w:val="18"/>
        </w:rPr>
        <w:t xml:space="preserve">, particularly </w:t>
      </w:r>
      <w:r w:rsidR="005A09B2">
        <w:rPr>
          <w:rFonts w:cs="Calibri"/>
          <w:sz w:val="18"/>
          <w:szCs w:val="18"/>
        </w:rPr>
        <w:t>potentially affecting</w:t>
      </w:r>
      <w:r w:rsidR="00155C4A">
        <w:rPr>
          <w:rFonts w:cs="Calibri"/>
          <w:sz w:val="18"/>
          <w:szCs w:val="18"/>
        </w:rPr>
        <w:t xml:space="preserve"> funding of the North of Tyne Authority and the Borderland initiative. A new school was to be built at Ponteland and a 25m community swimming pool in Berwick</w:t>
      </w:r>
      <w:r w:rsidR="00592AD2">
        <w:rPr>
          <w:rFonts w:cs="Calibri"/>
          <w:sz w:val="18"/>
          <w:szCs w:val="18"/>
        </w:rPr>
        <w:t>. A new hospital In Berwick was also proposed. The future of R</w:t>
      </w:r>
      <w:r w:rsidR="00292213">
        <w:rPr>
          <w:rFonts w:cs="Calibri"/>
          <w:sz w:val="18"/>
          <w:szCs w:val="18"/>
        </w:rPr>
        <w:t>othbury H</w:t>
      </w:r>
      <w:r w:rsidR="00592AD2">
        <w:rPr>
          <w:rFonts w:cs="Calibri"/>
          <w:sz w:val="18"/>
          <w:szCs w:val="18"/>
        </w:rPr>
        <w:t xml:space="preserve">ospital had been a very difficult issue, but with the strength of the community </w:t>
      </w:r>
      <w:r w:rsidR="00292213">
        <w:rPr>
          <w:rFonts w:cs="Calibri"/>
          <w:sz w:val="18"/>
          <w:szCs w:val="18"/>
        </w:rPr>
        <w:t xml:space="preserve">feeling and </w:t>
      </w:r>
      <w:r w:rsidR="00592AD2">
        <w:rPr>
          <w:rFonts w:cs="Calibri"/>
          <w:sz w:val="18"/>
          <w:szCs w:val="18"/>
        </w:rPr>
        <w:t xml:space="preserve">engagement in the issue along with the criticism from the Scrutiny Panel, the Clinical Commissioning Group had become more responsive and proactive. The announcement of an increase in palliative care, the ‘virtual bed’ scheme and re-instatement of beds at the hospital was </w:t>
      </w:r>
      <w:r w:rsidR="00292213">
        <w:rPr>
          <w:rFonts w:cs="Calibri"/>
          <w:sz w:val="18"/>
          <w:szCs w:val="18"/>
        </w:rPr>
        <w:t>seen as very positive</w:t>
      </w:r>
      <w:r w:rsidR="00592AD2">
        <w:rPr>
          <w:rFonts w:cs="Calibri"/>
          <w:sz w:val="18"/>
          <w:szCs w:val="18"/>
        </w:rPr>
        <w:t>, but there were still worries about the speed at which patients would be discharged back into the community. There had been clear arguments for better provision, particularly due to the increase in</w:t>
      </w:r>
      <w:r w:rsidR="00292213">
        <w:rPr>
          <w:rFonts w:cs="Calibri"/>
          <w:sz w:val="18"/>
          <w:szCs w:val="18"/>
        </w:rPr>
        <w:t xml:space="preserve"> housing and the numbers of </w:t>
      </w:r>
      <w:r w:rsidR="00592AD2">
        <w:rPr>
          <w:rFonts w:cs="Calibri"/>
          <w:sz w:val="18"/>
          <w:szCs w:val="18"/>
        </w:rPr>
        <w:t>elde</w:t>
      </w:r>
      <w:r w:rsidR="00292213">
        <w:rPr>
          <w:rFonts w:cs="Calibri"/>
          <w:sz w:val="18"/>
          <w:szCs w:val="18"/>
        </w:rPr>
        <w:t xml:space="preserve">rly </w:t>
      </w:r>
      <w:r w:rsidR="00592AD2">
        <w:rPr>
          <w:rFonts w:cs="Calibri"/>
          <w:sz w:val="18"/>
          <w:szCs w:val="18"/>
        </w:rPr>
        <w:t xml:space="preserve">in the area. It was hoped that the new service would be in operation by April 2020. Members were concerned that there would be </w:t>
      </w:r>
      <w:r w:rsidR="00292213">
        <w:rPr>
          <w:rFonts w:cs="Calibri"/>
          <w:sz w:val="18"/>
          <w:szCs w:val="18"/>
        </w:rPr>
        <w:t>in</w:t>
      </w:r>
      <w:r w:rsidR="00592AD2">
        <w:rPr>
          <w:rFonts w:cs="Calibri"/>
          <w:sz w:val="18"/>
          <w:szCs w:val="18"/>
        </w:rPr>
        <w:t xml:space="preserve">sufficient resource to support this development. TT </w:t>
      </w:r>
      <w:r w:rsidR="00292213">
        <w:rPr>
          <w:rFonts w:cs="Calibri"/>
          <w:sz w:val="18"/>
          <w:szCs w:val="18"/>
        </w:rPr>
        <w:t>assured them that funding would be available</w:t>
      </w:r>
      <w:r w:rsidR="00592AD2">
        <w:rPr>
          <w:rFonts w:cs="Calibri"/>
          <w:sz w:val="18"/>
          <w:szCs w:val="18"/>
        </w:rPr>
        <w:t>.</w:t>
      </w:r>
      <w:r w:rsidR="005A09B2">
        <w:rPr>
          <w:rFonts w:cs="Calibri"/>
          <w:sz w:val="18"/>
          <w:szCs w:val="18"/>
        </w:rPr>
        <w:t xml:space="preserve">  Cllr Thorne said that he had been instrumental in getting NCC to be more diligent in maintain</w:t>
      </w:r>
      <w:r w:rsidR="00292213">
        <w:rPr>
          <w:rFonts w:cs="Calibri"/>
          <w:sz w:val="18"/>
          <w:szCs w:val="18"/>
        </w:rPr>
        <w:t>ing</w:t>
      </w:r>
      <w:r w:rsidR="005A09B2">
        <w:rPr>
          <w:rFonts w:cs="Calibri"/>
          <w:sz w:val="18"/>
          <w:szCs w:val="18"/>
        </w:rPr>
        <w:t xml:space="preserve"> the Commonwealth Cemetery in the Village. T</w:t>
      </w:r>
      <w:r w:rsidR="00292213">
        <w:rPr>
          <w:rFonts w:cs="Calibri"/>
          <w:sz w:val="18"/>
          <w:szCs w:val="18"/>
        </w:rPr>
        <w:t>he</w:t>
      </w:r>
      <w:r w:rsidR="005A09B2">
        <w:rPr>
          <w:rFonts w:cs="Calibri"/>
          <w:sz w:val="18"/>
          <w:szCs w:val="18"/>
        </w:rPr>
        <w:t xml:space="preserve"> cemetery was becoming more difficult to maintain as </w:t>
      </w:r>
      <w:r w:rsidR="00292213">
        <w:rPr>
          <w:rFonts w:cs="Calibri"/>
          <w:sz w:val="18"/>
          <w:szCs w:val="18"/>
        </w:rPr>
        <w:t>numerous</w:t>
      </w:r>
      <w:r w:rsidR="005A09B2">
        <w:rPr>
          <w:rFonts w:cs="Calibri"/>
          <w:sz w:val="18"/>
          <w:szCs w:val="18"/>
        </w:rPr>
        <w:t xml:space="preserve"> g</w:t>
      </w:r>
      <w:r w:rsidR="00292213">
        <w:rPr>
          <w:rFonts w:cs="Calibri"/>
          <w:sz w:val="18"/>
          <w:szCs w:val="18"/>
        </w:rPr>
        <w:t>raves were unattended due to</w:t>
      </w:r>
      <w:r w:rsidR="005A09B2">
        <w:rPr>
          <w:rFonts w:cs="Calibri"/>
          <w:sz w:val="18"/>
          <w:szCs w:val="18"/>
        </w:rPr>
        <w:t xml:space="preserve"> many of the relatives of those buried </w:t>
      </w:r>
      <w:r w:rsidR="00292213">
        <w:rPr>
          <w:rFonts w:cs="Calibri"/>
          <w:sz w:val="18"/>
          <w:szCs w:val="18"/>
        </w:rPr>
        <w:t xml:space="preserve">being </w:t>
      </w:r>
      <w:r w:rsidR="005A09B2">
        <w:rPr>
          <w:rFonts w:cs="Calibri"/>
          <w:sz w:val="18"/>
          <w:szCs w:val="18"/>
        </w:rPr>
        <w:t>themselves deceased.</w:t>
      </w:r>
      <w:r w:rsidR="00592AD2">
        <w:rPr>
          <w:rFonts w:cs="Calibri"/>
          <w:sz w:val="18"/>
          <w:szCs w:val="18"/>
        </w:rPr>
        <w:t xml:space="preserve"> </w:t>
      </w:r>
      <w:r w:rsidR="005A09B2">
        <w:rPr>
          <w:rFonts w:cs="Calibri"/>
          <w:sz w:val="18"/>
          <w:szCs w:val="18"/>
        </w:rPr>
        <w:t>GA suggested that a ‘Wild Cemetery’ similar to the one at Mitford may be the way forward. TT wanted to thank Ka</w:t>
      </w:r>
      <w:r w:rsidR="00292213">
        <w:rPr>
          <w:rFonts w:cs="Calibri"/>
          <w:sz w:val="18"/>
          <w:szCs w:val="18"/>
        </w:rPr>
        <w:t>rbon H</w:t>
      </w:r>
      <w:r w:rsidR="005A09B2">
        <w:rPr>
          <w:rFonts w:cs="Calibri"/>
          <w:sz w:val="18"/>
          <w:szCs w:val="18"/>
        </w:rPr>
        <w:t>omes for the re-housing of the Oliver brothers. H</w:t>
      </w:r>
      <w:r w:rsidR="00292213">
        <w:rPr>
          <w:rFonts w:cs="Calibri"/>
          <w:sz w:val="18"/>
          <w:szCs w:val="18"/>
        </w:rPr>
        <w:t xml:space="preserve">e </w:t>
      </w:r>
      <w:r w:rsidR="005A09B2">
        <w:rPr>
          <w:rFonts w:cs="Calibri"/>
          <w:sz w:val="18"/>
          <w:szCs w:val="18"/>
        </w:rPr>
        <w:t>asked the PC to put in a formal request to him for funding from the Members Small Projects Scheme</w:t>
      </w:r>
      <w:r w:rsidR="00292213">
        <w:rPr>
          <w:rFonts w:cs="Calibri"/>
          <w:sz w:val="18"/>
          <w:szCs w:val="18"/>
        </w:rPr>
        <w:t xml:space="preserve"> towards </w:t>
      </w:r>
      <w:r w:rsidR="005A09B2">
        <w:rPr>
          <w:rFonts w:cs="Calibri"/>
          <w:sz w:val="18"/>
          <w:szCs w:val="18"/>
        </w:rPr>
        <w:t xml:space="preserve">traffic calming measures on </w:t>
      </w:r>
      <w:r w:rsidR="00292213">
        <w:rPr>
          <w:rFonts w:cs="Calibri"/>
          <w:sz w:val="18"/>
          <w:szCs w:val="18"/>
        </w:rPr>
        <w:t xml:space="preserve">the </w:t>
      </w:r>
      <w:r w:rsidR="005A09B2">
        <w:rPr>
          <w:rFonts w:cs="Calibri"/>
          <w:sz w:val="18"/>
          <w:szCs w:val="18"/>
        </w:rPr>
        <w:t xml:space="preserve">Rothbury Road. He would also push for this work to be carried out </w:t>
      </w:r>
      <w:r w:rsidR="00292213">
        <w:rPr>
          <w:rFonts w:cs="Calibri"/>
          <w:sz w:val="18"/>
          <w:szCs w:val="18"/>
        </w:rPr>
        <w:t>with</w:t>
      </w:r>
      <w:r w:rsidR="005A09B2">
        <w:rPr>
          <w:rFonts w:cs="Calibri"/>
          <w:sz w:val="18"/>
          <w:szCs w:val="18"/>
        </w:rPr>
        <w:t>in the current Local Transport Plan. He reported that the condition of the B6344 between Weldon Bridge and Brinkburn due to subsidence and cutting away by the River Coquet was of serious concern</w:t>
      </w:r>
      <w:r w:rsidR="00292213">
        <w:rPr>
          <w:rFonts w:cs="Calibri"/>
          <w:sz w:val="18"/>
          <w:szCs w:val="18"/>
        </w:rPr>
        <w:t>.</w:t>
      </w:r>
    </w:p>
    <w:p w:rsidR="007A077C" w:rsidRPr="00155C4A" w:rsidRDefault="007A077C" w:rsidP="007A077C">
      <w:pPr>
        <w:spacing w:after="0" w:line="240" w:lineRule="auto"/>
        <w:rPr>
          <w:rFonts w:cs="Calibri"/>
          <w:i/>
          <w:sz w:val="18"/>
          <w:szCs w:val="18"/>
        </w:rPr>
      </w:pPr>
      <w:r w:rsidRPr="00155C4A">
        <w:rPr>
          <w:rFonts w:cs="Calibri"/>
          <w:i/>
          <w:sz w:val="18"/>
          <w:szCs w:val="18"/>
        </w:rPr>
        <w:t>TT left the meeting at 7.51 p.m.</w:t>
      </w:r>
    </w:p>
    <w:p w:rsidR="0054423B" w:rsidRPr="007F381B" w:rsidRDefault="0054423B" w:rsidP="00F0743A">
      <w:pPr>
        <w:pStyle w:val="ListParagraph"/>
        <w:numPr>
          <w:ilvl w:val="0"/>
          <w:numId w:val="1"/>
        </w:numPr>
        <w:spacing w:after="0" w:line="240" w:lineRule="auto"/>
        <w:rPr>
          <w:rFonts w:cs="Calibri"/>
          <w:sz w:val="18"/>
          <w:szCs w:val="18"/>
        </w:rPr>
      </w:pPr>
      <w:r w:rsidRPr="007F381B">
        <w:rPr>
          <w:rFonts w:cs="Calibri"/>
          <w:b/>
          <w:sz w:val="18"/>
          <w:szCs w:val="18"/>
        </w:rPr>
        <w:t xml:space="preserve">Minutes Of Previous Meeting - </w:t>
      </w:r>
      <w:r w:rsidR="007F381B" w:rsidRPr="007F381B">
        <w:rPr>
          <w:rFonts w:cs="Calibri"/>
          <w:sz w:val="18"/>
          <w:szCs w:val="18"/>
        </w:rPr>
        <w:t>The minutes of the meeting held on</w:t>
      </w:r>
      <w:r w:rsidR="007F381B" w:rsidRPr="007F381B">
        <w:rPr>
          <w:rFonts w:cs="Calibri"/>
          <w:b/>
          <w:sz w:val="18"/>
          <w:szCs w:val="18"/>
        </w:rPr>
        <w:t xml:space="preserve"> 3rd July 2019 </w:t>
      </w:r>
      <w:r w:rsidR="007F381B" w:rsidRPr="007F381B">
        <w:rPr>
          <w:rFonts w:cs="Calibri"/>
          <w:sz w:val="18"/>
          <w:szCs w:val="18"/>
        </w:rPr>
        <w:t>were reviewed, unanimously approved as a true record &amp; signed as such.</w:t>
      </w:r>
    </w:p>
    <w:p w:rsidR="0054423B" w:rsidRPr="005E6834" w:rsidRDefault="0054423B" w:rsidP="0054423B">
      <w:pPr>
        <w:pStyle w:val="ListParagraph"/>
        <w:spacing w:after="0" w:line="240" w:lineRule="auto"/>
        <w:ind w:left="0"/>
        <w:rPr>
          <w:rFonts w:cs="Calibri"/>
          <w:sz w:val="18"/>
          <w:szCs w:val="18"/>
        </w:rPr>
      </w:pPr>
      <w:r w:rsidRPr="005E6834">
        <w:rPr>
          <w:rFonts w:cs="Calibri"/>
          <w:b/>
          <w:sz w:val="18"/>
          <w:szCs w:val="18"/>
          <w:u w:val="single"/>
        </w:rPr>
        <w:t>Housekeeping Issues</w:t>
      </w:r>
      <w:r w:rsidRPr="005E6834">
        <w:rPr>
          <w:rFonts w:cs="Calibri"/>
          <w:sz w:val="18"/>
          <w:szCs w:val="18"/>
        </w:rPr>
        <w:t xml:space="preserve"> </w:t>
      </w:r>
    </w:p>
    <w:p w:rsidR="0054423B" w:rsidRPr="00763130" w:rsidRDefault="0054423B" w:rsidP="0054423B">
      <w:pPr>
        <w:pStyle w:val="ListParagraph"/>
        <w:numPr>
          <w:ilvl w:val="0"/>
          <w:numId w:val="1"/>
        </w:numPr>
        <w:spacing w:after="0" w:line="240" w:lineRule="auto"/>
        <w:rPr>
          <w:rFonts w:cs="Calibri"/>
          <w:sz w:val="18"/>
          <w:szCs w:val="18"/>
        </w:rPr>
      </w:pPr>
      <w:r w:rsidRPr="00763130">
        <w:rPr>
          <w:rFonts w:cs="Calibri"/>
          <w:b/>
          <w:sz w:val="18"/>
          <w:szCs w:val="18"/>
        </w:rPr>
        <w:t xml:space="preserve">Matters Arising Out Of Minutes - </w:t>
      </w:r>
      <w:r w:rsidRPr="00763130">
        <w:rPr>
          <w:rFonts w:cs="Calibri"/>
          <w:sz w:val="18"/>
          <w:szCs w:val="18"/>
        </w:rPr>
        <w:t>To receive updates on the following matters not appearing elsewhere on the agenda:</w:t>
      </w:r>
    </w:p>
    <w:p w:rsidR="0054423B" w:rsidRPr="00046E2E" w:rsidRDefault="0054423B" w:rsidP="0054423B">
      <w:pPr>
        <w:numPr>
          <w:ilvl w:val="1"/>
          <w:numId w:val="1"/>
        </w:numPr>
        <w:tabs>
          <w:tab w:val="clear" w:pos="360"/>
          <w:tab w:val="num" w:pos="720"/>
        </w:tabs>
        <w:spacing w:after="0" w:line="240" w:lineRule="auto"/>
        <w:ind w:left="720"/>
        <w:rPr>
          <w:rFonts w:cs="Calibri"/>
          <w:sz w:val="18"/>
          <w:szCs w:val="18"/>
        </w:rPr>
      </w:pPr>
      <w:r w:rsidRPr="00763130">
        <w:rPr>
          <w:rFonts w:cs="Calibri"/>
          <w:sz w:val="18"/>
          <w:szCs w:val="18"/>
        </w:rPr>
        <w:t xml:space="preserve">GDPR Audit and Next Steps. </w:t>
      </w:r>
      <w:r w:rsidR="00763130">
        <w:rPr>
          <w:rFonts w:cs="Calibri"/>
          <w:sz w:val="18"/>
          <w:szCs w:val="18"/>
        </w:rPr>
        <w:t>AD &amp; Clerk had</w:t>
      </w:r>
      <w:r w:rsidRPr="00763130">
        <w:rPr>
          <w:rFonts w:cs="Calibri"/>
          <w:sz w:val="18"/>
          <w:szCs w:val="18"/>
        </w:rPr>
        <w:t xml:space="preserve"> met to progress this issue. </w:t>
      </w:r>
      <w:r w:rsidR="007A077C" w:rsidRPr="00763130">
        <w:rPr>
          <w:rFonts w:cs="Calibri"/>
          <w:sz w:val="18"/>
          <w:szCs w:val="18"/>
        </w:rPr>
        <w:t xml:space="preserve">There was a lot of historical on-line data to be addressed. AD will provide a detailed </w:t>
      </w:r>
      <w:r w:rsidR="007A077C" w:rsidRPr="00046E2E">
        <w:rPr>
          <w:rFonts w:cs="Calibri"/>
          <w:sz w:val="18"/>
          <w:szCs w:val="18"/>
        </w:rPr>
        <w:t xml:space="preserve">report with proposals at </w:t>
      </w:r>
      <w:r w:rsidR="00763130" w:rsidRPr="00046E2E">
        <w:rPr>
          <w:rFonts w:cs="Calibri"/>
          <w:sz w:val="18"/>
          <w:szCs w:val="18"/>
        </w:rPr>
        <w:t>t</w:t>
      </w:r>
      <w:r w:rsidR="007A077C" w:rsidRPr="00046E2E">
        <w:rPr>
          <w:rFonts w:cs="Calibri"/>
          <w:sz w:val="18"/>
          <w:szCs w:val="18"/>
        </w:rPr>
        <w:t>he next meeting</w:t>
      </w:r>
      <w:r w:rsidR="00763130" w:rsidRPr="00046E2E">
        <w:rPr>
          <w:rFonts w:cs="Calibri"/>
          <w:sz w:val="18"/>
          <w:szCs w:val="18"/>
        </w:rPr>
        <w:t>.</w:t>
      </w:r>
      <w:r w:rsidR="00763130" w:rsidRPr="00046E2E">
        <w:rPr>
          <w:rFonts w:cs="Calibri"/>
          <w:sz w:val="18"/>
          <w:szCs w:val="18"/>
        </w:rPr>
        <w:tab/>
      </w:r>
      <w:r w:rsidR="00763130" w:rsidRPr="00046E2E">
        <w:rPr>
          <w:rFonts w:cs="Calibri"/>
          <w:sz w:val="18"/>
          <w:szCs w:val="18"/>
        </w:rPr>
        <w:tab/>
      </w:r>
      <w:r w:rsidR="00763130" w:rsidRPr="00046E2E">
        <w:rPr>
          <w:rFonts w:cs="Calibri"/>
          <w:sz w:val="18"/>
          <w:szCs w:val="18"/>
        </w:rPr>
        <w:tab/>
      </w:r>
      <w:r w:rsidR="00763130" w:rsidRPr="00046E2E">
        <w:rPr>
          <w:rFonts w:cs="Calibri"/>
          <w:sz w:val="18"/>
          <w:szCs w:val="18"/>
        </w:rPr>
        <w:tab/>
      </w:r>
      <w:r w:rsidR="00763130" w:rsidRPr="00046E2E">
        <w:rPr>
          <w:rFonts w:cs="Calibri"/>
          <w:sz w:val="18"/>
          <w:szCs w:val="18"/>
        </w:rPr>
        <w:tab/>
      </w:r>
      <w:r w:rsidR="00763130" w:rsidRPr="00046E2E">
        <w:rPr>
          <w:rFonts w:cs="Calibri"/>
          <w:sz w:val="18"/>
          <w:szCs w:val="18"/>
        </w:rPr>
        <w:tab/>
        <w:t xml:space="preserve">       </w:t>
      </w:r>
      <w:r w:rsidR="00763130" w:rsidRPr="00046E2E">
        <w:rPr>
          <w:rFonts w:cs="Calibri"/>
          <w:b/>
          <w:sz w:val="18"/>
          <w:szCs w:val="18"/>
        </w:rPr>
        <w:t>Action: AD</w:t>
      </w:r>
    </w:p>
    <w:p w:rsidR="0054423B" w:rsidRPr="00046E2E" w:rsidRDefault="0054423B" w:rsidP="0054423B">
      <w:pPr>
        <w:numPr>
          <w:ilvl w:val="1"/>
          <w:numId w:val="1"/>
        </w:numPr>
        <w:tabs>
          <w:tab w:val="clear" w:pos="360"/>
          <w:tab w:val="num" w:pos="720"/>
        </w:tabs>
        <w:spacing w:after="0" w:line="240" w:lineRule="auto"/>
        <w:ind w:left="720"/>
        <w:rPr>
          <w:rFonts w:cs="Calibri"/>
          <w:sz w:val="18"/>
          <w:szCs w:val="18"/>
        </w:rPr>
      </w:pPr>
      <w:r w:rsidRPr="00046E2E">
        <w:rPr>
          <w:rFonts w:cs="Calibri"/>
          <w:sz w:val="18"/>
          <w:szCs w:val="18"/>
        </w:rPr>
        <w:t xml:space="preserve">Speeding - deployment of speed monitoring strips on Rothbury Road. </w:t>
      </w:r>
      <w:r w:rsidR="00763130" w:rsidRPr="00046E2E">
        <w:rPr>
          <w:rFonts w:cs="Calibri"/>
          <w:sz w:val="18"/>
          <w:szCs w:val="18"/>
        </w:rPr>
        <w:t xml:space="preserve">GF presented the </w:t>
      </w:r>
      <w:r w:rsidRPr="00046E2E">
        <w:rPr>
          <w:rFonts w:cs="Calibri"/>
          <w:sz w:val="18"/>
          <w:szCs w:val="18"/>
        </w:rPr>
        <w:t xml:space="preserve">latest monitoring </w:t>
      </w:r>
      <w:r w:rsidR="00763130" w:rsidRPr="00046E2E">
        <w:rPr>
          <w:rFonts w:cs="Calibri"/>
          <w:sz w:val="18"/>
          <w:szCs w:val="18"/>
        </w:rPr>
        <w:t>report</w:t>
      </w:r>
      <w:r w:rsidRPr="00046E2E">
        <w:rPr>
          <w:rFonts w:cs="Calibri"/>
          <w:sz w:val="18"/>
          <w:szCs w:val="18"/>
        </w:rPr>
        <w:t>.</w:t>
      </w:r>
      <w:r w:rsidR="00046E2E" w:rsidRPr="00046E2E">
        <w:rPr>
          <w:rFonts w:cs="Calibri"/>
          <w:sz w:val="18"/>
          <w:szCs w:val="18"/>
        </w:rPr>
        <w:t xml:space="preserve"> Whilst most vehicles were travelling between 26-31 mph</w:t>
      </w:r>
      <w:r w:rsidR="00292213">
        <w:rPr>
          <w:rFonts w:cs="Calibri"/>
          <w:sz w:val="18"/>
          <w:szCs w:val="18"/>
        </w:rPr>
        <w:t>,</w:t>
      </w:r>
      <w:r w:rsidR="00046E2E" w:rsidRPr="00046E2E">
        <w:rPr>
          <w:rFonts w:cs="Calibri"/>
          <w:sz w:val="18"/>
          <w:szCs w:val="18"/>
        </w:rPr>
        <w:t xml:space="preserve"> many </w:t>
      </w:r>
      <w:r w:rsidR="00292213">
        <w:rPr>
          <w:rFonts w:cs="Calibri"/>
          <w:sz w:val="18"/>
          <w:szCs w:val="18"/>
        </w:rPr>
        <w:t xml:space="preserve">were going </w:t>
      </w:r>
      <w:r w:rsidR="00046E2E" w:rsidRPr="00046E2E">
        <w:rPr>
          <w:rFonts w:cs="Calibri"/>
          <w:sz w:val="18"/>
          <w:szCs w:val="18"/>
        </w:rPr>
        <w:t xml:space="preserve">between 32-36 mph with a significant number travelling at higher speeds. The highest speed recorded </w:t>
      </w:r>
      <w:r w:rsidR="00292213">
        <w:rPr>
          <w:rFonts w:cs="Calibri"/>
          <w:sz w:val="18"/>
          <w:szCs w:val="18"/>
        </w:rPr>
        <w:t>was 56 mph. Agreed that</w:t>
      </w:r>
      <w:r w:rsidR="00046E2E" w:rsidRPr="00046E2E">
        <w:rPr>
          <w:rFonts w:cs="Calibri"/>
          <w:sz w:val="18"/>
          <w:szCs w:val="18"/>
        </w:rPr>
        <w:t xml:space="preserve"> Glenn Sanderson be informed that the survey results had now been published and to ask what action was </w:t>
      </w:r>
      <w:r w:rsidR="00292213">
        <w:rPr>
          <w:rFonts w:cs="Calibri"/>
          <w:sz w:val="18"/>
          <w:szCs w:val="18"/>
        </w:rPr>
        <w:t xml:space="preserve">now </w:t>
      </w:r>
      <w:r w:rsidR="00046E2E" w:rsidRPr="00046E2E">
        <w:rPr>
          <w:rFonts w:cs="Calibri"/>
          <w:sz w:val="18"/>
          <w:szCs w:val="18"/>
        </w:rPr>
        <w:t>to be taken.</w:t>
      </w:r>
      <w:r w:rsidR="00046E2E" w:rsidRPr="00046E2E">
        <w:rPr>
          <w:rFonts w:cs="Calibri"/>
          <w:sz w:val="18"/>
          <w:szCs w:val="18"/>
        </w:rPr>
        <w:tab/>
      </w:r>
      <w:r w:rsidR="00046E2E" w:rsidRPr="00046E2E">
        <w:rPr>
          <w:rFonts w:cs="Calibri"/>
          <w:sz w:val="18"/>
          <w:szCs w:val="18"/>
        </w:rPr>
        <w:tab/>
      </w:r>
      <w:r w:rsidR="00046E2E" w:rsidRPr="00046E2E">
        <w:rPr>
          <w:rFonts w:cs="Calibri"/>
          <w:sz w:val="18"/>
          <w:szCs w:val="18"/>
        </w:rPr>
        <w:tab/>
      </w:r>
      <w:r w:rsidR="00046E2E" w:rsidRPr="00046E2E">
        <w:rPr>
          <w:rFonts w:cs="Calibri"/>
          <w:sz w:val="18"/>
          <w:szCs w:val="18"/>
        </w:rPr>
        <w:tab/>
      </w:r>
      <w:r w:rsidR="00046E2E" w:rsidRPr="00046E2E">
        <w:rPr>
          <w:rFonts w:cs="Calibri"/>
          <w:sz w:val="18"/>
          <w:szCs w:val="18"/>
        </w:rPr>
        <w:tab/>
      </w:r>
      <w:r w:rsidR="00046E2E" w:rsidRPr="00046E2E">
        <w:rPr>
          <w:rFonts w:cs="Calibri"/>
          <w:sz w:val="18"/>
          <w:szCs w:val="18"/>
        </w:rPr>
        <w:tab/>
      </w:r>
      <w:r w:rsidR="00046E2E" w:rsidRPr="00046E2E">
        <w:rPr>
          <w:rFonts w:cs="Calibri"/>
          <w:sz w:val="18"/>
          <w:szCs w:val="18"/>
        </w:rPr>
        <w:tab/>
        <w:t xml:space="preserve">   </w:t>
      </w:r>
      <w:r w:rsidR="00046E2E" w:rsidRPr="00046E2E">
        <w:rPr>
          <w:rFonts w:cs="Calibri"/>
          <w:b/>
          <w:sz w:val="18"/>
          <w:szCs w:val="18"/>
        </w:rPr>
        <w:t>Action: Clerk</w:t>
      </w:r>
    </w:p>
    <w:p w:rsidR="0054423B" w:rsidRPr="00046E2E" w:rsidRDefault="0054423B" w:rsidP="0054423B">
      <w:pPr>
        <w:numPr>
          <w:ilvl w:val="1"/>
          <w:numId w:val="1"/>
        </w:numPr>
        <w:tabs>
          <w:tab w:val="clear" w:pos="360"/>
          <w:tab w:val="num" w:pos="720"/>
        </w:tabs>
        <w:spacing w:after="0" w:line="240" w:lineRule="auto"/>
        <w:ind w:left="720"/>
        <w:rPr>
          <w:rFonts w:cs="Calibri"/>
          <w:sz w:val="18"/>
          <w:szCs w:val="18"/>
        </w:rPr>
      </w:pPr>
      <w:r w:rsidRPr="00046E2E">
        <w:rPr>
          <w:rFonts w:cs="Calibri"/>
          <w:sz w:val="18"/>
          <w:szCs w:val="18"/>
        </w:rPr>
        <w:lastRenderedPageBreak/>
        <w:t>Seat at the top of Harrogate Lane &amp; request for repairs to surface of lay-by. Seat has been installed</w:t>
      </w:r>
      <w:r w:rsidR="00046E2E" w:rsidRPr="00046E2E">
        <w:rPr>
          <w:rFonts w:cs="Calibri"/>
          <w:sz w:val="18"/>
          <w:szCs w:val="18"/>
        </w:rPr>
        <w:t>.</w:t>
      </w:r>
      <w:r w:rsidRPr="00046E2E">
        <w:rPr>
          <w:rFonts w:cs="Calibri"/>
          <w:sz w:val="18"/>
          <w:szCs w:val="18"/>
        </w:rPr>
        <w:t xml:space="preserve"> Highways have been asked to make repairs to surface of the lay-by</w:t>
      </w:r>
      <w:r w:rsidR="00046E2E" w:rsidRPr="00046E2E">
        <w:rPr>
          <w:rFonts w:cs="Calibri"/>
          <w:sz w:val="18"/>
          <w:szCs w:val="18"/>
        </w:rPr>
        <w:t>.</w:t>
      </w:r>
    </w:p>
    <w:p w:rsidR="0054423B" w:rsidRPr="00046E2E" w:rsidRDefault="0054423B" w:rsidP="0054423B">
      <w:pPr>
        <w:numPr>
          <w:ilvl w:val="1"/>
          <w:numId w:val="1"/>
        </w:numPr>
        <w:tabs>
          <w:tab w:val="clear" w:pos="360"/>
          <w:tab w:val="num" w:pos="720"/>
        </w:tabs>
        <w:spacing w:after="0" w:line="240" w:lineRule="auto"/>
        <w:ind w:left="720"/>
        <w:rPr>
          <w:rFonts w:cs="Calibri"/>
          <w:sz w:val="18"/>
          <w:szCs w:val="18"/>
        </w:rPr>
      </w:pPr>
      <w:r w:rsidRPr="00046E2E">
        <w:rPr>
          <w:rFonts w:cs="Calibri"/>
          <w:sz w:val="18"/>
          <w:szCs w:val="18"/>
        </w:rPr>
        <w:t>Water seeping through tarmac on the Rothbury Road at the corner of White Cottages &amp; drain cleaning Rothbury Road &amp; A697. NCC have carried out a full drainage investigation at Rothbury Road. They have cleaned all the drains along Rothbury Rd/ White Cottages adjacent the Green and located a broken drain exactly where the leak is coming from and have raised a works order to carry out the repairs. They have set up an electronic file which we are be able to access to monitor the progress. They have cleaned out all the highways drains from Weldon Bridge to Longframlington.</w:t>
      </w:r>
    </w:p>
    <w:p w:rsidR="0054423B" w:rsidRPr="00046E2E" w:rsidRDefault="0054423B" w:rsidP="0054423B">
      <w:pPr>
        <w:numPr>
          <w:ilvl w:val="1"/>
          <w:numId w:val="1"/>
        </w:numPr>
        <w:tabs>
          <w:tab w:val="clear" w:pos="360"/>
          <w:tab w:val="num" w:pos="720"/>
        </w:tabs>
        <w:spacing w:after="0" w:line="240" w:lineRule="auto"/>
        <w:ind w:left="720"/>
        <w:rPr>
          <w:rFonts w:cs="Calibri"/>
          <w:i/>
          <w:sz w:val="18"/>
          <w:szCs w:val="18"/>
        </w:rPr>
      </w:pPr>
      <w:r w:rsidRPr="00046E2E">
        <w:rPr>
          <w:rFonts w:cs="Calibri"/>
          <w:sz w:val="18"/>
          <w:szCs w:val="18"/>
        </w:rPr>
        <w:t>Welcome Pack. This has now been printed. However there was an error in the print process and the pack is currently being reprinted.</w:t>
      </w:r>
      <w:r w:rsidR="00046E2E" w:rsidRPr="00046E2E">
        <w:rPr>
          <w:rFonts w:cs="Calibri"/>
          <w:sz w:val="18"/>
          <w:szCs w:val="18"/>
        </w:rPr>
        <w:t xml:space="preserve"> Clerk to follow up.</w:t>
      </w:r>
      <w:r w:rsidR="00046E2E" w:rsidRPr="00046E2E">
        <w:rPr>
          <w:rFonts w:cs="Calibri"/>
          <w:sz w:val="18"/>
          <w:szCs w:val="18"/>
        </w:rPr>
        <w:tab/>
      </w:r>
      <w:r w:rsidR="00046E2E" w:rsidRPr="00046E2E">
        <w:rPr>
          <w:rFonts w:cs="Calibri"/>
          <w:sz w:val="18"/>
          <w:szCs w:val="18"/>
        </w:rPr>
        <w:tab/>
      </w:r>
      <w:r w:rsidR="00046E2E" w:rsidRPr="00046E2E">
        <w:rPr>
          <w:rFonts w:cs="Calibri"/>
          <w:sz w:val="18"/>
          <w:szCs w:val="18"/>
        </w:rPr>
        <w:tab/>
      </w:r>
      <w:r w:rsidR="00046E2E" w:rsidRPr="00046E2E">
        <w:rPr>
          <w:rFonts w:cs="Calibri"/>
          <w:i/>
          <w:sz w:val="18"/>
          <w:szCs w:val="18"/>
        </w:rPr>
        <w:tab/>
      </w:r>
      <w:r w:rsidR="00046E2E" w:rsidRPr="00046E2E">
        <w:rPr>
          <w:rFonts w:cs="Calibri"/>
          <w:i/>
          <w:sz w:val="18"/>
          <w:szCs w:val="18"/>
        </w:rPr>
        <w:tab/>
      </w:r>
      <w:r w:rsidR="00046E2E" w:rsidRPr="00046E2E">
        <w:rPr>
          <w:rFonts w:cs="Calibri"/>
          <w:i/>
          <w:sz w:val="18"/>
          <w:szCs w:val="18"/>
        </w:rPr>
        <w:tab/>
      </w:r>
      <w:r w:rsidR="00046E2E" w:rsidRPr="00046E2E">
        <w:rPr>
          <w:rFonts w:cs="Calibri"/>
          <w:i/>
          <w:sz w:val="18"/>
          <w:szCs w:val="18"/>
        </w:rPr>
        <w:tab/>
      </w:r>
      <w:r w:rsidR="00046E2E" w:rsidRPr="00046E2E">
        <w:rPr>
          <w:rFonts w:cs="Calibri"/>
          <w:i/>
          <w:sz w:val="18"/>
          <w:szCs w:val="18"/>
        </w:rPr>
        <w:tab/>
      </w:r>
      <w:r w:rsidR="00046E2E" w:rsidRPr="00046E2E">
        <w:rPr>
          <w:rFonts w:cs="Calibri"/>
          <w:i/>
          <w:sz w:val="18"/>
          <w:szCs w:val="18"/>
        </w:rPr>
        <w:tab/>
      </w:r>
      <w:r w:rsidR="00046E2E" w:rsidRPr="00046E2E">
        <w:rPr>
          <w:rFonts w:cs="Calibri"/>
          <w:i/>
          <w:sz w:val="18"/>
          <w:szCs w:val="18"/>
        </w:rPr>
        <w:tab/>
      </w:r>
      <w:r w:rsidR="00046E2E" w:rsidRPr="00046E2E">
        <w:rPr>
          <w:rFonts w:cs="Calibri"/>
          <w:i/>
          <w:sz w:val="18"/>
          <w:szCs w:val="18"/>
        </w:rPr>
        <w:tab/>
        <w:t xml:space="preserve">   </w:t>
      </w:r>
      <w:r w:rsidR="00046E2E" w:rsidRPr="00046E2E">
        <w:rPr>
          <w:rFonts w:cs="Calibri"/>
          <w:b/>
          <w:sz w:val="18"/>
          <w:szCs w:val="18"/>
        </w:rPr>
        <w:t>Action: Clerk</w:t>
      </w:r>
    </w:p>
    <w:p w:rsidR="0054423B" w:rsidRPr="00046E2E" w:rsidRDefault="0054423B" w:rsidP="0054423B">
      <w:pPr>
        <w:numPr>
          <w:ilvl w:val="1"/>
          <w:numId w:val="1"/>
        </w:numPr>
        <w:tabs>
          <w:tab w:val="clear" w:pos="360"/>
          <w:tab w:val="num" w:pos="720"/>
        </w:tabs>
        <w:spacing w:after="0" w:line="240" w:lineRule="auto"/>
        <w:ind w:left="720"/>
        <w:rPr>
          <w:rFonts w:cs="Calibri"/>
          <w:sz w:val="18"/>
          <w:szCs w:val="18"/>
        </w:rPr>
      </w:pPr>
      <w:r w:rsidRPr="00046E2E">
        <w:rPr>
          <w:rFonts w:cs="Calibri"/>
          <w:sz w:val="18"/>
          <w:szCs w:val="18"/>
        </w:rPr>
        <w:t xml:space="preserve">Japanese Knotweed. </w:t>
      </w:r>
      <w:r w:rsidR="00046E2E" w:rsidRPr="00046E2E">
        <w:rPr>
          <w:rFonts w:cs="Calibri"/>
          <w:sz w:val="18"/>
          <w:szCs w:val="18"/>
        </w:rPr>
        <w:t>T</w:t>
      </w:r>
      <w:r w:rsidRPr="00046E2E">
        <w:rPr>
          <w:rFonts w:cs="Calibri"/>
          <w:sz w:val="18"/>
          <w:szCs w:val="18"/>
        </w:rPr>
        <w:t>reatment on A697 has been completed</w:t>
      </w:r>
      <w:r w:rsidR="00046E2E" w:rsidRPr="00046E2E">
        <w:rPr>
          <w:rFonts w:cs="Calibri"/>
          <w:sz w:val="18"/>
          <w:szCs w:val="18"/>
        </w:rPr>
        <w:t>.</w:t>
      </w:r>
    </w:p>
    <w:p w:rsidR="0054423B" w:rsidRPr="00046E2E" w:rsidRDefault="0054423B" w:rsidP="0054423B">
      <w:pPr>
        <w:numPr>
          <w:ilvl w:val="1"/>
          <w:numId w:val="1"/>
        </w:numPr>
        <w:tabs>
          <w:tab w:val="clear" w:pos="360"/>
          <w:tab w:val="num" w:pos="720"/>
        </w:tabs>
        <w:spacing w:after="0" w:line="240" w:lineRule="auto"/>
        <w:ind w:left="720"/>
        <w:rPr>
          <w:rFonts w:cs="Calibri"/>
          <w:i/>
          <w:sz w:val="18"/>
          <w:szCs w:val="18"/>
        </w:rPr>
      </w:pPr>
      <w:r w:rsidRPr="00046E2E">
        <w:rPr>
          <w:rFonts w:cs="Calibri"/>
          <w:sz w:val="18"/>
          <w:szCs w:val="18"/>
        </w:rPr>
        <w:t>Progression from Swarland School. A response to our letter has been received from Mrs Fletcher and amendments made to the School website.</w:t>
      </w:r>
      <w:r w:rsidR="00046E2E" w:rsidRPr="00046E2E">
        <w:rPr>
          <w:rFonts w:cs="Calibri"/>
          <w:sz w:val="18"/>
          <w:szCs w:val="18"/>
        </w:rPr>
        <w:t xml:space="preserve"> NCC have </w:t>
      </w:r>
      <w:r w:rsidR="00292213">
        <w:rPr>
          <w:rFonts w:cs="Calibri"/>
          <w:sz w:val="18"/>
          <w:szCs w:val="18"/>
        </w:rPr>
        <w:t xml:space="preserve">also </w:t>
      </w:r>
      <w:r w:rsidR="00046E2E" w:rsidRPr="00046E2E">
        <w:rPr>
          <w:rFonts w:cs="Calibri"/>
          <w:sz w:val="18"/>
          <w:szCs w:val="18"/>
        </w:rPr>
        <w:t>clarified the information on progression routes from Swarland on their website.</w:t>
      </w:r>
    </w:p>
    <w:p w:rsidR="0054423B" w:rsidRPr="00F8369B" w:rsidRDefault="0054423B" w:rsidP="0054423B">
      <w:pPr>
        <w:numPr>
          <w:ilvl w:val="1"/>
          <w:numId w:val="1"/>
        </w:numPr>
        <w:tabs>
          <w:tab w:val="clear" w:pos="360"/>
          <w:tab w:val="num" w:pos="720"/>
        </w:tabs>
        <w:spacing w:after="0" w:line="240" w:lineRule="auto"/>
        <w:ind w:left="720"/>
        <w:rPr>
          <w:rFonts w:cs="Calibri"/>
          <w:sz w:val="18"/>
          <w:szCs w:val="18"/>
        </w:rPr>
      </w:pPr>
      <w:r w:rsidRPr="00F8369B">
        <w:rPr>
          <w:rFonts w:cs="Calibri"/>
          <w:sz w:val="18"/>
          <w:szCs w:val="18"/>
        </w:rPr>
        <w:t xml:space="preserve">Village Christmas tree. </w:t>
      </w:r>
      <w:r w:rsidR="00046E2E" w:rsidRPr="00F8369B">
        <w:rPr>
          <w:rFonts w:cs="Calibri"/>
          <w:sz w:val="18"/>
          <w:szCs w:val="18"/>
        </w:rPr>
        <w:t>The tree sourced by GF/DW was approved. Phil Henzell has agreed to fell</w:t>
      </w:r>
      <w:r w:rsidR="00292213">
        <w:rPr>
          <w:rFonts w:cs="Calibri"/>
          <w:sz w:val="18"/>
          <w:szCs w:val="18"/>
        </w:rPr>
        <w:t>, t</w:t>
      </w:r>
      <w:r w:rsidR="00046E2E" w:rsidRPr="00F8369B">
        <w:rPr>
          <w:rFonts w:cs="Calibri"/>
          <w:sz w:val="18"/>
          <w:szCs w:val="18"/>
        </w:rPr>
        <w:t>ransport and erect the tree. The PC were informed that it was becoming more difficult to select suitable trees from the local supplier.</w:t>
      </w:r>
      <w:r w:rsidR="00F8369B" w:rsidRPr="00F8369B">
        <w:rPr>
          <w:rFonts w:cs="Calibri"/>
          <w:sz w:val="18"/>
          <w:szCs w:val="18"/>
        </w:rPr>
        <w:tab/>
      </w:r>
      <w:r w:rsidR="00F8369B">
        <w:rPr>
          <w:rFonts w:cs="Calibri"/>
          <w:sz w:val="18"/>
          <w:szCs w:val="18"/>
        </w:rPr>
        <w:t xml:space="preserve">     </w:t>
      </w:r>
      <w:r w:rsidR="00A60918">
        <w:rPr>
          <w:rFonts w:cs="Calibri"/>
          <w:sz w:val="18"/>
          <w:szCs w:val="18"/>
        </w:rPr>
        <w:tab/>
      </w:r>
      <w:r w:rsidR="00A60918">
        <w:rPr>
          <w:rFonts w:cs="Calibri"/>
          <w:sz w:val="18"/>
          <w:szCs w:val="18"/>
        </w:rPr>
        <w:tab/>
        <w:t xml:space="preserve">       </w:t>
      </w:r>
      <w:r w:rsidR="00F8369B">
        <w:rPr>
          <w:rFonts w:cs="Calibri"/>
          <w:sz w:val="18"/>
          <w:szCs w:val="18"/>
        </w:rPr>
        <w:t xml:space="preserve"> </w:t>
      </w:r>
      <w:r w:rsidR="00F8369B" w:rsidRPr="00F8369B">
        <w:rPr>
          <w:rFonts w:cs="Calibri"/>
          <w:b/>
          <w:sz w:val="18"/>
          <w:szCs w:val="18"/>
        </w:rPr>
        <w:t>Action:</w:t>
      </w:r>
      <w:r w:rsidR="00F8369B">
        <w:rPr>
          <w:rFonts w:cs="Calibri"/>
          <w:b/>
          <w:sz w:val="18"/>
          <w:szCs w:val="18"/>
        </w:rPr>
        <w:t xml:space="preserve"> </w:t>
      </w:r>
      <w:r w:rsidR="00F8369B" w:rsidRPr="00F8369B">
        <w:rPr>
          <w:rFonts w:cs="Calibri"/>
          <w:b/>
          <w:sz w:val="18"/>
          <w:szCs w:val="18"/>
        </w:rPr>
        <w:t>GF</w:t>
      </w:r>
    </w:p>
    <w:p w:rsidR="0054423B" w:rsidRPr="0050448B" w:rsidRDefault="0054423B" w:rsidP="0054423B">
      <w:pPr>
        <w:pStyle w:val="ListParagraph"/>
        <w:numPr>
          <w:ilvl w:val="0"/>
          <w:numId w:val="1"/>
        </w:numPr>
        <w:spacing w:after="0" w:line="240" w:lineRule="auto"/>
        <w:rPr>
          <w:rFonts w:cs="Calibri"/>
          <w:i/>
          <w:sz w:val="18"/>
          <w:szCs w:val="18"/>
        </w:rPr>
      </w:pPr>
      <w:r w:rsidRPr="00FA75E2">
        <w:rPr>
          <w:rFonts w:cs="Calibri"/>
          <w:b/>
          <w:sz w:val="18"/>
          <w:szCs w:val="18"/>
        </w:rPr>
        <w:t xml:space="preserve">Meetings to Attend / </w:t>
      </w:r>
      <w:r w:rsidRPr="00F8369B">
        <w:rPr>
          <w:rFonts w:cs="Calibri"/>
          <w:b/>
          <w:sz w:val="18"/>
          <w:szCs w:val="18"/>
        </w:rPr>
        <w:t xml:space="preserve">Attended </w:t>
      </w:r>
      <w:r w:rsidRPr="00F8369B">
        <w:rPr>
          <w:rFonts w:cs="Calibri"/>
          <w:sz w:val="18"/>
          <w:szCs w:val="18"/>
        </w:rPr>
        <w:t>–6</w:t>
      </w:r>
      <w:r w:rsidRPr="00F8369B">
        <w:rPr>
          <w:rFonts w:cs="Calibri"/>
          <w:sz w:val="18"/>
          <w:szCs w:val="18"/>
          <w:vertAlign w:val="superscript"/>
        </w:rPr>
        <w:t>th</w:t>
      </w:r>
      <w:r w:rsidRPr="00F8369B">
        <w:rPr>
          <w:rFonts w:cs="Calibri"/>
          <w:sz w:val="18"/>
          <w:szCs w:val="18"/>
        </w:rPr>
        <w:t xml:space="preserve"> Annua</w:t>
      </w:r>
      <w:r w:rsidR="00F8369B" w:rsidRPr="00F8369B">
        <w:rPr>
          <w:rFonts w:cs="Calibri"/>
          <w:sz w:val="18"/>
          <w:szCs w:val="18"/>
        </w:rPr>
        <w:t>l Town &amp; Parish Council meeting to take place on 3</w:t>
      </w:r>
      <w:r w:rsidR="00F8369B" w:rsidRPr="00F8369B">
        <w:rPr>
          <w:rFonts w:cs="Calibri"/>
          <w:sz w:val="18"/>
          <w:szCs w:val="18"/>
          <w:vertAlign w:val="superscript"/>
        </w:rPr>
        <w:t>rd</w:t>
      </w:r>
      <w:r w:rsidR="00F8369B" w:rsidRPr="00F8369B">
        <w:rPr>
          <w:rFonts w:cs="Calibri"/>
          <w:sz w:val="18"/>
          <w:szCs w:val="18"/>
        </w:rPr>
        <w:t xml:space="preserve"> October</w:t>
      </w:r>
      <w:r w:rsidR="00F8369B">
        <w:rPr>
          <w:rFonts w:cs="Calibri"/>
          <w:sz w:val="18"/>
          <w:szCs w:val="18"/>
        </w:rPr>
        <w:t>.</w:t>
      </w:r>
    </w:p>
    <w:p w:rsidR="0054423B" w:rsidRPr="005E6834" w:rsidRDefault="0054423B" w:rsidP="0054423B">
      <w:pPr>
        <w:pStyle w:val="ListParagraph"/>
        <w:numPr>
          <w:ilvl w:val="0"/>
          <w:numId w:val="1"/>
        </w:numPr>
        <w:spacing w:after="0" w:line="240" w:lineRule="auto"/>
        <w:rPr>
          <w:rFonts w:cs="Calibri"/>
          <w:b/>
          <w:sz w:val="18"/>
          <w:szCs w:val="18"/>
        </w:rPr>
      </w:pPr>
      <w:r w:rsidRPr="005E6834">
        <w:rPr>
          <w:rFonts w:cs="Calibri"/>
          <w:b/>
          <w:sz w:val="18"/>
          <w:szCs w:val="18"/>
        </w:rPr>
        <w:t>Finance</w:t>
      </w:r>
    </w:p>
    <w:p w:rsidR="0054423B" w:rsidRDefault="0054423B" w:rsidP="0054423B">
      <w:pPr>
        <w:pStyle w:val="ListParagraph"/>
        <w:numPr>
          <w:ilvl w:val="1"/>
          <w:numId w:val="1"/>
        </w:numPr>
        <w:tabs>
          <w:tab w:val="clear" w:pos="360"/>
          <w:tab w:val="num" w:pos="720"/>
        </w:tabs>
        <w:spacing w:after="0" w:line="240" w:lineRule="auto"/>
        <w:ind w:left="720"/>
        <w:rPr>
          <w:rFonts w:cs="Calibri"/>
          <w:sz w:val="18"/>
          <w:szCs w:val="18"/>
        </w:rPr>
      </w:pPr>
      <w:r w:rsidRPr="005E6834">
        <w:rPr>
          <w:rFonts w:cs="Calibri"/>
          <w:sz w:val="18"/>
          <w:szCs w:val="18"/>
        </w:rPr>
        <w:t>Notification of receipts in the month</w:t>
      </w:r>
      <w:r>
        <w:rPr>
          <w:rFonts w:cs="Calibri"/>
          <w:sz w:val="18"/>
          <w:szCs w:val="18"/>
        </w:rPr>
        <w:t xml:space="preserve">. </w:t>
      </w:r>
      <w:r w:rsidRPr="007F381B">
        <w:rPr>
          <w:rFonts w:cs="Calibri"/>
          <w:sz w:val="18"/>
          <w:szCs w:val="18"/>
        </w:rPr>
        <w:t>None</w:t>
      </w:r>
    </w:p>
    <w:p w:rsidR="0054423B" w:rsidRDefault="0054423B" w:rsidP="0054423B">
      <w:pPr>
        <w:pStyle w:val="ListParagraph"/>
        <w:numPr>
          <w:ilvl w:val="1"/>
          <w:numId w:val="1"/>
        </w:numPr>
        <w:tabs>
          <w:tab w:val="clear" w:pos="360"/>
          <w:tab w:val="num" w:pos="720"/>
        </w:tabs>
        <w:spacing w:after="0" w:line="240" w:lineRule="auto"/>
        <w:ind w:left="720"/>
        <w:rPr>
          <w:rFonts w:cs="Calibri"/>
          <w:sz w:val="18"/>
          <w:szCs w:val="18"/>
        </w:rPr>
      </w:pPr>
      <w:r w:rsidRPr="005E6834">
        <w:rPr>
          <w:rFonts w:cs="Calibri"/>
          <w:sz w:val="18"/>
          <w:szCs w:val="18"/>
        </w:rPr>
        <w:t>Clerk’s salary, expenses, PAYE &amp; NI</w:t>
      </w:r>
      <w:r w:rsidR="007F381B">
        <w:rPr>
          <w:rFonts w:cs="Calibri"/>
          <w:sz w:val="18"/>
          <w:szCs w:val="18"/>
        </w:rPr>
        <w:t xml:space="preserve"> and </w:t>
      </w:r>
      <w:r w:rsidRPr="005E6834">
        <w:rPr>
          <w:rFonts w:cs="Calibri"/>
          <w:sz w:val="18"/>
          <w:szCs w:val="18"/>
        </w:rPr>
        <w:t>Other Payments</w:t>
      </w:r>
      <w:r w:rsidR="007F381B">
        <w:rPr>
          <w:rFonts w:cs="Calibri"/>
          <w:sz w:val="18"/>
          <w:szCs w:val="18"/>
        </w:rPr>
        <w:t xml:space="preserve"> were approved</w:t>
      </w:r>
    </w:p>
    <w:tbl>
      <w:tblPr>
        <w:tblW w:w="7680" w:type="dxa"/>
        <w:tblInd w:w="495" w:type="dxa"/>
        <w:tblLook w:val="04A0" w:firstRow="1" w:lastRow="0" w:firstColumn="1" w:lastColumn="0" w:noHBand="0" w:noVBand="1"/>
      </w:tblPr>
      <w:tblGrid>
        <w:gridCol w:w="1340"/>
        <w:gridCol w:w="1675"/>
        <w:gridCol w:w="3705"/>
        <w:gridCol w:w="960"/>
      </w:tblGrid>
      <w:tr w:rsidR="0054423B" w:rsidRPr="00B81BC6" w:rsidTr="00F0743A">
        <w:trPr>
          <w:trHeight w:val="300"/>
        </w:trPr>
        <w:tc>
          <w:tcPr>
            <w:tcW w:w="1340"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jc w:val="right"/>
              <w:rPr>
                <w:rFonts w:eastAsia="Times New Roman" w:cs="Calibri"/>
                <w:sz w:val="18"/>
                <w:szCs w:val="18"/>
                <w:lang w:eastAsia="en-GB"/>
              </w:rPr>
            </w:pPr>
            <w:r w:rsidRPr="00B81BC6">
              <w:rPr>
                <w:rFonts w:eastAsia="Times New Roman" w:cs="Calibri"/>
                <w:sz w:val="18"/>
                <w:szCs w:val="18"/>
                <w:lang w:eastAsia="en-GB"/>
              </w:rPr>
              <w:t>31/07/2019</w:t>
            </w:r>
          </w:p>
        </w:tc>
        <w:tc>
          <w:tcPr>
            <w:tcW w:w="1675"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rPr>
                <w:rFonts w:eastAsia="Times New Roman" w:cs="Calibri"/>
                <w:sz w:val="18"/>
                <w:szCs w:val="18"/>
                <w:lang w:eastAsia="en-GB"/>
              </w:rPr>
            </w:pPr>
            <w:r w:rsidRPr="00B81BC6">
              <w:rPr>
                <w:rFonts w:eastAsia="Times New Roman" w:cs="Calibri"/>
                <w:sz w:val="18"/>
                <w:szCs w:val="18"/>
                <w:lang w:eastAsia="en-GB"/>
              </w:rPr>
              <w:t>Northumbria Print</w:t>
            </w:r>
          </w:p>
        </w:tc>
        <w:tc>
          <w:tcPr>
            <w:tcW w:w="3705"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rPr>
                <w:rFonts w:eastAsia="Times New Roman" w:cs="Calibri"/>
                <w:sz w:val="18"/>
                <w:szCs w:val="18"/>
                <w:lang w:eastAsia="en-GB"/>
              </w:rPr>
            </w:pPr>
            <w:r w:rsidRPr="00B81BC6">
              <w:rPr>
                <w:rFonts w:eastAsia="Times New Roman" w:cs="Calibri"/>
                <w:sz w:val="18"/>
                <w:szCs w:val="18"/>
                <w:lang w:eastAsia="en-GB"/>
              </w:rPr>
              <w:t>Printing x200 Welcome Booklets</w:t>
            </w:r>
          </w:p>
        </w:tc>
        <w:tc>
          <w:tcPr>
            <w:tcW w:w="960"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jc w:val="right"/>
              <w:rPr>
                <w:rFonts w:eastAsia="Times New Roman" w:cs="Calibri"/>
                <w:sz w:val="18"/>
                <w:szCs w:val="18"/>
                <w:lang w:eastAsia="en-GB"/>
              </w:rPr>
            </w:pPr>
            <w:r w:rsidRPr="00B81BC6">
              <w:rPr>
                <w:rFonts w:eastAsia="Times New Roman" w:cs="Calibri"/>
                <w:sz w:val="18"/>
                <w:szCs w:val="18"/>
                <w:lang w:eastAsia="en-GB"/>
              </w:rPr>
              <w:t>90.00</w:t>
            </w:r>
          </w:p>
        </w:tc>
      </w:tr>
      <w:tr w:rsidR="0054423B" w:rsidRPr="00B81BC6" w:rsidTr="00F0743A">
        <w:trPr>
          <w:trHeight w:val="300"/>
        </w:trPr>
        <w:tc>
          <w:tcPr>
            <w:tcW w:w="1340"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jc w:val="right"/>
              <w:rPr>
                <w:rFonts w:eastAsia="Times New Roman" w:cs="Calibri"/>
                <w:sz w:val="18"/>
                <w:szCs w:val="18"/>
                <w:lang w:eastAsia="en-GB"/>
              </w:rPr>
            </w:pPr>
            <w:r w:rsidRPr="00B81BC6">
              <w:rPr>
                <w:rFonts w:eastAsia="Times New Roman" w:cs="Calibri"/>
                <w:sz w:val="18"/>
                <w:szCs w:val="18"/>
                <w:lang w:eastAsia="en-GB"/>
              </w:rPr>
              <w:t>06/08/2019</w:t>
            </w:r>
          </w:p>
        </w:tc>
        <w:tc>
          <w:tcPr>
            <w:tcW w:w="1675"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rPr>
                <w:rFonts w:eastAsia="Times New Roman" w:cs="Calibri"/>
                <w:sz w:val="18"/>
                <w:szCs w:val="18"/>
                <w:lang w:eastAsia="en-GB"/>
              </w:rPr>
            </w:pPr>
            <w:r w:rsidRPr="00B81BC6">
              <w:rPr>
                <w:rFonts w:eastAsia="Times New Roman" w:cs="Calibri"/>
                <w:sz w:val="18"/>
                <w:szCs w:val="18"/>
                <w:lang w:eastAsia="en-GB"/>
              </w:rPr>
              <w:t>HMRC</w:t>
            </w:r>
          </w:p>
        </w:tc>
        <w:tc>
          <w:tcPr>
            <w:tcW w:w="3705"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rPr>
                <w:rFonts w:eastAsia="Times New Roman" w:cs="Calibri"/>
                <w:sz w:val="18"/>
                <w:szCs w:val="18"/>
                <w:lang w:eastAsia="en-GB"/>
              </w:rPr>
            </w:pPr>
            <w:r w:rsidRPr="00B81BC6">
              <w:rPr>
                <w:rFonts w:eastAsia="Times New Roman" w:cs="Calibri"/>
                <w:sz w:val="18"/>
                <w:szCs w:val="18"/>
                <w:lang w:eastAsia="en-GB"/>
              </w:rPr>
              <w:t>PAYE</w:t>
            </w:r>
          </w:p>
        </w:tc>
        <w:tc>
          <w:tcPr>
            <w:tcW w:w="960"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jc w:val="right"/>
              <w:rPr>
                <w:rFonts w:eastAsia="Times New Roman" w:cs="Calibri"/>
                <w:sz w:val="18"/>
                <w:szCs w:val="18"/>
                <w:lang w:eastAsia="en-GB"/>
              </w:rPr>
            </w:pPr>
            <w:r w:rsidRPr="00B81BC6">
              <w:rPr>
                <w:rFonts w:eastAsia="Times New Roman" w:cs="Calibri"/>
                <w:sz w:val="18"/>
                <w:szCs w:val="18"/>
                <w:lang w:eastAsia="en-GB"/>
              </w:rPr>
              <w:t>65.00</w:t>
            </w:r>
          </w:p>
        </w:tc>
      </w:tr>
      <w:tr w:rsidR="0054423B" w:rsidRPr="00B81BC6" w:rsidTr="00F0743A">
        <w:trPr>
          <w:trHeight w:val="300"/>
        </w:trPr>
        <w:tc>
          <w:tcPr>
            <w:tcW w:w="1340" w:type="dxa"/>
            <w:tcBorders>
              <w:top w:val="nil"/>
              <w:left w:val="nil"/>
              <w:bottom w:val="nil"/>
              <w:right w:val="nil"/>
            </w:tcBorders>
            <w:shd w:val="clear" w:color="auto" w:fill="auto"/>
            <w:noWrap/>
            <w:vAlign w:val="center"/>
            <w:hideMark/>
          </w:tcPr>
          <w:p w:rsidR="0054423B" w:rsidRPr="00B81BC6" w:rsidRDefault="0054423B" w:rsidP="00F0743A">
            <w:pPr>
              <w:spacing w:after="0" w:line="240" w:lineRule="auto"/>
              <w:jc w:val="right"/>
              <w:rPr>
                <w:rFonts w:eastAsia="Times New Roman" w:cs="Calibri"/>
                <w:sz w:val="18"/>
                <w:szCs w:val="18"/>
                <w:lang w:eastAsia="en-GB"/>
              </w:rPr>
            </w:pPr>
            <w:r w:rsidRPr="00B81BC6">
              <w:rPr>
                <w:rFonts w:eastAsia="Times New Roman" w:cs="Calibri"/>
                <w:sz w:val="18"/>
                <w:szCs w:val="18"/>
                <w:lang w:eastAsia="en-GB"/>
              </w:rPr>
              <w:t>06/08/2019</w:t>
            </w:r>
          </w:p>
        </w:tc>
        <w:tc>
          <w:tcPr>
            <w:tcW w:w="1675"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rPr>
                <w:rFonts w:eastAsia="Times New Roman" w:cs="Calibri"/>
                <w:sz w:val="18"/>
                <w:szCs w:val="18"/>
                <w:lang w:eastAsia="en-GB"/>
              </w:rPr>
            </w:pPr>
            <w:r w:rsidRPr="00B81BC6">
              <w:rPr>
                <w:rFonts w:eastAsia="Times New Roman" w:cs="Calibri"/>
                <w:sz w:val="18"/>
                <w:szCs w:val="18"/>
                <w:lang w:eastAsia="en-GB"/>
              </w:rPr>
              <w:t>Garth Rhodes</w:t>
            </w:r>
          </w:p>
        </w:tc>
        <w:tc>
          <w:tcPr>
            <w:tcW w:w="3705"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rPr>
                <w:rFonts w:eastAsia="Times New Roman" w:cs="Calibri"/>
                <w:sz w:val="18"/>
                <w:szCs w:val="18"/>
                <w:lang w:eastAsia="en-GB"/>
              </w:rPr>
            </w:pPr>
            <w:r w:rsidRPr="00B81BC6">
              <w:rPr>
                <w:rFonts w:eastAsia="Times New Roman" w:cs="Calibri"/>
                <w:sz w:val="18"/>
                <w:szCs w:val="18"/>
                <w:lang w:eastAsia="en-GB"/>
              </w:rPr>
              <w:t>Salary &amp; Expenses</w:t>
            </w:r>
          </w:p>
        </w:tc>
        <w:tc>
          <w:tcPr>
            <w:tcW w:w="960"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jc w:val="right"/>
              <w:rPr>
                <w:rFonts w:eastAsia="Times New Roman" w:cs="Calibri"/>
                <w:sz w:val="18"/>
                <w:szCs w:val="18"/>
                <w:lang w:eastAsia="en-GB"/>
              </w:rPr>
            </w:pPr>
            <w:r w:rsidRPr="00B81BC6">
              <w:rPr>
                <w:rFonts w:eastAsia="Times New Roman" w:cs="Calibri"/>
                <w:sz w:val="18"/>
                <w:szCs w:val="18"/>
                <w:lang w:eastAsia="en-GB"/>
              </w:rPr>
              <w:t>262.31</w:t>
            </w:r>
          </w:p>
        </w:tc>
      </w:tr>
      <w:tr w:rsidR="0054423B" w:rsidRPr="00B81BC6" w:rsidTr="00F0743A">
        <w:trPr>
          <w:trHeight w:val="300"/>
        </w:trPr>
        <w:tc>
          <w:tcPr>
            <w:tcW w:w="1340" w:type="dxa"/>
            <w:tcBorders>
              <w:top w:val="nil"/>
              <w:left w:val="nil"/>
              <w:bottom w:val="nil"/>
              <w:right w:val="nil"/>
            </w:tcBorders>
            <w:shd w:val="clear" w:color="auto" w:fill="auto"/>
            <w:noWrap/>
            <w:vAlign w:val="center"/>
            <w:hideMark/>
          </w:tcPr>
          <w:p w:rsidR="0054423B" w:rsidRPr="00B81BC6" w:rsidRDefault="0054423B" w:rsidP="00F0743A">
            <w:pPr>
              <w:spacing w:after="0" w:line="240" w:lineRule="auto"/>
              <w:jc w:val="right"/>
              <w:rPr>
                <w:rFonts w:eastAsia="Times New Roman" w:cs="Calibri"/>
                <w:sz w:val="18"/>
                <w:szCs w:val="18"/>
                <w:lang w:eastAsia="en-GB"/>
              </w:rPr>
            </w:pPr>
            <w:r w:rsidRPr="00B81BC6">
              <w:rPr>
                <w:rFonts w:eastAsia="Times New Roman" w:cs="Calibri"/>
                <w:sz w:val="18"/>
                <w:szCs w:val="18"/>
                <w:lang w:eastAsia="en-GB"/>
              </w:rPr>
              <w:t>06/08/2019</w:t>
            </w:r>
          </w:p>
        </w:tc>
        <w:tc>
          <w:tcPr>
            <w:tcW w:w="1675"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rPr>
                <w:rFonts w:eastAsia="Times New Roman" w:cs="Calibri"/>
                <w:sz w:val="18"/>
                <w:szCs w:val="18"/>
                <w:lang w:eastAsia="en-GB"/>
              </w:rPr>
            </w:pPr>
            <w:r w:rsidRPr="00B81BC6">
              <w:rPr>
                <w:rFonts w:eastAsia="Times New Roman" w:cs="Calibri"/>
                <w:sz w:val="18"/>
                <w:szCs w:val="18"/>
                <w:lang w:eastAsia="en-GB"/>
              </w:rPr>
              <w:t>LPC</w:t>
            </w:r>
          </w:p>
        </w:tc>
        <w:tc>
          <w:tcPr>
            <w:tcW w:w="3705"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rPr>
                <w:rFonts w:eastAsia="Times New Roman" w:cs="Calibri"/>
                <w:sz w:val="18"/>
                <w:szCs w:val="18"/>
                <w:lang w:eastAsia="en-GB"/>
              </w:rPr>
            </w:pPr>
            <w:r w:rsidRPr="00B81BC6">
              <w:rPr>
                <w:rFonts w:eastAsia="Times New Roman" w:cs="Calibri"/>
                <w:sz w:val="18"/>
                <w:szCs w:val="18"/>
                <w:lang w:eastAsia="en-GB"/>
              </w:rPr>
              <w:t>Recharge Clerk's wages to cemetery (July)</w:t>
            </w:r>
          </w:p>
        </w:tc>
        <w:tc>
          <w:tcPr>
            <w:tcW w:w="960" w:type="dxa"/>
            <w:tcBorders>
              <w:top w:val="single" w:sz="4" w:space="0" w:color="ACB9CA"/>
              <w:left w:val="single" w:sz="4" w:space="0" w:color="ACB9CA"/>
              <w:bottom w:val="single" w:sz="4" w:space="0" w:color="ACB9CA"/>
              <w:right w:val="single" w:sz="4" w:space="0" w:color="ACB9CA"/>
            </w:tcBorders>
            <w:shd w:val="clear" w:color="auto" w:fill="auto"/>
            <w:noWrap/>
            <w:vAlign w:val="bottom"/>
            <w:hideMark/>
          </w:tcPr>
          <w:p w:rsidR="0054423B" w:rsidRPr="00B81BC6" w:rsidRDefault="0054423B" w:rsidP="00F0743A">
            <w:pPr>
              <w:spacing w:after="0" w:line="240" w:lineRule="auto"/>
              <w:jc w:val="right"/>
              <w:rPr>
                <w:rFonts w:eastAsia="Times New Roman" w:cs="Calibri"/>
                <w:sz w:val="18"/>
                <w:szCs w:val="18"/>
                <w:lang w:eastAsia="en-GB"/>
              </w:rPr>
            </w:pPr>
            <w:r w:rsidRPr="00B81BC6">
              <w:rPr>
                <w:rFonts w:eastAsia="Times New Roman" w:cs="Calibri"/>
                <w:sz w:val="18"/>
                <w:szCs w:val="18"/>
                <w:lang w:eastAsia="en-GB"/>
              </w:rPr>
              <w:t>-39.69</w:t>
            </w:r>
          </w:p>
        </w:tc>
      </w:tr>
      <w:tr w:rsidR="0054423B" w:rsidRPr="00B81BC6" w:rsidTr="00F0743A">
        <w:trPr>
          <w:trHeight w:val="300"/>
        </w:trPr>
        <w:tc>
          <w:tcPr>
            <w:tcW w:w="1340" w:type="dxa"/>
            <w:tcBorders>
              <w:top w:val="nil"/>
              <w:left w:val="nil"/>
              <w:bottom w:val="nil"/>
              <w:right w:val="nil"/>
            </w:tcBorders>
            <w:shd w:val="clear" w:color="auto" w:fill="auto"/>
            <w:noWrap/>
            <w:vAlign w:val="center"/>
            <w:hideMark/>
          </w:tcPr>
          <w:p w:rsidR="0054423B" w:rsidRPr="00B81BC6" w:rsidRDefault="0054423B" w:rsidP="00F0743A">
            <w:pPr>
              <w:spacing w:after="0" w:line="240" w:lineRule="auto"/>
              <w:jc w:val="right"/>
              <w:rPr>
                <w:rFonts w:eastAsia="Times New Roman" w:cs="Calibri"/>
                <w:sz w:val="18"/>
                <w:szCs w:val="18"/>
                <w:lang w:eastAsia="en-GB"/>
              </w:rPr>
            </w:pPr>
            <w:r w:rsidRPr="00B81BC6">
              <w:rPr>
                <w:rFonts w:eastAsia="Times New Roman" w:cs="Calibri"/>
                <w:sz w:val="18"/>
                <w:szCs w:val="18"/>
                <w:lang w:eastAsia="en-GB"/>
              </w:rPr>
              <w:t>31/08/2019</w:t>
            </w:r>
          </w:p>
        </w:tc>
        <w:tc>
          <w:tcPr>
            <w:tcW w:w="1675"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rPr>
                <w:rFonts w:eastAsia="Times New Roman" w:cs="Calibri"/>
                <w:sz w:val="18"/>
                <w:szCs w:val="18"/>
                <w:lang w:eastAsia="en-GB"/>
              </w:rPr>
            </w:pPr>
            <w:r w:rsidRPr="00B81BC6">
              <w:rPr>
                <w:rFonts w:eastAsia="Times New Roman" w:cs="Calibri"/>
                <w:sz w:val="18"/>
                <w:szCs w:val="18"/>
                <w:lang w:eastAsia="en-GB"/>
              </w:rPr>
              <w:t>PKF Littlejohn</w:t>
            </w:r>
          </w:p>
        </w:tc>
        <w:tc>
          <w:tcPr>
            <w:tcW w:w="3705"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rPr>
                <w:rFonts w:eastAsia="Times New Roman" w:cs="Calibri"/>
                <w:sz w:val="18"/>
                <w:szCs w:val="18"/>
                <w:lang w:eastAsia="en-GB"/>
              </w:rPr>
            </w:pPr>
            <w:r w:rsidRPr="00B81BC6">
              <w:rPr>
                <w:rFonts w:eastAsia="Times New Roman" w:cs="Calibri"/>
                <w:sz w:val="18"/>
                <w:szCs w:val="18"/>
                <w:lang w:eastAsia="en-GB"/>
              </w:rPr>
              <w:t>AGAR External Audit fee</w:t>
            </w:r>
          </w:p>
        </w:tc>
        <w:tc>
          <w:tcPr>
            <w:tcW w:w="960" w:type="dxa"/>
            <w:tcBorders>
              <w:top w:val="nil"/>
              <w:left w:val="single" w:sz="4" w:space="0" w:color="ACB9CA"/>
              <w:bottom w:val="single" w:sz="4" w:space="0" w:color="ACB9CA"/>
              <w:right w:val="single" w:sz="4" w:space="0" w:color="ACB9CA"/>
            </w:tcBorders>
            <w:shd w:val="clear" w:color="auto" w:fill="auto"/>
            <w:noWrap/>
            <w:vAlign w:val="bottom"/>
            <w:hideMark/>
          </w:tcPr>
          <w:p w:rsidR="0054423B" w:rsidRPr="00B81BC6" w:rsidRDefault="0054423B" w:rsidP="00F0743A">
            <w:pPr>
              <w:spacing w:after="0" w:line="240" w:lineRule="auto"/>
              <w:jc w:val="right"/>
              <w:rPr>
                <w:rFonts w:eastAsia="Times New Roman" w:cs="Calibri"/>
                <w:sz w:val="18"/>
                <w:szCs w:val="18"/>
                <w:lang w:eastAsia="en-GB"/>
              </w:rPr>
            </w:pPr>
            <w:r w:rsidRPr="00B81BC6">
              <w:rPr>
                <w:rFonts w:eastAsia="Times New Roman" w:cs="Calibri"/>
                <w:sz w:val="18"/>
                <w:szCs w:val="18"/>
                <w:lang w:eastAsia="en-GB"/>
              </w:rPr>
              <w:t>240.00</w:t>
            </w:r>
          </w:p>
        </w:tc>
      </w:tr>
      <w:tr w:rsidR="0054423B" w:rsidRPr="00B81BC6" w:rsidTr="00F0743A">
        <w:trPr>
          <w:trHeight w:val="300"/>
        </w:trPr>
        <w:tc>
          <w:tcPr>
            <w:tcW w:w="1340" w:type="dxa"/>
            <w:tcBorders>
              <w:top w:val="nil"/>
              <w:left w:val="nil"/>
              <w:bottom w:val="nil"/>
              <w:right w:val="nil"/>
            </w:tcBorders>
            <w:shd w:val="clear" w:color="auto" w:fill="auto"/>
            <w:noWrap/>
            <w:vAlign w:val="center"/>
            <w:hideMark/>
          </w:tcPr>
          <w:p w:rsidR="0054423B" w:rsidRPr="00B81BC6" w:rsidRDefault="0054423B" w:rsidP="00F0743A">
            <w:pPr>
              <w:spacing w:after="0" w:line="240" w:lineRule="auto"/>
              <w:jc w:val="right"/>
              <w:rPr>
                <w:rFonts w:eastAsia="Times New Roman" w:cs="Calibri"/>
                <w:sz w:val="18"/>
                <w:szCs w:val="18"/>
                <w:lang w:eastAsia="en-GB"/>
              </w:rPr>
            </w:pPr>
            <w:r w:rsidRPr="00B81BC6">
              <w:rPr>
                <w:rFonts w:eastAsia="Times New Roman" w:cs="Calibri"/>
                <w:sz w:val="18"/>
                <w:szCs w:val="18"/>
                <w:lang w:eastAsia="en-GB"/>
              </w:rPr>
              <w:t>31/08/2019</w:t>
            </w:r>
          </w:p>
        </w:tc>
        <w:tc>
          <w:tcPr>
            <w:tcW w:w="1675"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rPr>
                <w:rFonts w:eastAsia="Times New Roman" w:cs="Calibri"/>
                <w:sz w:val="18"/>
                <w:szCs w:val="18"/>
                <w:lang w:eastAsia="en-GB"/>
              </w:rPr>
            </w:pPr>
            <w:r w:rsidRPr="00B81BC6">
              <w:rPr>
                <w:rFonts w:eastAsia="Times New Roman" w:cs="Calibri"/>
                <w:sz w:val="18"/>
                <w:szCs w:val="18"/>
                <w:lang w:eastAsia="en-GB"/>
              </w:rPr>
              <w:t>Caloo</w:t>
            </w:r>
          </w:p>
        </w:tc>
        <w:tc>
          <w:tcPr>
            <w:tcW w:w="3705"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rPr>
                <w:rFonts w:eastAsia="Times New Roman" w:cs="Calibri"/>
                <w:sz w:val="18"/>
                <w:szCs w:val="18"/>
                <w:lang w:eastAsia="en-GB"/>
              </w:rPr>
            </w:pPr>
            <w:r w:rsidRPr="00B81BC6">
              <w:rPr>
                <w:rFonts w:eastAsia="Times New Roman" w:cs="Calibri"/>
                <w:sz w:val="18"/>
                <w:szCs w:val="18"/>
                <w:lang w:eastAsia="en-GB"/>
              </w:rPr>
              <w:t>Outdoor Fitness eqpt inspection/maintain</w:t>
            </w:r>
          </w:p>
        </w:tc>
        <w:tc>
          <w:tcPr>
            <w:tcW w:w="960" w:type="dxa"/>
            <w:tcBorders>
              <w:top w:val="nil"/>
              <w:left w:val="single" w:sz="4" w:space="0" w:color="ACB9CA"/>
              <w:bottom w:val="single" w:sz="4" w:space="0" w:color="ACB9CA"/>
              <w:right w:val="single" w:sz="4" w:space="0" w:color="ACB9CA"/>
            </w:tcBorders>
            <w:shd w:val="clear" w:color="auto" w:fill="auto"/>
            <w:noWrap/>
            <w:vAlign w:val="bottom"/>
            <w:hideMark/>
          </w:tcPr>
          <w:p w:rsidR="0054423B" w:rsidRPr="00B81BC6" w:rsidRDefault="0054423B" w:rsidP="00F0743A">
            <w:pPr>
              <w:spacing w:after="0" w:line="240" w:lineRule="auto"/>
              <w:jc w:val="right"/>
              <w:rPr>
                <w:rFonts w:eastAsia="Times New Roman" w:cs="Calibri"/>
                <w:sz w:val="18"/>
                <w:szCs w:val="18"/>
                <w:lang w:eastAsia="en-GB"/>
              </w:rPr>
            </w:pPr>
            <w:r w:rsidRPr="00B81BC6">
              <w:rPr>
                <w:rFonts w:eastAsia="Times New Roman" w:cs="Calibri"/>
                <w:sz w:val="18"/>
                <w:szCs w:val="18"/>
                <w:lang w:eastAsia="en-GB"/>
              </w:rPr>
              <w:t>474.00</w:t>
            </w:r>
          </w:p>
        </w:tc>
      </w:tr>
      <w:tr w:rsidR="0054423B" w:rsidRPr="00B81BC6" w:rsidTr="00F0743A">
        <w:trPr>
          <w:trHeight w:val="300"/>
        </w:trPr>
        <w:tc>
          <w:tcPr>
            <w:tcW w:w="1340"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jc w:val="right"/>
              <w:rPr>
                <w:rFonts w:eastAsia="Times New Roman" w:cs="Calibri"/>
                <w:sz w:val="18"/>
                <w:szCs w:val="18"/>
                <w:lang w:eastAsia="en-GB"/>
              </w:rPr>
            </w:pPr>
            <w:r w:rsidRPr="00B81BC6">
              <w:rPr>
                <w:rFonts w:eastAsia="Times New Roman" w:cs="Calibri"/>
                <w:sz w:val="18"/>
                <w:szCs w:val="18"/>
                <w:lang w:eastAsia="en-GB"/>
              </w:rPr>
              <w:t>19/07/2019</w:t>
            </w:r>
          </w:p>
        </w:tc>
        <w:tc>
          <w:tcPr>
            <w:tcW w:w="1675"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rPr>
                <w:rFonts w:eastAsia="Times New Roman" w:cs="Calibri"/>
                <w:sz w:val="18"/>
                <w:szCs w:val="18"/>
                <w:lang w:eastAsia="en-GB"/>
              </w:rPr>
            </w:pPr>
            <w:r w:rsidRPr="00B81BC6">
              <w:rPr>
                <w:rFonts w:eastAsia="Times New Roman" w:cs="Calibri"/>
                <w:sz w:val="18"/>
                <w:szCs w:val="18"/>
                <w:lang w:eastAsia="en-GB"/>
              </w:rPr>
              <w:t>British Gas</w:t>
            </w:r>
          </w:p>
        </w:tc>
        <w:tc>
          <w:tcPr>
            <w:tcW w:w="3705"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rPr>
                <w:rFonts w:eastAsia="Times New Roman" w:cs="Calibri"/>
                <w:sz w:val="18"/>
                <w:szCs w:val="18"/>
                <w:lang w:eastAsia="en-GB"/>
              </w:rPr>
            </w:pPr>
            <w:r w:rsidRPr="00B81BC6">
              <w:rPr>
                <w:rFonts w:eastAsia="Times New Roman" w:cs="Calibri"/>
                <w:sz w:val="18"/>
                <w:szCs w:val="18"/>
                <w:lang w:eastAsia="en-GB"/>
              </w:rPr>
              <w:t>Electricity Sportscourt</w:t>
            </w:r>
          </w:p>
        </w:tc>
        <w:tc>
          <w:tcPr>
            <w:tcW w:w="960" w:type="dxa"/>
            <w:tcBorders>
              <w:top w:val="nil"/>
              <w:left w:val="single" w:sz="4" w:space="0" w:color="ACB9CA"/>
              <w:bottom w:val="single" w:sz="4" w:space="0" w:color="ACB9CA"/>
              <w:right w:val="single" w:sz="4" w:space="0" w:color="ACB9CA"/>
            </w:tcBorders>
            <w:shd w:val="clear" w:color="000000" w:fill="FFFFFF"/>
            <w:noWrap/>
            <w:vAlign w:val="bottom"/>
            <w:hideMark/>
          </w:tcPr>
          <w:p w:rsidR="0054423B" w:rsidRPr="00B81BC6" w:rsidRDefault="0054423B" w:rsidP="00F0743A">
            <w:pPr>
              <w:spacing w:after="0" w:line="240" w:lineRule="auto"/>
              <w:jc w:val="right"/>
              <w:rPr>
                <w:rFonts w:eastAsia="Times New Roman" w:cs="Calibri"/>
                <w:sz w:val="18"/>
                <w:szCs w:val="18"/>
                <w:lang w:eastAsia="en-GB"/>
              </w:rPr>
            </w:pPr>
            <w:r w:rsidRPr="00B81BC6">
              <w:rPr>
                <w:rFonts w:eastAsia="Times New Roman" w:cs="Calibri"/>
                <w:sz w:val="18"/>
                <w:szCs w:val="18"/>
                <w:lang w:eastAsia="en-GB"/>
              </w:rPr>
              <w:t>9.11</w:t>
            </w:r>
          </w:p>
        </w:tc>
      </w:tr>
      <w:tr w:rsidR="0054423B" w:rsidRPr="00B81BC6" w:rsidTr="00F0743A">
        <w:trPr>
          <w:trHeight w:val="300"/>
        </w:trPr>
        <w:tc>
          <w:tcPr>
            <w:tcW w:w="1340"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jc w:val="right"/>
              <w:rPr>
                <w:rFonts w:eastAsia="Times New Roman" w:cs="Calibri"/>
                <w:sz w:val="18"/>
                <w:szCs w:val="18"/>
                <w:lang w:eastAsia="en-GB"/>
              </w:rPr>
            </w:pPr>
            <w:r w:rsidRPr="00B81BC6">
              <w:rPr>
                <w:rFonts w:eastAsia="Times New Roman" w:cs="Calibri"/>
                <w:sz w:val="18"/>
                <w:szCs w:val="18"/>
                <w:lang w:eastAsia="en-GB"/>
              </w:rPr>
              <w:t>16/08/2019</w:t>
            </w:r>
          </w:p>
        </w:tc>
        <w:tc>
          <w:tcPr>
            <w:tcW w:w="1675"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rPr>
                <w:rFonts w:eastAsia="Times New Roman" w:cs="Calibri"/>
                <w:sz w:val="18"/>
                <w:szCs w:val="18"/>
                <w:lang w:eastAsia="en-GB"/>
              </w:rPr>
            </w:pPr>
            <w:r w:rsidRPr="00B81BC6">
              <w:rPr>
                <w:rFonts w:eastAsia="Times New Roman" w:cs="Calibri"/>
                <w:sz w:val="18"/>
                <w:szCs w:val="18"/>
                <w:lang w:eastAsia="en-GB"/>
              </w:rPr>
              <w:t>British Gas</w:t>
            </w:r>
          </w:p>
        </w:tc>
        <w:tc>
          <w:tcPr>
            <w:tcW w:w="3705"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rPr>
                <w:rFonts w:eastAsia="Times New Roman" w:cs="Calibri"/>
                <w:sz w:val="18"/>
                <w:szCs w:val="18"/>
                <w:lang w:eastAsia="en-GB"/>
              </w:rPr>
            </w:pPr>
            <w:r w:rsidRPr="00B81BC6">
              <w:rPr>
                <w:rFonts w:eastAsia="Times New Roman" w:cs="Calibri"/>
                <w:sz w:val="18"/>
                <w:szCs w:val="18"/>
                <w:lang w:eastAsia="en-GB"/>
              </w:rPr>
              <w:t>Electricity Sportscourt</w:t>
            </w:r>
          </w:p>
        </w:tc>
        <w:tc>
          <w:tcPr>
            <w:tcW w:w="960" w:type="dxa"/>
            <w:tcBorders>
              <w:top w:val="nil"/>
              <w:left w:val="single" w:sz="4" w:space="0" w:color="ACB9CA"/>
              <w:bottom w:val="single" w:sz="4" w:space="0" w:color="ACB9CA"/>
              <w:right w:val="single" w:sz="4" w:space="0" w:color="ACB9CA"/>
            </w:tcBorders>
            <w:shd w:val="clear" w:color="auto" w:fill="auto"/>
            <w:noWrap/>
            <w:vAlign w:val="bottom"/>
            <w:hideMark/>
          </w:tcPr>
          <w:p w:rsidR="0054423B" w:rsidRPr="00B81BC6" w:rsidRDefault="0054423B" w:rsidP="00F0743A">
            <w:pPr>
              <w:spacing w:after="0" w:line="240" w:lineRule="auto"/>
              <w:jc w:val="right"/>
              <w:rPr>
                <w:rFonts w:eastAsia="Times New Roman" w:cs="Calibri"/>
                <w:sz w:val="18"/>
                <w:szCs w:val="18"/>
                <w:lang w:eastAsia="en-GB"/>
              </w:rPr>
            </w:pPr>
            <w:r w:rsidRPr="00B81BC6">
              <w:rPr>
                <w:rFonts w:eastAsia="Times New Roman" w:cs="Calibri"/>
                <w:sz w:val="18"/>
                <w:szCs w:val="18"/>
                <w:lang w:eastAsia="en-GB"/>
              </w:rPr>
              <w:t>8.82</w:t>
            </w:r>
          </w:p>
        </w:tc>
      </w:tr>
      <w:tr w:rsidR="0054423B" w:rsidRPr="00B81BC6" w:rsidTr="00F0743A">
        <w:trPr>
          <w:trHeight w:val="300"/>
        </w:trPr>
        <w:tc>
          <w:tcPr>
            <w:tcW w:w="1340" w:type="dxa"/>
            <w:tcBorders>
              <w:top w:val="nil"/>
              <w:left w:val="nil"/>
              <w:bottom w:val="nil"/>
              <w:right w:val="nil"/>
            </w:tcBorders>
            <w:shd w:val="clear" w:color="auto" w:fill="auto"/>
            <w:noWrap/>
            <w:vAlign w:val="center"/>
            <w:hideMark/>
          </w:tcPr>
          <w:p w:rsidR="0054423B" w:rsidRPr="00B81BC6" w:rsidRDefault="0054423B" w:rsidP="00F0743A">
            <w:pPr>
              <w:spacing w:after="0" w:line="240" w:lineRule="auto"/>
              <w:jc w:val="right"/>
              <w:rPr>
                <w:rFonts w:eastAsia="Times New Roman" w:cs="Calibri"/>
                <w:sz w:val="18"/>
                <w:szCs w:val="18"/>
                <w:lang w:eastAsia="en-GB"/>
              </w:rPr>
            </w:pPr>
            <w:r w:rsidRPr="00B81BC6">
              <w:rPr>
                <w:rFonts w:eastAsia="Times New Roman" w:cs="Calibri"/>
                <w:sz w:val="18"/>
                <w:szCs w:val="18"/>
                <w:lang w:eastAsia="en-GB"/>
              </w:rPr>
              <w:t>02/09/2019</w:t>
            </w:r>
          </w:p>
        </w:tc>
        <w:tc>
          <w:tcPr>
            <w:tcW w:w="1675"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rPr>
                <w:rFonts w:eastAsia="Times New Roman" w:cs="Calibri"/>
                <w:sz w:val="18"/>
                <w:szCs w:val="18"/>
                <w:lang w:eastAsia="en-GB"/>
              </w:rPr>
            </w:pPr>
            <w:r w:rsidRPr="00B81BC6">
              <w:rPr>
                <w:rFonts w:eastAsia="Times New Roman" w:cs="Calibri"/>
                <w:sz w:val="18"/>
                <w:szCs w:val="18"/>
                <w:lang w:eastAsia="en-GB"/>
              </w:rPr>
              <w:t>HMRC</w:t>
            </w:r>
          </w:p>
        </w:tc>
        <w:tc>
          <w:tcPr>
            <w:tcW w:w="3705"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rPr>
                <w:rFonts w:eastAsia="Times New Roman" w:cs="Calibri"/>
                <w:sz w:val="18"/>
                <w:szCs w:val="18"/>
                <w:lang w:eastAsia="en-GB"/>
              </w:rPr>
            </w:pPr>
            <w:r w:rsidRPr="00B81BC6">
              <w:rPr>
                <w:rFonts w:eastAsia="Times New Roman" w:cs="Calibri"/>
                <w:sz w:val="18"/>
                <w:szCs w:val="18"/>
                <w:lang w:eastAsia="en-GB"/>
              </w:rPr>
              <w:t>PAYE</w:t>
            </w:r>
          </w:p>
        </w:tc>
        <w:tc>
          <w:tcPr>
            <w:tcW w:w="960" w:type="dxa"/>
            <w:tcBorders>
              <w:top w:val="nil"/>
              <w:left w:val="single" w:sz="4" w:space="0" w:color="ACB9CA"/>
              <w:bottom w:val="single" w:sz="4" w:space="0" w:color="ACB9CA"/>
              <w:right w:val="single" w:sz="4" w:space="0" w:color="ACB9CA"/>
            </w:tcBorders>
            <w:shd w:val="clear" w:color="auto" w:fill="auto"/>
            <w:noWrap/>
            <w:vAlign w:val="bottom"/>
            <w:hideMark/>
          </w:tcPr>
          <w:p w:rsidR="0054423B" w:rsidRPr="00B81BC6" w:rsidRDefault="0054423B" w:rsidP="00F0743A">
            <w:pPr>
              <w:spacing w:after="0" w:line="240" w:lineRule="auto"/>
              <w:jc w:val="right"/>
              <w:rPr>
                <w:rFonts w:eastAsia="Times New Roman" w:cs="Calibri"/>
                <w:sz w:val="18"/>
                <w:szCs w:val="18"/>
                <w:lang w:eastAsia="en-GB"/>
              </w:rPr>
            </w:pPr>
            <w:r w:rsidRPr="00B81BC6">
              <w:rPr>
                <w:rFonts w:eastAsia="Times New Roman" w:cs="Calibri"/>
                <w:sz w:val="18"/>
                <w:szCs w:val="18"/>
                <w:lang w:eastAsia="en-GB"/>
              </w:rPr>
              <w:t>42.20</w:t>
            </w:r>
          </w:p>
        </w:tc>
      </w:tr>
      <w:tr w:rsidR="0054423B" w:rsidRPr="00B81BC6" w:rsidTr="00F0743A">
        <w:trPr>
          <w:trHeight w:val="300"/>
        </w:trPr>
        <w:tc>
          <w:tcPr>
            <w:tcW w:w="1340" w:type="dxa"/>
            <w:tcBorders>
              <w:top w:val="nil"/>
              <w:left w:val="nil"/>
              <w:bottom w:val="nil"/>
              <w:right w:val="nil"/>
            </w:tcBorders>
            <w:shd w:val="clear" w:color="auto" w:fill="auto"/>
            <w:noWrap/>
            <w:vAlign w:val="center"/>
            <w:hideMark/>
          </w:tcPr>
          <w:p w:rsidR="0054423B" w:rsidRPr="00B81BC6" w:rsidRDefault="0054423B" w:rsidP="00F0743A">
            <w:pPr>
              <w:spacing w:after="0" w:line="240" w:lineRule="auto"/>
              <w:jc w:val="right"/>
              <w:rPr>
                <w:rFonts w:eastAsia="Times New Roman" w:cs="Calibri"/>
                <w:sz w:val="18"/>
                <w:szCs w:val="18"/>
                <w:lang w:eastAsia="en-GB"/>
              </w:rPr>
            </w:pPr>
            <w:r w:rsidRPr="00B81BC6">
              <w:rPr>
                <w:rFonts w:eastAsia="Times New Roman" w:cs="Calibri"/>
                <w:sz w:val="18"/>
                <w:szCs w:val="18"/>
                <w:lang w:eastAsia="en-GB"/>
              </w:rPr>
              <w:t>02/09/2019</w:t>
            </w:r>
          </w:p>
        </w:tc>
        <w:tc>
          <w:tcPr>
            <w:tcW w:w="1675"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rPr>
                <w:rFonts w:eastAsia="Times New Roman" w:cs="Calibri"/>
                <w:sz w:val="18"/>
                <w:szCs w:val="18"/>
                <w:lang w:eastAsia="en-GB"/>
              </w:rPr>
            </w:pPr>
            <w:r w:rsidRPr="00B81BC6">
              <w:rPr>
                <w:rFonts w:eastAsia="Times New Roman" w:cs="Calibri"/>
                <w:sz w:val="18"/>
                <w:szCs w:val="18"/>
                <w:lang w:eastAsia="en-GB"/>
              </w:rPr>
              <w:t>Garth Rhodes</w:t>
            </w:r>
          </w:p>
        </w:tc>
        <w:tc>
          <w:tcPr>
            <w:tcW w:w="3705"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rPr>
                <w:rFonts w:eastAsia="Times New Roman" w:cs="Calibri"/>
                <w:sz w:val="18"/>
                <w:szCs w:val="18"/>
                <w:lang w:eastAsia="en-GB"/>
              </w:rPr>
            </w:pPr>
            <w:r w:rsidRPr="00B81BC6">
              <w:rPr>
                <w:rFonts w:eastAsia="Times New Roman" w:cs="Calibri"/>
                <w:sz w:val="18"/>
                <w:szCs w:val="18"/>
                <w:lang w:eastAsia="en-GB"/>
              </w:rPr>
              <w:t>Salary &amp; Expenses</w:t>
            </w:r>
          </w:p>
        </w:tc>
        <w:tc>
          <w:tcPr>
            <w:tcW w:w="960"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jc w:val="right"/>
              <w:rPr>
                <w:rFonts w:eastAsia="Times New Roman" w:cs="Calibri"/>
                <w:sz w:val="18"/>
                <w:szCs w:val="18"/>
                <w:lang w:eastAsia="en-GB"/>
              </w:rPr>
            </w:pPr>
            <w:r w:rsidRPr="00B81BC6">
              <w:rPr>
                <w:rFonts w:eastAsia="Times New Roman" w:cs="Calibri"/>
                <w:sz w:val="18"/>
                <w:szCs w:val="18"/>
                <w:lang w:eastAsia="en-GB"/>
              </w:rPr>
              <w:t>173.38</w:t>
            </w:r>
          </w:p>
        </w:tc>
      </w:tr>
      <w:tr w:rsidR="0054423B" w:rsidRPr="00B81BC6" w:rsidTr="00F0743A">
        <w:trPr>
          <w:trHeight w:val="300"/>
        </w:trPr>
        <w:tc>
          <w:tcPr>
            <w:tcW w:w="1340" w:type="dxa"/>
            <w:tcBorders>
              <w:top w:val="nil"/>
              <w:left w:val="nil"/>
              <w:bottom w:val="nil"/>
              <w:right w:val="nil"/>
            </w:tcBorders>
            <w:shd w:val="clear" w:color="auto" w:fill="auto"/>
            <w:noWrap/>
            <w:vAlign w:val="center"/>
            <w:hideMark/>
          </w:tcPr>
          <w:p w:rsidR="0054423B" w:rsidRPr="00B81BC6" w:rsidRDefault="0054423B" w:rsidP="00F0743A">
            <w:pPr>
              <w:spacing w:after="0" w:line="240" w:lineRule="auto"/>
              <w:jc w:val="right"/>
              <w:rPr>
                <w:rFonts w:eastAsia="Times New Roman" w:cs="Calibri"/>
                <w:sz w:val="18"/>
                <w:szCs w:val="18"/>
                <w:lang w:eastAsia="en-GB"/>
              </w:rPr>
            </w:pPr>
            <w:r w:rsidRPr="00B81BC6">
              <w:rPr>
                <w:rFonts w:eastAsia="Times New Roman" w:cs="Calibri"/>
                <w:sz w:val="18"/>
                <w:szCs w:val="18"/>
                <w:lang w:eastAsia="en-GB"/>
              </w:rPr>
              <w:t>02/09/2019</w:t>
            </w:r>
          </w:p>
        </w:tc>
        <w:tc>
          <w:tcPr>
            <w:tcW w:w="1675"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rPr>
                <w:rFonts w:eastAsia="Times New Roman" w:cs="Calibri"/>
                <w:sz w:val="18"/>
                <w:szCs w:val="18"/>
                <w:lang w:eastAsia="en-GB"/>
              </w:rPr>
            </w:pPr>
            <w:r w:rsidRPr="00B81BC6">
              <w:rPr>
                <w:rFonts w:eastAsia="Times New Roman" w:cs="Calibri"/>
                <w:sz w:val="18"/>
                <w:szCs w:val="18"/>
                <w:lang w:eastAsia="en-GB"/>
              </w:rPr>
              <w:t>LPC</w:t>
            </w:r>
          </w:p>
        </w:tc>
        <w:tc>
          <w:tcPr>
            <w:tcW w:w="3705"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rPr>
                <w:rFonts w:eastAsia="Times New Roman" w:cs="Calibri"/>
                <w:sz w:val="18"/>
                <w:szCs w:val="18"/>
                <w:lang w:eastAsia="en-GB"/>
              </w:rPr>
            </w:pPr>
            <w:r w:rsidRPr="00B81BC6">
              <w:rPr>
                <w:rFonts w:eastAsia="Times New Roman" w:cs="Calibri"/>
                <w:sz w:val="18"/>
                <w:szCs w:val="18"/>
                <w:lang w:eastAsia="en-GB"/>
              </w:rPr>
              <w:t>Recharge Clerk's wages to cemetery (Aug)</w:t>
            </w:r>
          </w:p>
        </w:tc>
        <w:tc>
          <w:tcPr>
            <w:tcW w:w="960"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jc w:val="right"/>
              <w:rPr>
                <w:rFonts w:eastAsia="Times New Roman" w:cs="Calibri"/>
                <w:sz w:val="18"/>
                <w:szCs w:val="18"/>
                <w:lang w:eastAsia="en-GB"/>
              </w:rPr>
            </w:pPr>
            <w:r w:rsidRPr="00B81BC6">
              <w:rPr>
                <w:rFonts w:eastAsia="Times New Roman" w:cs="Calibri"/>
                <w:sz w:val="18"/>
                <w:szCs w:val="18"/>
                <w:lang w:eastAsia="en-GB"/>
              </w:rPr>
              <w:t>-11.01</w:t>
            </w:r>
          </w:p>
        </w:tc>
      </w:tr>
      <w:tr w:rsidR="0054423B" w:rsidRPr="00B81BC6" w:rsidTr="00F0743A">
        <w:trPr>
          <w:trHeight w:val="300"/>
        </w:trPr>
        <w:tc>
          <w:tcPr>
            <w:tcW w:w="1340"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jc w:val="right"/>
              <w:rPr>
                <w:rFonts w:eastAsia="Times New Roman" w:cs="Calibri"/>
                <w:sz w:val="18"/>
                <w:szCs w:val="18"/>
                <w:lang w:eastAsia="en-GB"/>
              </w:rPr>
            </w:pPr>
            <w:r w:rsidRPr="00B81BC6">
              <w:rPr>
                <w:rFonts w:eastAsia="Times New Roman" w:cs="Calibri"/>
                <w:sz w:val="18"/>
                <w:szCs w:val="18"/>
                <w:lang w:eastAsia="en-GB"/>
              </w:rPr>
              <w:t>28/06/2019</w:t>
            </w:r>
          </w:p>
        </w:tc>
        <w:tc>
          <w:tcPr>
            <w:tcW w:w="1675" w:type="dxa"/>
            <w:tcBorders>
              <w:top w:val="nil"/>
              <w:left w:val="nil"/>
              <w:bottom w:val="nil"/>
              <w:right w:val="nil"/>
            </w:tcBorders>
            <w:shd w:val="clear" w:color="auto" w:fill="auto"/>
            <w:noWrap/>
            <w:vAlign w:val="center"/>
            <w:hideMark/>
          </w:tcPr>
          <w:p w:rsidR="0054423B" w:rsidRPr="00B81BC6" w:rsidRDefault="0054423B" w:rsidP="00F0743A">
            <w:pPr>
              <w:spacing w:after="0" w:line="240" w:lineRule="auto"/>
              <w:rPr>
                <w:rFonts w:eastAsia="Times New Roman" w:cs="Calibri"/>
                <w:sz w:val="18"/>
                <w:szCs w:val="18"/>
                <w:lang w:eastAsia="en-GB"/>
              </w:rPr>
            </w:pPr>
            <w:r w:rsidRPr="00B81BC6">
              <w:rPr>
                <w:rFonts w:eastAsia="Times New Roman" w:cs="Calibri"/>
                <w:sz w:val="18"/>
                <w:szCs w:val="18"/>
                <w:lang w:eastAsia="en-GB"/>
              </w:rPr>
              <w:t>ICO Ref Z2680444</w:t>
            </w:r>
          </w:p>
        </w:tc>
        <w:tc>
          <w:tcPr>
            <w:tcW w:w="3705" w:type="dxa"/>
            <w:tcBorders>
              <w:top w:val="nil"/>
              <w:left w:val="nil"/>
              <w:bottom w:val="nil"/>
              <w:right w:val="nil"/>
            </w:tcBorders>
            <w:shd w:val="clear" w:color="auto" w:fill="auto"/>
            <w:noWrap/>
            <w:vAlign w:val="center"/>
            <w:hideMark/>
          </w:tcPr>
          <w:p w:rsidR="0054423B" w:rsidRPr="00B81BC6" w:rsidRDefault="0054423B" w:rsidP="00F0743A">
            <w:pPr>
              <w:spacing w:after="0" w:line="240" w:lineRule="auto"/>
              <w:rPr>
                <w:rFonts w:eastAsia="Times New Roman" w:cs="Calibri"/>
                <w:sz w:val="18"/>
                <w:szCs w:val="18"/>
                <w:lang w:eastAsia="en-GB"/>
              </w:rPr>
            </w:pPr>
            <w:r w:rsidRPr="00B81BC6">
              <w:rPr>
                <w:rFonts w:eastAsia="Times New Roman" w:cs="Calibri"/>
                <w:sz w:val="18"/>
                <w:szCs w:val="18"/>
                <w:lang w:eastAsia="en-GB"/>
              </w:rPr>
              <w:t>Data Protection Registration</w:t>
            </w:r>
          </w:p>
        </w:tc>
        <w:tc>
          <w:tcPr>
            <w:tcW w:w="960" w:type="dxa"/>
            <w:tcBorders>
              <w:top w:val="nil"/>
              <w:left w:val="nil"/>
              <w:bottom w:val="nil"/>
              <w:right w:val="nil"/>
            </w:tcBorders>
            <w:shd w:val="clear" w:color="auto" w:fill="auto"/>
            <w:noWrap/>
            <w:vAlign w:val="bottom"/>
            <w:hideMark/>
          </w:tcPr>
          <w:p w:rsidR="0054423B" w:rsidRPr="00B81BC6" w:rsidRDefault="0054423B" w:rsidP="00F0743A">
            <w:pPr>
              <w:spacing w:after="0" w:line="240" w:lineRule="auto"/>
              <w:jc w:val="right"/>
              <w:rPr>
                <w:rFonts w:eastAsia="Times New Roman" w:cs="Calibri"/>
                <w:sz w:val="18"/>
                <w:szCs w:val="18"/>
                <w:lang w:eastAsia="en-GB"/>
              </w:rPr>
            </w:pPr>
            <w:r w:rsidRPr="00B81BC6">
              <w:rPr>
                <w:rFonts w:eastAsia="Times New Roman" w:cs="Calibri"/>
                <w:sz w:val="18"/>
                <w:szCs w:val="18"/>
                <w:lang w:eastAsia="en-GB"/>
              </w:rPr>
              <w:t>35.00</w:t>
            </w:r>
          </w:p>
        </w:tc>
      </w:tr>
      <w:tr w:rsidR="0054423B" w:rsidRPr="00B81BC6" w:rsidTr="00F0743A">
        <w:trPr>
          <w:trHeight w:val="300"/>
        </w:trPr>
        <w:tc>
          <w:tcPr>
            <w:tcW w:w="1340" w:type="dxa"/>
            <w:tcBorders>
              <w:top w:val="nil"/>
              <w:left w:val="nil"/>
              <w:bottom w:val="nil"/>
              <w:right w:val="nil"/>
            </w:tcBorders>
            <w:shd w:val="clear" w:color="auto" w:fill="auto"/>
            <w:noWrap/>
            <w:vAlign w:val="bottom"/>
          </w:tcPr>
          <w:p w:rsidR="0054423B" w:rsidRPr="00B81BC6" w:rsidRDefault="0054423B" w:rsidP="00F0743A">
            <w:pPr>
              <w:spacing w:after="0" w:line="240" w:lineRule="auto"/>
              <w:jc w:val="right"/>
              <w:rPr>
                <w:rFonts w:eastAsia="Times New Roman" w:cs="Calibri"/>
                <w:sz w:val="18"/>
                <w:szCs w:val="18"/>
                <w:lang w:eastAsia="en-GB"/>
              </w:rPr>
            </w:pPr>
          </w:p>
        </w:tc>
        <w:tc>
          <w:tcPr>
            <w:tcW w:w="1675" w:type="dxa"/>
            <w:tcBorders>
              <w:top w:val="nil"/>
              <w:left w:val="nil"/>
              <w:bottom w:val="nil"/>
              <w:right w:val="nil"/>
            </w:tcBorders>
            <w:shd w:val="clear" w:color="auto" w:fill="auto"/>
            <w:noWrap/>
            <w:vAlign w:val="center"/>
          </w:tcPr>
          <w:p w:rsidR="0054423B" w:rsidRPr="00B81BC6" w:rsidRDefault="0054423B" w:rsidP="00F0743A">
            <w:pPr>
              <w:spacing w:after="0" w:line="240" w:lineRule="auto"/>
              <w:rPr>
                <w:rFonts w:eastAsia="Times New Roman" w:cs="Calibri"/>
                <w:sz w:val="18"/>
                <w:szCs w:val="18"/>
                <w:lang w:eastAsia="en-GB"/>
              </w:rPr>
            </w:pPr>
          </w:p>
        </w:tc>
        <w:tc>
          <w:tcPr>
            <w:tcW w:w="3705" w:type="dxa"/>
            <w:tcBorders>
              <w:top w:val="nil"/>
              <w:left w:val="nil"/>
              <w:bottom w:val="nil"/>
              <w:right w:val="nil"/>
            </w:tcBorders>
            <w:shd w:val="clear" w:color="auto" w:fill="auto"/>
            <w:noWrap/>
            <w:vAlign w:val="center"/>
          </w:tcPr>
          <w:p w:rsidR="0054423B" w:rsidRPr="00B81BC6" w:rsidRDefault="0054423B" w:rsidP="00F0743A">
            <w:pPr>
              <w:spacing w:after="0" w:line="240" w:lineRule="auto"/>
              <w:jc w:val="right"/>
              <w:rPr>
                <w:rFonts w:eastAsia="Times New Roman" w:cs="Calibri"/>
                <w:b/>
                <w:sz w:val="18"/>
                <w:szCs w:val="18"/>
                <w:lang w:eastAsia="en-GB"/>
              </w:rPr>
            </w:pPr>
            <w:r w:rsidRPr="00B81BC6">
              <w:rPr>
                <w:rFonts w:eastAsia="Times New Roman" w:cs="Calibri"/>
                <w:b/>
                <w:sz w:val="18"/>
                <w:szCs w:val="18"/>
                <w:lang w:eastAsia="en-GB"/>
              </w:rPr>
              <w:t>Total</w:t>
            </w:r>
          </w:p>
        </w:tc>
        <w:tc>
          <w:tcPr>
            <w:tcW w:w="960" w:type="dxa"/>
            <w:tcBorders>
              <w:top w:val="nil"/>
              <w:left w:val="nil"/>
              <w:bottom w:val="nil"/>
              <w:right w:val="nil"/>
            </w:tcBorders>
            <w:shd w:val="clear" w:color="auto" w:fill="auto"/>
            <w:noWrap/>
            <w:vAlign w:val="bottom"/>
          </w:tcPr>
          <w:p w:rsidR="0054423B" w:rsidRPr="00B81BC6" w:rsidRDefault="00522703" w:rsidP="00F0743A">
            <w:pPr>
              <w:spacing w:after="0" w:line="240" w:lineRule="auto"/>
              <w:jc w:val="right"/>
              <w:rPr>
                <w:rFonts w:eastAsia="Times New Roman" w:cs="Calibri"/>
                <w:sz w:val="18"/>
                <w:szCs w:val="18"/>
                <w:lang w:eastAsia="en-GB"/>
              </w:rPr>
            </w:pPr>
            <w:r w:rsidRPr="00B81BC6">
              <w:rPr>
                <w:rFonts w:eastAsia="Times New Roman" w:cs="Calibri"/>
                <w:sz w:val="18"/>
                <w:szCs w:val="18"/>
                <w:lang w:eastAsia="en-GB"/>
              </w:rPr>
              <w:fldChar w:fldCharType="begin"/>
            </w:r>
            <w:r w:rsidR="0054423B" w:rsidRPr="00B81BC6">
              <w:rPr>
                <w:rFonts w:eastAsia="Times New Roman" w:cs="Calibri"/>
                <w:sz w:val="18"/>
                <w:szCs w:val="18"/>
                <w:lang w:eastAsia="en-GB"/>
              </w:rPr>
              <w:instrText xml:space="preserve"> =SUM(ABOVE) </w:instrText>
            </w:r>
            <w:r w:rsidRPr="00B81BC6">
              <w:rPr>
                <w:rFonts w:eastAsia="Times New Roman" w:cs="Calibri"/>
                <w:sz w:val="18"/>
                <w:szCs w:val="18"/>
                <w:lang w:eastAsia="en-GB"/>
              </w:rPr>
              <w:fldChar w:fldCharType="separate"/>
            </w:r>
            <w:r w:rsidR="0054423B" w:rsidRPr="00B81BC6">
              <w:rPr>
                <w:rFonts w:eastAsia="Times New Roman" w:cs="Calibri"/>
                <w:b/>
                <w:noProof/>
                <w:sz w:val="18"/>
                <w:szCs w:val="18"/>
                <w:lang w:eastAsia="en-GB"/>
              </w:rPr>
              <w:t>1349.12</w:t>
            </w:r>
            <w:r w:rsidRPr="00B81BC6">
              <w:rPr>
                <w:rFonts w:eastAsia="Times New Roman" w:cs="Calibri"/>
                <w:sz w:val="18"/>
                <w:szCs w:val="18"/>
                <w:lang w:eastAsia="en-GB"/>
              </w:rPr>
              <w:fldChar w:fldCharType="end"/>
            </w:r>
          </w:p>
        </w:tc>
      </w:tr>
    </w:tbl>
    <w:p w:rsidR="0054423B" w:rsidRPr="00F8369B" w:rsidRDefault="0054423B" w:rsidP="0054423B">
      <w:pPr>
        <w:pStyle w:val="ListParagraph"/>
        <w:numPr>
          <w:ilvl w:val="1"/>
          <w:numId w:val="1"/>
        </w:numPr>
        <w:tabs>
          <w:tab w:val="clear" w:pos="360"/>
          <w:tab w:val="num" w:pos="720"/>
        </w:tabs>
        <w:spacing w:after="0" w:line="240" w:lineRule="auto"/>
        <w:ind w:left="720"/>
        <w:rPr>
          <w:rFonts w:cs="Calibri"/>
          <w:sz w:val="18"/>
          <w:szCs w:val="18"/>
        </w:rPr>
      </w:pPr>
      <w:r w:rsidRPr="00F8369B">
        <w:rPr>
          <w:rFonts w:cs="Calibri"/>
          <w:sz w:val="18"/>
          <w:szCs w:val="18"/>
        </w:rPr>
        <w:t>Requests for donations.</w:t>
      </w:r>
    </w:p>
    <w:p w:rsidR="0054423B" w:rsidRPr="00F8369B" w:rsidRDefault="0054423B" w:rsidP="0054423B">
      <w:pPr>
        <w:pStyle w:val="ListParagraph"/>
        <w:numPr>
          <w:ilvl w:val="2"/>
          <w:numId w:val="25"/>
        </w:numPr>
        <w:spacing w:after="0" w:line="240" w:lineRule="auto"/>
        <w:rPr>
          <w:rFonts w:cs="Calibri"/>
          <w:sz w:val="18"/>
          <w:szCs w:val="18"/>
        </w:rPr>
      </w:pPr>
      <w:r w:rsidRPr="00F8369B">
        <w:rPr>
          <w:rFonts w:cs="Calibri"/>
          <w:sz w:val="18"/>
          <w:szCs w:val="18"/>
        </w:rPr>
        <w:t>Restart a Heart Day – CPR Training</w:t>
      </w:r>
      <w:r w:rsidR="00F8369B" w:rsidRPr="00F8369B">
        <w:rPr>
          <w:rFonts w:cs="Calibri"/>
          <w:sz w:val="18"/>
          <w:szCs w:val="18"/>
        </w:rPr>
        <w:t>. It was agreed to purchase the training equipment for this event at a cost on £469.20 (inc.</w:t>
      </w:r>
      <w:r w:rsidR="00F8369B">
        <w:rPr>
          <w:rFonts w:cs="Calibri"/>
          <w:sz w:val="18"/>
          <w:szCs w:val="18"/>
        </w:rPr>
        <w:t xml:space="preserve"> </w:t>
      </w:r>
      <w:r w:rsidR="00F8369B" w:rsidRPr="00F8369B">
        <w:rPr>
          <w:rFonts w:cs="Calibri"/>
          <w:sz w:val="18"/>
          <w:szCs w:val="18"/>
        </w:rPr>
        <w:t xml:space="preserve">VAT). The equipment to remain the property of the PC, to be stored in the Memorial Hall and to be made available to other councils and organisations for similar training when not being used in Longframlington. </w:t>
      </w:r>
      <w:r w:rsidR="00F8369B" w:rsidRPr="00F8369B">
        <w:rPr>
          <w:rFonts w:cs="Calibri"/>
          <w:sz w:val="18"/>
          <w:szCs w:val="18"/>
        </w:rPr>
        <w:tab/>
      </w:r>
      <w:r w:rsidR="00F8369B" w:rsidRPr="00F8369B">
        <w:rPr>
          <w:rFonts w:cs="Calibri"/>
          <w:sz w:val="18"/>
          <w:szCs w:val="18"/>
        </w:rPr>
        <w:tab/>
      </w:r>
      <w:r w:rsidR="00F8369B" w:rsidRPr="00F8369B">
        <w:rPr>
          <w:rFonts w:cs="Calibri"/>
          <w:sz w:val="18"/>
          <w:szCs w:val="18"/>
        </w:rPr>
        <w:tab/>
        <w:t xml:space="preserve">   </w:t>
      </w:r>
      <w:r w:rsidR="00F8369B" w:rsidRPr="00F8369B">
        <w:rPr>
          <w:rFonts w:cs="Calibri"/>
          <w:b/>
          <w:sz w:val="18"/>
          <w:szCs w:val="18"/>
        </w:rPr>
        <w:t>Action: Clerk</w:t>
      </w:r>
    </w:p>
    <w:p w:rsidR="0054423B" w:rsidRPr="00F8369B" w:rsidRDefault="0054423B" w:rsidP="0054423B">
      <w:pPr>
        <w:pStyle w:val="ListParagraph"/>
        <w:numPr>
          <w:ilvl w:val="2"/>
          <w:numId w:val="25"/>
        </w:numPr>
        <w:spacing w:after="0" w:line="240" w:lineRule="auto"/>
        <w:rPr>
          <w:rFonts w:cs="Calibri"/>
          <w:sz w:val="18"/>
          <w:szCs w:val="18"/>
        </w:rPr>
      </w:pPr>
      <w:r w:rsidRPr="00F8369B">
        <w:rPr>
          <w:rFonts w:cs="Calibri"/>
          <w:sz w:val="18"/>
          <w:szCs w:val="18"/>
        </w:rPr>
        <w:t>Northumberland Age UK</w:t>
      </w:r>
      <w:r w:rsidR="00F8369B" w:rsidRPr="00F8369B">
        <w:rPr>
          <w:rFonts w:cs="Calibri"/>
          <w:sz w:val="18"/>
          <w:szCs w:val="18"/>
        </w:rPr>
        <w:t xml:space="preserve">. A donation of £50 was approved. Also </w:t>
      </w:r>
      <w:r w:rsidR="000A34D5">
        <w:rPr>
          <w:rFonts w:cs="Calibri"/>
          <w:sz w:val="18"/>
          <w:szCs w:val="18"/>
        </w:rPr>
        <w:t xml:space="preserve">a </w:t>
      </w:r>
      <w:r w:rsidR="00F8369B" w:rsidRPr="00F8369B">
        <w:rPr>
          <w:rFonts w:cs="Calibri"/>
          <w:sz w:val="18"/>
          <w:szCs w:val="18"/>
        </w:rPr>
        <w:t>request</w:t>
      </w:r>
      <w:r w:rsidR="000A34D5">
        <w:rPr>
          <w:rFonts w:cs="Calibri"/>
          <w:sz w:val="18"/>
          <w:szCs w:val="18"/>
        </w:rPr>
        <w:t xml:space="preserve"> to be made </w:t>
      </w:r>
      <w:r w:rsidR="00F8369B" w:rsidRPr="00F8369B">
        <w:rPr>
          <w:rFonts w:cs="Calibri"/>
          <w:sz w:val="18"/>
          <w:szCs w:val="18"/>
        </w:rPr>
        <w:t xml:space="preserve"> further leaflets and digital information </w:t>
      </w:r>
      <w:r w:rsidR="000A34D5">
        <w:rPr>
          <w:rFonts w:cs="Calibri"/>
          <w:sz w:val="18"/>
          <w:szCs w:val="18"/>
        </w:rPr>
        <w:t xml:space="preserve">which will then </w:t>
      </w:r>
      <w:r w:rsidR="00F8369B" w:rsidRPr="00F8369B">
        <w:rPr>
          <w:rFonts w:cs="Calibri"/>
          <w:sz w:val="18"/>
          <w:szCs w:val="18"/>
        </w:rPr>
        <w:t>be placed in</w:t>
      </w:r>
      <w:r w:rsidR="000A34D5">
        <w:rPr>
          <w:rFonts w:cs="Calibri"/>
          <w:sz w:val="18"/>
          <w:szCs w:val="18"/>
        </w:rPr>
        <w:t xml:space="preserve"> the </w:t>
      </w:r>
      <w:r w:rsidR="00F8369B" w:rsidRPr="00F8369B">
        <w:rPr>
          <w:rFonts w:cs="Calibri"/>
          <w:sz w:val="18"/>
          <w:szCs w:val="18"/>
        </w:rPr>
        <w:t>FramNews</w:t>
      </w:r>
      <w:r w:rsidR="000A34D5">
        <w:rPr>
          <w:rFonts w:cs="Calibri"/>
          <w:sz w:val="18"/>
          <w:szCs w:val="18"/>
        </w:rPr>
        <w:t>.</w:t>
      </w:r>
      <w:r w:rsidR="00F8369B" w:rsidRPr="00F8369B">
        <w:rPr>
          <w:rFonts w:cs="Calibri"/>
          <w:sz w:val="18"/>
          <w:szCs w:val="18"/>
        </w:rPr>
        <w:tab/>
      </w:r>
      <w:r w:rsidR="00F8369B" w:rsidRPr="00F8369B">
        <w:rPr>
          <w:rFonts w:cs="Calibri"/>
          <w:sz w:val="18"/>
          <w:szCs w:val="18"/>
        </w:rPr>
        <w:tab/>
      </w:r>
      <w:r w:rsidR="00F8369B" w:rsidRPr="00F8369B">
        <w:rPr>
          <w:rFonts w:cs="Calibri"/>
          <w:sz w:val="18"/>
          <w:szCs w:val="18"/>
        </w:rPr>
        <w:tab/>
        <w:t xml:space="preserve">   </w:t>
      </w:r>
      <w:r w:rsidR="00F8369B" w:rsidRPr="00F8369B">
        <w:rPr>
          <w:rFonts w:cs="Calibri"/>
          <w:sz w:val="18"/>
          <w:szCs w:val="18"/>
        </w:rPr>
        <w:tab/>
      </w:r>
      <w:r w:rsidR="00F8369B" w:rsidRPr="00F8369B">
        <w:rPr>
          <w:rFonts w:cs="Calibri"/>
          <w:sz w:val="18"/>
          <w:szCs w:val="18"/>
        </w:rPr>
        <w:tab/>
      </w:r>
      <w:r w:rsidR="00F8369B" w:rsidRPr="00F8369B">
        <w:rPr>
          <w:rFonts w:cs="Calibri"/>
          <w:sz w:val="18"/>
          <w:szCs w:val="18"/>
        </w:rPr>
        <w:tab/>
      </w:r>
      <w:r w:rsidR="00F8369B" w:rsidRPr="00F8369B">
        <w:rPr>
          <w:rFonts w:cs="Calibri"/>
          <w:sz w:val="18"/>
          <w:szCs w:val="18"/>
        </w:rPr>
        <w:tab/>
      </w:r>
      <w:r w:rsidR="00F8369B" w:rsidRPr="00F8369B">
        <w:rPr>
          <w:rFonts w:cs="Calibri"/>
          <w:sz w:val="18"/>
          <w:szCs w:val="18"/>
        </w:rPr>
        <w:tab/>
        <w:t xml:space="preserve">   </w:t>
      </w:r>
      <w:r w:rsidR="00F8369B" w:rsidRPr="00F8369B">
        <w:rPr>
          <w:rFonts w:cs="Calibri"/>
          <w:b/>
          <w:sz w:val="18"/>
          <w:szCs w:val="18"/>
        </w:rPr>
        <w:t>Action: Clerk</w:t>
      </w:r>
    </w:p>
    <w:p w:rsidR="0054423B" w:rsidRPr="00F8369B" w:rsidRDefault="0054423B" w:rsidP="0054423B">
      <w:pPr>
        <w:pStyle w:val="ListParagraph"/>
        <w:numPr>
          <w:ilvl w:val="2"/>
          <w:numId w:val="25"/>
        </w:numPr>
        <w:spacing w:after="0" w:line="240" w:lineRule="auto"/>
        <w:rPr>
          <w:rFonts w:cs="Calibri"/>
          <w:sz w:val="18"/>
          <w:szCs w:val="18"/>
        </w:rPr>
      </w:pPr>
      <w:r w:rsidRPr="00F8369B">
        <w:rPr>
          <w:rFonts w:cs="Calibri"/>
          <w:sz w:val="18"/>
          <w:szCs w:val="18"/>
        </w:rPr>
        <w:t>North</w:t>
      </w:r>
      <w:r w:rsidR="00F8369B">
        <w:rPr>
          <w:rFonts w:cs="Calibri"/>
          <w:sz w:val="18"/>
          <w:szCs w:val="18"/>
        </w:rPr>
        <w:t xml:space="preserve"> Northumberland Hospice Care – </w:t>
      </w:r>
      <w:r w:rsidR="00F8369B" w:rsidRPr="00F8369B">
        <w:rPr>
          <w:rFonts w:cs="Calibri"/>
          <w:sz w:val="18"/>
          <w:szCs w:val="18"/>
        </w:rPr>
        <w:t>A donation of £</w:t>
      </w:r>
      <w:r w:rsidR="00F8369B">
        <w:rPr>
          <w:rFonts w:cs="Calibri"/>
          <w:sz w:val="18"/>
          <w:szCs w:val="18"/>
        </w:rPr>
        <w:t>10</w:t>
      </w:r>
      <w:r w:rsidR="00F8369B" w:rsidRPr="00F8369B">
        <w:rPr>
          <w:rFonts w:cs="Calibri"/>
          <w:sz w:val="18"/>
          <w:szCs w:val="18"/>
        </w:rPr>
        <w:t xml:space="preserve">0 was approved. </w:t>
      </w:r>
      <w:r w:rsidR="00F8369B">
        <w:rPr>
          <w:rFonts w:cs="Calibri"/>
          <w:sz w:val="18"/>
          <w:szCs w:val="18"/>
        </w:rPr>
        <w:t xml:space="preserve">Also to request further </w:t>
      </w:r>
      <w:r w:rsidRPr="00F8369B">
        <w:rPr>
          <w:rFonts w:cs="Calibri"/>
          <w:sz w:val="18"/>
          <w:szCs w:val="18"/>
        </w:rPr>
        <w:t>‘Pennies in a Jar’</w:t>
      </w:r>
      <w:r w:rsidR="00F8369B">
        <w:rPr>
          <w:rFonts w:cs="Calibri"/>
          <w:sz w:val="18"/>
          <w:szCs w:val="18"/>
        </w:rPr>
        <w:t xml:space="preserve"> stickers to be placed in local shops.</w:t>
      </w:r>
      <w:r w:rsidR="00F8369B">
        <w:rPr>
          <w:rFonts w:cs="Calibri"/>
          <w:sz w:val="18"/>
          <w:szCs w:val="18"/>
        </w:rPr>
        <w:tab/>
      </w:r>
      <w:r w:rsidR="00F8369B">
        <w:rPr>
          <w:rFonts w:cs="Calibri"/>
          <w:sz w:val="18"/>
          <w:szCs w:val="18"/>
        </w:rPr>
        <w:tab/>
      </w:r>
      <w:r w:rsidR="00F8369B">
        <w:rPr>
          <w:rFonts w:cs="Calibri"/>
          <w:sz w:val="18"/>
          <w:szCs w:val="18"/>
        </w:rPr>
        <w:tab/>
      </w:r>
      <w:r w:rsidR="00F8369B">
        <w:rPr>
          <w:rFonts w:cs="Calibri"/>
          <w:sz w:val="18"/>
          <w:szCs w:val="18"/>
        </w:rPr>
        <w:tab/>
      </w:r>
      <w:r w:rsidR="00F8369B">
        <w:rPr>
          <w:rFonts w:cs="Calibri"/>
          <w:sz w:val="18"/>
          <w:szCs w:val="18"/>
        </w:rPr>
        <w:tab/>
      </w:r>
      <w:r w:rsidR="00F8369B">
        <w:rPr>
          <w:rFonts w:cs="Calibri"/>
          <w:sz w:val="18"/>
          <w:szCs w:val="18"/>
        </w:rPr>
        <w:tab/>
      </w:r>
      <w:r w:rsidR="00F8369B">
        <w:rPr>
          <w:rFonts w:cs="Calibri"/>
          <w:sz w:val="18"/>
          <w:szCs w:val="18"/>
        </w:rPr>
        <w:tab/>
      </w:r>
      <w:r w:rsidR="00F8369B">
        <w:rPr>
          <w:rFonts w:cs="Calibri"/>
          <w:sz w:val="18"/>
          <w:szCs w:val="18"/>
        </w:rPr>
        <w:tab/>
      </w:r>
      <w:r w:rsidR="00F8369B">
        <w:rPr>
          <w:rFonts w:cs="Calibri"/>
          <w:sz w:val="18"/>
          <w:szCs w:val="18"/>
        </w:rPr>
        <w:tab/>
      </w:r>
      <w:r w:rsidR="00F8369B">
        <w:rPr>
          <w:rFonts w:cs="Calibri"/>
          <w:sz w:val="18"/>
          <w:szCs w:val="18"/>
        </w:rPr>
        <w:tab/>
        <w:t xml:space="preserve">   </w:t>
      </w:r>
      <w:r w:rsidR="00F8369B" w:rsidRPr="00F8369B">
        <w:rPr>
          <w:rFonts w:cs="Calibri"/>
          <w:b/>
          <w:sz w:val="18"/>
          <w:szCs w:val="18"/>
        </w:rPr>
        <w:t>Action: Clerk</w:t>
      </w:r>
    </w:p>
    <w:p w:rsidR="0054423B" w:rsidRDefault="0054423B" w:rsidP="0054423B">
      <w:pPr>
        <w:pStyle w:val="ListParagraph"/>
        <w:numPr>
          <w:ilvl w:val="1"/>
          <w:numId w:val="1"/>
        </w:numPr>
        <w:tabs>
          <w:tab w:val="clear" w:pos="360"/>
          <w:tab w:val="num" w:pos="720"/>
        </w:tabs>
        <w:spacing w:after="0" w:line="240" w:lineRule="auto"/>
        <w:ind w:left="720"/>
        <w:rPr>
          <w:rFonts w:cs="Calibri"/>
          <w:sz w:val="18"/>
          <w:szCs w:val="18"/>
        </w:rPr>
      </w:pPr>
      <w:r w:rsidRPr="005E6834">
        <w:rPr>
          <w:rFonts w:cs="Calibri"/>
          <w:sz w:val="18"/>
          <w:szCs w:val="18"/>
        </w:rPr>
        <w:t xml:space="preserve">Bank Reconciliation to </w:t>
      </w:r>
      <w:r>
        <w:rPr>
          <w:rFonts w:cs="Calibri"/>
          <w:sz w:val="18"/>
          <w:szCs w:val="18"/>
        </w:rPr>
        <w:t>2</w:t>
      </w:r>
      <w:r w:rsidRPr="00BD5221">
        <w:rPr>
          <w:rFonts w:cs="Calibri"/>
          <w:sz w:val="18"/>
          <w:szCs w:val="18"/>
          <w:vertAlign w:val="superscript"/>
        </w:rPr>
        <w:t>nd</w:t>
      </w:r>
      <w:r>
        <w:rPr>
          <w:rFonts w:cs="Calibri"/>
          <w:sz w:val="18"/>
          <w:szCs w:val="18"/>
        </w:rPr>
        <w:t xml:space="preserve"> September</w:t>
      </w:r>
      <w:r w:rsidRPr="00AA2E3E">
        <w:rPr>
          <w:rFonts w:cs="Calibri"/>
          <w:sz w:val="18"/>
          <w:szCs w:val="18"/>
        </w:rPr>
        <w:t xml:space="preserve"> 2019</w:t>
      </w:r>
      <w:r w:rsidR="007F381B">
        <w:rPr>
          <w:rFonts w:cs="Calibri"/>
          <w:sz w:val="18"/>
          <w:szCs w:val="18"/>
        </w:rPr>
        <w:t xml:space="preserve"> </w:t>
      </w:r>
      <w:r w:rsidR="0048278A">
        <w:rPr>
          <w:rFonts w:cs="Calibri"/>
          <w:sz w:val="18"/>
          <w:szCs w:val="18"/>
        </w:rPr>
        <w:t>was approved.</w:t>
      </w:r>
    </w:p>
    <w:tbl>
      <w:tblPr>
        <w:tblW w:w="7917" w:type="dxa"/>
        <w:tblInd w:w="712" w:type="dxa"/>
        <w:tblLook w:val="04A0" w:firstRow="1" w:lastRow="0" w:firstColumn="1" w:lastColumn="0" w:noHBand="0" w:noVBand="1"/>
      </w:tblPr>
      <w:tblGrid>
        <w:gridCol w:w="2857"/>
        <w:gridCol w:w="1209"/>
        <w:gridCol w:w="1897"/>
        <w:gridCol w:w="774"/>
        <w:gridCol w:w="1180"/>
      </w:tblGrid>
      <w:tr w:rsidR="0054423B" w:rsidRPr="005C003E" w:rsidTr="00F0743A">
        <w:trPr>
          <w:trHeight w:val="255"/>
        </w:trPr>
        <w:tc>
          <w:tcPr>
            <w:tcW w:w="285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r w:rsidRPr="005C003E">
              <w:rPr>
                <w:rFonts w:eastAsia="Times New Roman" w:cs="Calibri"/>
                <w:sz w:val="18"/>
                <w:szCs w:val="18"/>
                <w:lang w:eastAsia="en-GB"/>
              </w:rPr>
              <w:t>Balance per bank statements</w:t>
            </w:r>
          </w:p>
        </w:tc>
        <w:tc>
          <w:tcPr>
            <w:tcW w:w="1209"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p>
        </w:tc>
        <w:tc>
          <w:tcPr>
            <w:tcW w:w="189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p>
        </w:tc>
        <w:tc>
          <w:tcPr>
            <w:tcW w:w="774"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p>
        </w:tc>
        <w:tc>
          <w:tcPr>
            <w:tcW w:w="1180"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jc w:val="center"/>
              <w:rPr>
                <w:rFonts w:eastAsia="Times New Roman" w:cs="Calibri"/>
                <w:sz w:val="18"/>
                <w:szCs w:val="18"/>
                <w:lang w:eastAsia="en-GB"/>
              </w:rPr>
            </w:pPr>
            <w:r w:rsidRPr="005C003E">
              <w:rPr>
                <w:rFonts w:eastAsia="Times New Roman" w:cs="Calibri"/>
                <w:sz w:val="18"/>
                <w:szCs w:val="18"/>
                <w:lang w:eastAsia="en-GB"/>
              </w:rPr>
              <w:t>£</w:t>
            </w:r>
          </w:p>
        </w:tc>
      </w:tr>
      <w:tr w:rsidR="0054423B" w:rsidRPr="005C003E" w:rsidTr="00F0743A">
        <w:trPr>
          <w:trHeight w:val="255"/>
        </w:trPr>
        <w:tc>
          <w:tcPr>
            <w:tcW w:w="285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p>
        </w:tc>
        <w:tc>
          <w:tcPr>
            <w:tcW w:w="3106" w:type="dxa"/>
            <w:gridSpan w:val="2"/>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r w:rsidRPr="005C003E">
              <w:rPr>
                <w:rFonts w:eastAsia="Times New Roman" w:cs="Calibri"/>
                <w:sz w:val="18"/>
                <w:szCs w:val="18"/>
                <w:lang w:eastAsia="en-GB"/>
              </w:rPr>
              <w:t>Community account</w:t>
            </w:r>
          </w:p>
        </w:tc>
        <w:tc>
          <w:tcPr>
            <w:tcW w:w="774"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p>
        </w:tc>
        <w:tc>
          <w:tcPr>
            <w:tcW w:w="1180"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jc w:val="right"/>
              <w:rPr>
                <w:rFonts w:eastAsia="Times New Roman" w:cs="Calibri"/>
                <w:sz w:val="18"/>
                <w:szCs w:val="18"/>
                <w:lang w:eastAsia="en-GB"/>
              </w:rPr>
            </w:pPr>
            <w:r w:rsidRPr="005C003E">
              <w:rPr>
                <w:rFonts w:eastAsia="Times New Roman" w:cs="Calibri"/>
                <w:sz w:val="18"/>
                <w:szCs w:val="18"/>
                <w:lang w:eastAsia="en-GB"/>
              </w:rPr>
              <w:t>68152.18</w:t>
            </w:r>
          </w:p>
        </w:tc>
      </w:tr>
      <w:tr w:rsidR="0054423B" w:rsidRPr="005C003E" w:rsidTr="00F0743A">
        <w:trPr>
          <w:trHeight w:val="255"/>
        </w:trPr>
        <w:tc>
          <w:tcPr>
            <w:tcW w:w="285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jc w:val="right"/>
              <w:rPr>
                <w:rFonts w:eastAsia="Times New Roman" w:cs="Calibri"/>
                <w:sz w:val="18"/>
                <w:szCs w:val="18"/>
                <w:lang w:eastAsia="en-GB"/>
              </w:rPr>
            </w:pPr>
          </w:p>
        </w:tc>
        <w:tc>
          <w:tcPr>
            <w:tcW w:w="3106" w:type="dxa"/>
            <w:gridSpan w:val="2"/>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r w:rsidRPr="005C003E">
              <w:rPr>
                <w:rFonts w:eastAsia="Times New Roman" w:cs="Calibri"/>
                <w:sz w:val="18"/>
                <w:szCs w:val="18"/>
                <w:lang w:eastAsia="en-GB"/>
              </w:rPr>
              <w:t>Business Saver</w:t>
            </w:r>
          </w:p>
        </w:tc>
        <w:tc>
          <w:tcPr>
            <w:tcW w:w="774"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p>
        </w:tc>
        <w:tc>
          <w:tcPr>
            <w:tcW w:w="1180"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jc w:val="right"/>
              <w:rPr>
                <w:rFonts w:eastAsia="Times New Roman" w:cs="Calibri"/>
                <w:sz w:val="18"/>
                <w:szCs w:val="18"/>
                <w:u w:val="single"/>
                <w:lang w:eastAsia="en-GB"/>
              </w:rPr>
            </w:pPr>
            <w:r w:rsidRPr="005C003E">
              <w:rPr>
                <w:rFonts w:eastAsia="Times New Roman" w:cs="Calibri"/>
                <w:sz w:val="18"/>
                <w:szCs w:val="18"/>
                <w:u w:val="single"/>
                <w:lang w:eastAsia="en-GB"/>
              </w:rPr>
              <w:t>6093.32</w:t>
            </w:r>
          </w:p>
        </w:tc>
      </w:tr>
      <w:tr w:rsidR="0054423B" w:rsidRPr="005C003E" w:rsidTr="00F0743A">
        <w:trPr>
          <w:trHeight w:val="255"/>
        </w:trPr>
        <w:tc>
          <w:tcPr>
            <w:tcW w:w="285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jc w:val="right"/>
              <w:rPr>
                <w:rFonts w:eastAsia="Times New Roman" w:cs="Calibri"/>
                <w:sz w:val="18"/>
                <w:szCs w:val="18"/>
                <w:lang w:eastAsia="en-GB"/>
              </w:rPr>
            </w:pPr>
          </w:p>
        </w:tc>
        <w:tc>
          <w:tcPr>
            <w:tcW w:w="1209"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p>
        </w:tc>
        <w:tc>
          <w:tcPr>
            <w:tcW w:w="189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p>
        </w:tc>
        <w:tc>
          <w:tcPr>
            <w:tcW w:w="774"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p>
        </w:tc>
        <w:tc>
          <w:tcPr>
            <w:tcW w:w="1180"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jc w:val="right"/>
              <w:rPr>
                <w:rFonts w:eastAsia="Times New Roman" w:cs="Calibri"/>
                <w:sz w:val="18"/>
                <w:szCs w:val="18"/>
                <w:lang w:eastAsia="en-GB"/>
              </w:rPr>
            </w:pPr>
            <w:r w:rsidRPr="005C003E">
              <w:rPr>
                <w:rFonts w:eastAsia="Times New Roman" w:cs="Calibri"/>
                <w:sz w:val="18"/>
                <w:szCs w:val="18"/>
                <w:lang w:eastAsia="en-GB"/>
              </w:rPr>
              <w:t>74245.50</w:t>
            </w:r>
          </w:p>
        </w:tc>
      </w:tr>
      <w:tr w:rsidR="0054423B" w:rsidRPr="005C003E" w:rsidTr="00F0743A">
        <w:trPr>
          <w:trHeight w:val="255"/>
        </w:trPr>
        <w:tc>
          <w:tcPr>
            <w:tcW w:w="285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r w:rsidRPr="005C003E">
              <w:rPr>
                <w:rFonts w:eastAsia="Times New Roman" w:cs="Calibri"/>
                <w:sz w:val="18"/>
                <w:szCs w:val="18"/>
                <w:lang w:eastAsia="en-GB"/>
              </w:rPr>
              <w:t>Less unpresented cheques</w:t>
            </w:r>
          </w:p>
        </w:tc>
        <w:tc>
          <w:tcPr>
            <w:tcW w:w="1209"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p>
        </w:tc>
        <w:tc>
          <w:tcPr>
            <w:tcW w:w="189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p>
        </w:tc>
        <w:tc>
          <w:tcPr>
            <w:tcW w:w="774"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p>
        </w:tc>
        <w:tc>
          <w:tcPr>
            <w:tcW w:w="1180"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p>
        </w:tc>
      </w:tr>
      <w:tr w:rsidR="0054423B" w:rsidRPr="005C003E" w:rsidTr="00F0743A">
        <w:trPr>
          <w:trHeight w:val="255"/>
        </w:trPr>
        <w:tc>
          <w:tcPr>
            <w:tcW w:w="285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r w:rsidRPr="005C003E">
              <w:rPr>
                <w:rFonts w:eastAsia="Times New Roman" w:cs="Calibri"/>
                <w:sz w:val="18"/>
                <w:szCs w:val="18"/>
                <w:lang w:eastAsia="en-GB"/>
              </w:rPr>
              <w:t>Cemetery</w:t>
            </w:r>
          </w:p>
        </w:tc>
        <w:tc>
          <w:tcPr>
            <w:tcW w:w="1209"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jc w:val="right"/>
              <w:rPr>
                <w:rFonts w:eastAsia="Times New Roman" w:cs="Calibri"/>
                <w:sz w:val="18"/>
                <w:szCs w:val="18"/>
                <w:lang w:eastAsia="en-GB"/>
              </w:rPr>
            </w:pPr>
            <w:r w:rsidRPr="005C003E">
              <w:rPr>
                <w:rFonts w:eastAsia="Times New Roman" w:cs="Calibri"/>
                <w:sz w:val="18"/>
                <w:szCs w:val="18"/>
                <w:lang w:eastAsia="en-GB"/>
              </w:rPr>
              <w:t>29/07/2019</w:t>
            </w:r>
          </w:p>
        </w:tc>
        <w:tc>
          <w:tcPr>
            <w:tcW w:w="189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r w:rsidRPr="005C003E">
              <w:rPr>
                <w:rFonts w:eastAsia="Times New Roman" w:cs="Calibri"/>
                <w:sz w:val="18"/>
                <w:szCs w:val="18"/>
                <w:lang w:eastAsia="en-GB"/>
              </w:rPr>
              <w:t>WRCS</w:t>
            </w:r>
          </w:p>
        </w:tc>
        <w:tc>
          <w:tcPr>
            <w:tcW w:w="774"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jc w:val="right"/>
              <w:rPr>
                <w:rFonts w:eastAsia="Times New Roman" w:cs="Calibri"/>
                <w:sz w:val="18"/>
                <w:szCs w:val="18"/>
                <w:lang w:eastAsia="en-GB"/>
              </w:rPr>
            </w:pPr>
            <w:r w:rsidRPr="005C003E">
              <w:rPr>
                <w:rFonts w:eastAsia="Times New Roman" w:cs="Calibri"/>
                <w:sz w:val="18"/>
                <w:szCs w:val="18"/>
                <w:lang w:eastAsia="en-GB"/>
              </w:rPr>
              <w:t>144.00</w:t>
            </w:r>
          </w:p>
        </w:tc>
        <w:tc>
          <w:tcPr>
            <w:tcW w:w="1180"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jc w:val="right"/>
              <w:rPr>
                <w:rFonts w:eastAsia="Times New Roman" w:cs="Calibri"/>
                <w:sz w:val="18"/>
                <w:szCs w:val="18"/>
                <w:lang w:eastAsia="en-GB"/>
              </w:rPr>
            </w:pPr>
          </w:p>
        </w:tc>
      </w:tr>
      <w:tr w:rsidR="0054423B" w:rsidRPr="005C003E" w:rsidTr="00F0743A">
        <w:trPr>
          <w:trHeight w:val="255"/>
        </w:trPr>
        <w:tc>
          <w:tcPr>
            <w:tcW w:w="285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r w:rsidRPr="005C003E">
              <w:rPr>
                <w:rFonts w:eastAsia="Times New Roman" w:cs="Calibri"/>
                <w:sz w:val="18"/>
                <w:szCs w:val="18"/>
                <w:lang w:eastAsia="en-GB"/>
              </w:rPr>
              <w:t>Parish Council</w:t>
            </w:r>
          </w:p>
        </w:tc>
        <w:tc>
          <w:tcPr>
            <w:tcW w:w="1209"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jc w:val="right"/>
              <w:rPr>
                <w:rFonts w:eastAsia="Times New Roman" w:cs="Calibri"/>
                <w:sz w:val="18"/>
                <w:szCs w:val="18"/>
                <w:lang w:eastAsia="en-GB"/>
              </w:rPr>
            </w:pPr>
            <w:r w:rsidRPr="005C003E">
              <w:rPr>
                <w:rFonts w:eastAsia="Times New Roman" w:cs="Calibri"/>
                <w:sz w:val="18"/>
                <w:szCs w:val="18"/>
                <w:lang w:eastAsia="en-GB"/>
              </w:rPr>
              <w:t>31/08/2019</w:t>
            </w:r>
          </w:p>
        </w:tc>
        <w:tc>
          <w:tcPr>
            <w:tcW w:w="189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r w:rsidRPr="005C003E">
              <w:rPr>
                <w:rFonts w:eastAsia="Times New Roman" w:cs="Calibri"/>
                <w:sz w:val="18"/>
                <w:szCs w:val="18"/>
                <w:lang w:eastAsia="en-GB"/>
              </w:rPr>
              <w:t>PKF Littlejohn</w:t>
            </w:r>
          </w:p>
        </w:tc>
        <w:tc>
          <w:tcPr>
            <w:tcW w:w="774" w:type="dxa"/>
            <w:tcBorders>
              <w:top w:val="single" w:sz="4" w:space="0" w:color="ACB9CA"/>
              <w:left w:val="single" w:sz="4" w:space="0" w:color="ACB9CA"/>
              <w:bottom w:val="single" w:sz="4" w:space="0" w:color="ACB9CA"/>
              <w:right w:val="single" w:sz="4" w:space="0" w:color="ACB9CA"/>
            </w:tcBorders>
            <w:shd w:val="clear" w:color="auto" w:fill="auto"/>
            <w:noWrap/>
            <w:vAlign w:val="bottom"/>
            <w:hideMark/>
          </w:tcPr>
          <w:p w:rsidR="0054423B" w:rsidRPr="005C003E" w:rsidRDefault="0054423B" w:rsidP="00F0743A">
            <w:pPr>
              <w:spacing w:after="0" w:line="240" w:lineRule="auto"/>
              <w:jc w:val="right"/>
              <w:rPr>
                <w:rFonts w:eastAsia="Times New Roman" w:cs="Calibri"/>
                <w:sz w:val="18"/>
                <w:szCs w:val="18"/>
                <w:lang w:eastAsia="en-GB"/>
              </w:rPr>
            </w:pPr>
            <w:r w:rsidRPr="005C003E">
              <w:rPr>
                <w:rFonts w:eastAsia="Times New Roman" w:cs="Calibri"/>
                <w:sz w:val="18"/>
                <w:szCs w:val="18"/>
                <w:lang w:eastAsia="en-GB"/>
              </w:rPr>
              <w:t>240.00</w:t>
            </w:r>
          </w:p>
        </w:tc>
        <w:tc>
          <w:tcPr>
            <w:tcW w:w="1180"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jc w:val="right"/>
              <w:rPr>
                <w:rFonts w:eastAsia="Times New Roman" w:cs="Calibri"/>
                <w:sz w:val="18"/>
                <w:szCs w:val="18"/>
                <w:lang w:eastAsia="en-GB"/>
              </w:rPr>
            </w:pPr>
          </w:p>
        </w:tc>
      </w:tr>
      <w:tr w:rsidR="0054423B" w:rsidRPr="005C003E" w:rsidTr="00F0743A">
        <w:trPr>
          <w:trHeight w:val="255"/>
        </w:trPr>
        <w:tc>
          <w:tcPr>
            <w:tcW w:w="285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p>
        </w:tc>
        <w:tc>
          <w:tcPr>
            <w:tcW w:w="1209"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jc w:val="right"/>
              <w:rPr>
                <w:rFonts w:eastAsia="Times New Roman" w:cs="Calibri"/>
                <w:sz w:val="18"/>
                <w:szCs w:val="18"/>
                <w:lang w:eastAsia="en-GB"/>
              </w:rPr>
            </w:pPr>
            <w:r w:rsidRPr="005C003E">
              <w:rPr>
                <w:rFonts w:eastAsia="Times New Roman" w:cs="Calibri"/>
                <w:sz w:val="18"/>
                <w:szCs w:val="18"/>
                <w:lang w:eastAsia="en-GB"/>
              </w:rPr>
              <w:t>31/08/2019</w:t>
            </w:r>
          </w:p>
        </w:tc>
        <w:tc>
          <w:tcPr>
            <w:tcW w:w="189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r w:rsidRPr="005C003E">
              <w:rPr>
                <w:rFonts w:eastAsia="Times New Roman" w:cs="Calibri"/>
                <w:sz w:val="18"/>
                <w:szCs w:val="18"/>
                <w:lang w:eastAsia="en-GB"/>
              </w:rPr>
              <w:t>Caloo</w:t>
            </w:r>
          </w:p>
        </w:tc>
        <w:tc>
          <w:tcPr>
            <w:tcW w:w="774" w:type="dxa"/>
            <w:tcBorders>
              <w:top w:val="nil"/>
              <w:left w:val="single" w:sz="4" w:space="0" w:color="ACB9CA"/>
              <w:bottom w:val="single" w:sz="4" w:space="0" w:color="ACB9CA"/>
              <w:right w:val="single" w:sz="4" w:space="0" w:color="ACB9CA"/>
            </w:tcBorders>
            <w:shd w:val="clear" w:color="auto" w:fill="auto"/>
            <w:noWrap/>
            <w:vAlign w:val="bottom"/>
            <w:hideMark/>
          </w:tcPr>
          <w:p w:rsidR="0054423B" w:rsidRPr="005C003E" w:rsidRDefault="0054423B" w:rsidP="00F0743A">
            <w:pPr>
              <w:spacing w:after="0" w:line="240" w:lineRule="auto"/>
              <w:jc w:val="right"/>
              <w:rPr>
                <w:rFonts w:eastAsia="Times New Roman" w:cs="Calibri"/>
                <w:sz w:val="18"/>
                <w:szCs w:val="18"/>
                <w:lang w:eastAsia="en-GB"/>
              </w:rPr>
            </w:pPr>
            <w:r w:rsidRPr="005C003E">
              <w:rPr>
                <w:rFonts w:eastAsia="Times New Roman" w:cs="Calibri"/>
                <w:sz w:val="18"/>
                <w:szCs w:val="18"/>
                <w:lang w:eastAsia="en-GB"/>
              </w:rPr>
              <w:t>474.00</w:t>
            </w:r>
          </w:p>
        </w:tc>
        <w:tc>
          <w:tcPr>
            <w:tcW w:w="1180"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jc w:val="right"/>
              <w:rPr>
                <w:rFonts w:eastAsia="Times New Roman" w:cs="Calibri"/>
                <w:sz w:val="18"/>
                <w:szCs w:val="18"/>
                <w:lang w:eastAsia="en-GB"/>
              </w:rPr>
            </w:pPr>
          </w:p>
        </w:tc>
      </w:tr>
      <w:tr w:rsidR="0054423B" w:rsidRPr="005C003E" w:rsidTr="00F0743A">
        <w:trPr>
          <w:trHeight w:val="255"/>
        </w:trPr>
        <w:tc>
          <w:tcPr>
            <w:tcW w:w="285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p>
        </w:tc>
        <w:tc>
          <w:tcPr>
            <w:tcW w:w="1209"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jc w:val="right"/>
              <w:rPr>
                <w:rFonts w:eastAsia="Times New Roman" w:cs="Calibri"/>
                <w:sz w:val="18"/>
                <w:szCs w:val="18"/>
                <w:lang w:eastAsia="en-GB"/>
              </w:rPr>
            </w:pPr>
            <w:r w:rsidRPr="005C003E">
              <w:rPr>
                <w:rFonts w:eastAsia="Times New Roman" w:cs="Calibri"/>
                <w:sz w:val="18"/>
                <w:szCs w:val="18"/>
                <w:lang w:eastAsia="en-GB"/>
              </w:rPr>
              <w:t>02/09/2019</w:t>
            </w:r>
          </w:p>
        </w:tc>
        <w:tc>
          <w:tcPr>
            <w:tcW w:w="189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r w:rsidRPr="005C003E">
              <w:rPr>
                <w:rFonts w:eastAsia="Times New Roman" w:cs="Calibri"/>
                <w:sz w:val="18"/>
                <w:szCs w:val="18"/>
                <w:lang w:eastAsia="en-GB"/>
              </w:rPr>
              <w:t>HMRC</w:t>
            </w:r>
          </w:p>
        </w:tc>
        <w:tc>
          <w:tcPr>
            <w:tcW w:w="774" w:type="dxa"/>
            <w:tcBorders>
              <w:top w:val="nil"/>
              <w:left w:val="single" w:sz="4" w:space="0" w:color="ACB9CA"/>
              <w:bottom w:val="single" w:sz="4" w:space="0" w:color="ACB9CA"/>
              <w:right w:val="single" w:sz="4" w:space="0" w:color="ACB9CA"/>
            </w:tcBorders>
            <w:shd w:val="clear" w:color="auto" w:fill="auto"/>
            <w:noWrap/>
            <w:vAlign w:val="bottom"/>
            <w:hideMark/>
          </w:tcPr>
          <w:p w:rsidR="0054423B" w:rsidRPr="005C003E" w:rsidRDefault="0054423B" w:rsidP="00F0743A">
            <w:pPr>
              <w:spacing w:after="0" w:line="240" w:lineRule="auto"/>
              <w:jc w:val="right"/>
              <w:rPr>
                <w:rFonts w:eastAsia="Times New Roman" w:cs="Calibri"/>
                <w:sz w:val="18"/>
                <w:szCs w:val="18"/>
                <w:lang w:eastAsia="en-GB"/>
              </w:rPr>
            </w:pPr>
            <w:r w:rsidRPr="005C003E">
              <w:rPr>
                <w:rFonts w:eastAsia="Times New Roman" w:cs="Calibri"/>
                <w:sz w:val="18"/>
                <w:szCs w:val="18"/>
                <w:lang w:eastAsia="en-GB"/>
              </w:rPr>
              <w:t>42.20</w:t>
            </w:r>
          </w:p>
        </w:tc>
        <w:tc>
          <w:tcPr>
            <w:tcW w:w="1180"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jc w:val="right"/>
              <w:rPr>
                <w:rFonts w:eastAsia="Times New Roman" w:cs="Calibri"/>
                <w:sz w:val="18"/>
                <w:szCs w:val="18"/>
                <w:lang w:eastAsia="en-GB"/>
              </w:rPr>
            </w:pPr>
          </w:p>
        </w:tc>
      </w:tr>
      <w:tr w:rsidR="0054423B" w:rsidRPr="005C003E" w:rsidTr="00F0743A">
        <w:trPr>
          <w:trHeight w:val="255"/>
        </w:trPr>
        <w:tc>
          <w:tcPr>
            <w:tcW w:w="285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p>
        </w:tc>
        <w:tc>
          <w:tcPr>
            <w:tcW w:w="1209"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jc w:val="right"/>
              <w:rPr>
                <w:rFonts w:eastAsia="Times New Roman" w:cs="Calibri"/>
                <w:sz w:val="18"/>
                <w:szCs w:val="18"/>
                <w:lang w:eastAsia="en-GB"/>
              </w:rPr>
            </w:pPr>
            <w:r w:rsidRPr="005C003E">
              <w:rPr>
                <w:rFonts w:eastAsia="Times New Roman" w:cs="Calibri"/>
                <w:sz w:val="18"/>
                <w:szCs w:val="18"/>
                <w:lang w:eastAsia="en-GB"/>
              </w:rPr>
              <w:t>02/09/2019</w:t>
            </w:r>
          </w:p>
        </w:tc>
        <w:tc>
          <w:tcPr>
            <w:tcW w:w="189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r w:rsidRPr="005C003E">
              <w:rPr>
                <w:rFonts w:eastAsia="Times New Roman" w:cs="Calibri"/>
                <w:sz w:val="18"/>
                <w:szCs w:val="18"/>
                <w:lang w:eastAsia="en-GB"/>
              </w:rPr>
              <w:t>Garth Rhodes</w:t>
            </w:r>
          </w:p>
        </w:tc>
        <w:tc>
          <w:tcPr>
            <w:tcW w:w="774"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jc w:val="right"/>
              <w:rPr>
                <w:rFonts w:eastAsia="Times New Roman" w:cs="Calibri"/>
                <w:sz w:val="18"/>
                <w:szCs w:val="18"/>
                <w:lang w:eastAsia="en-GB"/>
              </w:rPr>
            </w:pPr>
            <w:r w:rsidRPr="005C003E">
              <w:rPr>
                <w:rFonts w:eastAsia="Times New Roman" w:cs="Calibri"/>
                <w:sz w:val="18"/>
                <w:szCs w:val="18"/>
                <w:lang w:eastAsia="en-GB"/>
              </w:rPr>
              <w:t>173.38</w:t>
            </w:r>
          </w:p>
        </w:tc>
        <w:tc>
          <w:tcPr>
            <w:tcW w:w="1180"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jc w:val="right"/>
              <w:rPr>
                <w:rFonts w:eastAsia="Times New Roman" w:cs="Calibri"/>
                <w:sz w:val="18"/>
                <w:szCs w:val="18"/>
                <w:lang w:eastAsia="en-GB"/>
              </w:rPr>
            </w:pPr>
          </w:p>
        </w:tc>
      </w:tr>
      <w:tr w:rsidR="0054423B" w:rsidRPr="005C003E" w:rsidTr="00F0743A">
        <w:trPr>
          <w:trHeight w:val="255"/>
        </w:trPr>
        <w:tc>
          <w:tcPr>
            <w:tcW w:w="285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p>
        </w:tc>
        <w:tc>
          <w:tcPr>
            <w:tcW w:w="1209"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p>
        </w:tc>
        <w:tc>
          <w:tcPr>
            <w:tcW w:w="189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p>
        </w:tc>
        <w:tc>
          <w:tcPr>
            <w:tcW w:w="774"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p>
        </w:tc>
        <w:tc>
          <w:tcPr>
            <w:tcW w:w="1180"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jc w:val="right"/>
              <w:rPr>
                <w:rFonts w:eastAsia="Times New Roman" w:cs="Calibri"/>
                <w:sz w:val="18"/>
                <w:szCs w:val="18"/>
                <w:lang w:eastAsia="en-GB"/>
              </w:rPr>
            </w:pPr>
            <w:r w:rsidRPr="005C003E">
              <w:rPr>
                <w:rFonts w:eastAsia="Times New Roman" w:cs="Calibri"/>
                <w:sz w:val="18"/>
                <w:szCs w:val="18"/>
                <w:lang w:eastAsia="en-GB"/>
              </w:rPr>
              <w:t>-1073.58</w:t>
            </w:r>
          </w:p>
        </w:tc>
      </w:tr>
      <w:tr w:rsidR="0054423B" w:rsidRPr="005C003E" w:rsidTr="00F0743A">
        <w:trPr>
          <w:trHeight w:val="255"/>
        </w:trPr>
        <w:tc>
          <w:tcPr>
            <w:tcW w:w="285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r w:rsidRPr="005C003E">
              <w:rPr>
                <w:rFonts w:eastAsia="Times New Roman" w:cs="Calibri"/>
                <w:sz w:val="18"/>
                <w:szCs w:val="18"/>
                <w:lang w:eastAsia="en-GB"/>
              </w:rPr>
              <w:t>Uncredited Deposits - Cemetery</w:t>
            </w:r>
          </w:p>
        </w:tc>
        <w:tc>
          <w:tcPr>
            <w:tcW w:w="1209"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jc w:val="center"/>
              <w:rPr>
                <w:rFonts w:eastAsia="Times New Roman" w:cs="Calibri"/>
                <w:sz w:val="18"/>
                <w:szCs w:val="18"/>
                <w:lang w:eastAsia="en-GB"/>
              </w:rPr>
            </w:pPr>
            <w:r w:rsidRPr="005C003E">
              <w:rPr>
                <w:rFonts w:eastAsia="Times New Roman" w:cs="Calibri"/>
                <w:sz w:val="18"/>
                <w:szCs w:val="18"/>
                <w:lang w:eastAsia="en-GB"/>
              </w:rPr>
              <w:t>08/08/19</w:t>
            </w:r>
          </w:p>
        </w:tc>
        <w:tc>
          <w:tcPr>
            <w:tcW w:w="189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r w:rsidRPr="005C003E">
              <w:rPr>
                <w:rFonts w:eastAsia="Times New Roman" w:cs="Calibri"/>
                <w:sz w:val="18"/>
                <w:szCs w:val="18"/>
                <w:lang w:eastAsia="en-GB"/>
              </w:rPr>
              <w:t>Co-op Funeral Svcs</w:t>
            </w:r>
          </w:p>
        </w:tc>
        <w:tc>
          <w:tcPr>
            <w:tcW w:w="774"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jc w:val="right"/>
              <w:rPr>
                <w:rFonts w:eastAsia="Times New Roman" w:cs="Calibri"/>
                <w:sz w:val="18"/>
                <w:szCs w:val="18"/>
                <w:lang w:eastAsia="en-GB"/>
              </w:rPr>
            </w:pPr>
            <w:r w:rsidRPr="005C003E">
              <w:rPr>
                <w:rFonts w:eastAsia="Times New Roman" w:cs="Calibri"/>
                <w:sz w:val="18"/>
                <w:szCs w:val="18"/>
                <w:lang w:eastAsia="en-GB"/>
              </w:rPr>
              <w:t>100.00</w:t>
            </w:r>
          </w:p>
        </w:tc>
        <w:tc>
          <w:tcPr>
            <w:tcW w:w="1180"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jc w:val="right"/>
              <w:rPr>
                <w:rFonts w:eastAsia="Times New Roman" w:cs="Calibri"/>
                <w:sz w:val="18"/>
                <w:szCs w:val="18"/>
                <w:lang w:eastAsia="en-GB"/>
              </w:rPr>
            </w:pPr>
          </w:p>
        </w:tc>
      </w:tr>
      <w:tr w:rsidR="0054423B" w:rsidRPr="005C003E" w:rsidTr="00F0743A">
        <w:trPr>
          <w:trHeight w:val="255"/>
        </w:trPr>
        <w:tc>
          <w:tcPr>
            <w:tcW w:w="285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p>
        </w:tc>
        <w:tc>
          <w:tcPr>
            <w:tcW w:w="1209"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jc w:val="center"/>
              <w:rPr>
                <w:rFonts w:eastAsia="Times New Roman" w:cs="Calibri"/>
                <w:sz w:val="18"/>
                <w:szCs w:val="18"/>
                <w:lang w:eastAsia="en-GB"/>
              </w:rPr>
            </w:pPr>
            <w:r w:rsidRPr="005C003E">
              <w:rPr>
                <w:rFonts w:eastAsia="Times New Roman" w:cs="Calibri"/>
                <w:sz w:val="18"/>
                <w:szCs w:val="18"/>
                <w:lang w:eastAsia="en-GB"/>
              </w:rPr>
              <w:t>31/08/19</w:t>
            </w:r>
          </w:p>
        </w:tc>
        <w:tc>
          <w:tcPr>
            <w:tcW w:w="189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r w:rsidRPr="005C003E">
              <w:rPr>
                <w:rFonts w:eastAsia="Times New Roman" w:cs="Calibri"/>
                <w:sz w:val="18"/>
                <w:szCs w:val="18"/>
                <w:lang w:eastAsia="en-GB"/>
              </w:rPr>
              <w:t>L Hellstern</w:t>
            </w:r>
          </w:p>
        </w:tc>
        <w:tc>
          <w:tcPr>
            <w:tcW w:w="774"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jc w:val="right"/>
              <w:rPr>
                <w:rFonts w:eastAsia="Times New Roman" w:cs="Calibri"/>
                <w:sz w:val="18"/>
                <w:szCs w:val="18"/>
                <w:lang w:eastAsia="en-GB"/>
              </w:rPr>
            </w:pPr>
            <w:r w:rsidRPr="005C003E">
              <w:rPr>
                <w:rFonts w:eastAsia="Times New Roman" w:cs="Calibri"/>
                <w:sz w:val="18"/>
                <w:szCs w:val="18"/>
                <w:lang w:eastAsia="en-GB"/>
              </w:rPr>
              <w:t>100.00</w:t>
            </w:r>
          </w:p>
        </w:tc>
        <w:tc>
          <w:tcPr>
            <w:tcW w:w="1180"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jc w:val="right"/>
              <w:rPr>
                <w:rFonts w:eastAsia="Times New Roman" w:cs="Calibri"/>
                <w:sz w:val="18"/>
                <w:szCs w:val="18"/>
                <w:lang w:eastAsia="en-GB"/>
              </w:rPr>
            </w:pPr>
            <w:r w:rsidRPr="005C003E">
              <w:rPr>
                <w:rFonts w:eastAsia="Times New Roman" w:cs="Calibri"/>
                <w:sz w:val="18"/>
                <w:szCs w:val="18"/>
                <w:lang w:eastAsia="en-GB"/>
              </w:rPr>
              <w:t>200.00</w:t>
            </w:r>
          </w:p>
        </w:tc>
      </w:tr>
      <w:tr w:rsidR="0054423B" w:rsidRPr="005C003E" w:rsidTr="00F0743A">
        <w:trPr>
          <w:trHeight w:val="255"/>
        </w:trPr>
        <w:tc>
          <w:tcPr>
            <w:tcW w:w="285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jc w:val="right"/>
              <w:rPr>
                <w:rFonts w:eastAsia="Times New Roman" w:cs="Calibri"/>
                <w:sz w:val="18"/>
                <w:szCs w:val="18"/>
                <w:lang w:eastAsia="en-GB"/>
              </w:rPr>
            </w:pPr>
          </w:p>
        </w:tc>
        <w:tc>
          <w:tcPr>
            <w:tcW w:w="1209"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p>
        </w:tc>
        <w:tc>
          <w:tcPr>
            <w:tcW w:w="189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p>
        </w:tc>
        <w:tc>
          <w:tcPr>
            <w:tcW w:w="774"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p>
        </w:tc>
        <w:tc>
          <w:tcPr>
            <w:tcW w:w="1180" w:type="dxa"/>
            <w:tcBorders>
              <w:top w:val="nil"/>
              <w:left w:val="nil"/>
              <w:bottom w:val="nil"/>
              <w:right w:val="nil"/>
            </w:tcBorders>
            <w:shd w:val="clear" w:color="000000" w:fill="FFE699"/>
            <w:noWrap/>
            <w:vAlign w:val="bottom"/>
            <w:hideMark/>
          </w:tcPr>
          <w:p w:rsidR="0054423B" w:rsidRPr="005C003E" w:rsidRDefault="0054423B" w:rsidP="00F0743A">
            <w:pPr>
              <w:spacing w:after="0" w:line="240" w:lineRule="auto"/>
              <w:jc w:val="right"/>
              <w:rPr>
                <w:rFonts w:eastAsia="Times New Roman" w:cs="Calibri"/>
                <w:sz w:val="18"/>
                <w:szCs w:val="18"/>
                <w:lang w:eastAsia="en-GB"/>
              </w:rPr>
            </w:pPr>
            <w:r w:rsidRPr="005C003E">
              <w:rPr>
                <w:rFonts w:eastAsia="Times New Roman" w:cs="Calibri"/>
                <w:sz w:val="18"/>
                <w:szCs w:val="18"/>
                <w:lang w:eastAsia="en-GB"/>
              </w:rPr>
              <w:t>73371.92</w:t>
            </w:r>
          </w:p>
        </w:tc>
      </w:tr>
      <w:tr w:rsidR="0054423B" w:rsidRPr="005C003E" w:rsidTr="00F0743A">
        <w:trPr>
          <w:trHeight w:val="255"/>
        </w:trPr>
        <w:tc>
          <w:tcPr>
            <w:tcW w:w="285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r w:rsidRPr="005C003E">
              <w:rPr>
                <w:rFonts w:eastAsia="Times New Roman" w:cs="Calibri"/>
                <w:sz w:val="18"/>
                <w:szCs w:val="18"/>
                <w:lang w:eastAsia="en-GB"/>
              </w:rPr>
              <w:t>Balance per cash book 02/09/2019</w:t>
            </w:r>
          </w:p>
        </w:tc>
        <w:tc>
          <w:tcPr>
            <w:tcW w:w="1209"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r w:rsidRPr="005C003E">
              <w:rPr>
                <w:rFonts w:eastAsia="Times New Roman" w:cs="Calibri"/>
                <w:sz w:val="18"/>
                <w:szCs w:val="18"/>
                <w:lang w:eastAsia="en-GB"/>
              </w:rPr>
              <w:t>PC</w:t>
            </w:r>
          </w:p>
        </w:tc>
        <w:tc>
          <w:tcPr>
            <w:tcW w:w="189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p>
        </w:tc>
        <w:tc>
          <w:tcPr>
            <w:tcW w:w="774"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p>
        </w:tc>
        <w:tc>
          <w:tcPr>
            <w:tcW w:w="1180"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jc w:val="right"/>
              <w:rPr>
                <w:rFonts w:eastAsia="Times New Roman" w:cs="Calibri"/>
                <w:sz w:val="18"/>
                <w:szCs w:val="18"/>
                <w:lang w:eastAsia="en-GB"/>
              </w:rPr>
            </w:pPr>
            <w:r w:rsidRPr="005C003E">
              <w:rPr>
                <w:rFonts w:eastAsia="Times New Roman" w:cs="Calibri"/>
                <w:sz w:val="18"/>
                <w:szCs w:val="18"/>
                <w:lang w:eastAsia="en-GB"/>
              </w:rPr>
              <w:t>55205.51</w:t>
            </w:r>
          </w:p>
        </w:tc>
      </w:tr>
      <w:tr w:rsidR="0054423B" w:rsidRPr="005C003E" w:rsidTr="00F0743A">
        <w:trPr>
          <w:trHeight w:val="255"/>
        </w:trPr>
        <w:tc>
          <w:tcPr>
            <w:tcW w:w="285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jc w:val="right"/>
              <w:rPr>
                <w:rFonts w:eastAsia="Times New Roman" w:cs="Calibri"/>
                <w:sz w:val="18"/>
                <w:szCs w:val="18"/>
                <w:lang w:eastAsia="en-GB"/>
              </w:rPr>
            </w:pPr>
          </w:p>
        </w:tc>
        <w:tc>
          <w:tcPr>
            <w:tcW w:w="1209"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r w:rsidRPr="005C003E">
              <w:rPr>
                <w:rFonts w:eastAsia="Times New Roman" w:cs="Calibri"/>
                <w:sz w:val="18"/>
                <w:szCs w:val="18"/>
                <w:lang w:eastAsia="en-GB"/>
              </w:rPr>
              <w:t>Cemetery</w:t>
            </w:r>
          </w:p>
        </w:tc>
        <w:tc>
          <w:tcPr>
            <w:tcW w:w="189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p>
        </w:tc>
        <w:tc>
          <w:tcPr>
            <w:tcW w:w="774"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p>
        </w:tc>
        <w:tc>
          <w:tcPr>
            <w:tcW w:w="1180"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jc w:val="right"/>
              <w:rPr>
                <w:rFonts w:eastAsia="Times New Roman" w:cs="Calibri"/>
                <w:sz w:val="18"/>
                <w:szCs w:val="18"/>
                <w:lang w:eastAsia="en-GB"/>
              </w:rPr>
            </w:pPr>
            <w:r w:rsidRPr="005C003E">
              <w:rPr>
                <w:rFonts w:eastAsia="Times New Roman" w:cs="Calibri"/>
                <w:sz w:val="18"/>
                <w:szCs w:val="18"/>
                <w:lang w:eastAsia="en-GB"/>
              </w:rPr>
              <w:t>18166.41</w:t>
            </w:r>
          </w:p>
        </w:tc>
      </w:tr>
      <w:tr w:rsidR="0054423B" w:rsidRPr="005C003E" w:rsidTr="00F0743A">
        <w:trPr>
          <w:trHeight w:val="255"/>
        </w:trPr>
        <w:tc>
          <w:tcPr>
            <w:tcW w:w="285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jc w:val="right"/>
              <w:rPr>
                <w:rFonts w:eastAsia="Times New Roman" w:cs="Calibri"/>
                <w:sz w:val="18"/>
                <w:szCs w:val="18"/>
                <w:lang w:eastAsia="en-GB"/>
              </w:rPr>
            </w:pPr>
          </w:p>
        </w:tc>
        <w:tc>
          <w:tcPr>
            <w:tcW w:w="1209"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p>
        </w:tc>
        <w:tc>
          <w:tcPr>
            <w:tcW w:w="1897"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p>
        </w:tc>
        <w:tc>
          <w:tcPr>
            <w:tcW w:w="774" w:type="dxa"/>
            <w:tcBorders>
              <w:top w:val="nil"/>
              <w:left w:val="nil"/>
              <w:bottom w:val="nil"/>
              <w:right w:val="nil"/>
            </w:tcBorders>
            <w:shd w:val="clear" w:color="auto" w:fill="auto"/>
            <w:noWrap/>
            <w:vAlign w:val="bottom"/>
            <w:hideMark/>
          </w:tcPr>
          <w:p w:rsidR="0054423B" w:rsidRPr="005C003E" w:rsidRDefault="0054423B" w:rsidP="00F0743A">
            <w:pPr>
              <w:spacing w:after="0" w:line="240" w:lineRule="auto"/>
              <w:rPr>
                <w:rFonts w:eastAsia="Times New Roman" w:cs="Calibri"/>
                <w:sz w:val="18"/>
                <w:szCs w:val="18"/>
                <w:lang w:eastAsia="en-GB"/>
              </w:rPr>
            </w:pPr>
          </w:p>
        </w:tc>
        <w:tc>
          <w:tcPr>
            <w:tcW w:w="1180" w:type="dxa"/>
            <w:tcBorders>
              <w:top w:val="nil"/>
              <w:left w:val="nil"/>
              <w:bottom w:val="nil"/>
              <w:right w:val="nil"/>
            </w:tcBorders>
            <w:shd w:val="clear" w:color="000000" w:fill="FFE699"/>
            <w:noWrap/>
            <w:vAlign w:val="bottom"/>
            <w:hideMark/>
          </w:tcPr>
          <w:p w:rsidR="0054423B" w:rsidRPr="005C003E" w:rsidRDefault="0054423B" w:rsidP="00F0743A">
            <w:pPr>
              <w:spacing w:after="0" w:line="240" w:lineRule="auto"/>
              <w:jc w:val="right"/>
              <w:rPr>
                <w:rFonts w:eastAsia="Times New Roman" w:cs="Calibri"/>
                <w:sz w:val="18"/>
                <w:szCs w:val="18"/>
                <w:lang w:eastAsia="en-GB"/>
              </w:rPr>
            </w:pPr>
            <w:r w:rsidRPr="005C003E">
              <w:rPr>
                <w:rFonts w:eastAsia="Times New Roman" w:cs="Calibri"/>
                <w:sz w:val="18"/>
                <w:szCs w:val="18"/>
                <w:lang w:eastAsia="en-GB"/>
              </w:rPr>
              <w:t>73371.92</w:t>
            </w:r>
          </w:p>
        </w:tc>
      </w:tr>
    </w:tbl>
    <w:p w:rsidR="0054423B" w:rsidRDefault="0054423B" w:rsidP="0054423B">
      <w:pPr>
        <w:pStyle w:val="ListParagraph"/>
        <w:spacing w:after="0" w:line="240" w:lineRule="auto"/>
        <w:rPr>
          <w:rFonts w:cs="Calibri"/>
          <w:sz w:val="18"/>
          <w:szCs w:val="18"/>
        </w:rPr>
      </w:pPr>
    </w:p>
    <w:p w:rsidR="00F0743A" w:rsidRPr="00F0743A" w:rsidRDefault="0054423B" w:rsidP="0048278A">
      <w:pPr>
        <w:pStyle w:val="ListParagraph"/>
        <w:numPr>
          <w:ilvl w:val="1"/>
          <w:numId w:val="1"/>
        </w:numPr>
        <w:tabs>
          <w:tab w:val="clear" w:pos="360"/>
          <w:tab w:val="num" w:pos="720"/>
        </w:tabs>
        <w:spacing w:after="0" w:line="240" w:lineRule="auto"/>
        <w:ind w:left="720"/>
        <w:rPr>
          <w:rFonts w:cs="Calibri"/>
          <w:sz w:val="18"/>
          <w:szCs w:val="18"/>
        </w:rPr>
      </w:pPr>
      <w:r w:rsidRPr="00827B58">
        <w:rPr>
          <w:rFonts w:cs="Calibri"/>
          <w:sz w:val="18"/>
          <w:szCs w:val="18"/>
        </w:rPr>
        <w:t xml:space="preserve">Annual Governance and Accountability Return for 2018/19.  </w:t>
      </w:r>
      <w:r w:rsidRPr="00F0743A">
        <w:rPr>
          <w:rFonts w:cs="Calibri"/>
          <w:sz w:val="18"/>
          <w:szCs w:val="18"/>
        </w:rPr>
        <w:t>The External Auditor’s C</w:t>
      </w:r>
      <w:r w:rsidR="00F0743A" w:rsidRPr="00F0743A">
        <w:rPr>
          <w:rFonts w:cs="Calibri"/>
          <w:sz w:val="18"/>
          <w:szCs w:val="18"/>
        </w:rPr>
        <w:t>onclusion of Audit stated</w:t>
      </w:r>
      <w:r w:rsidRPr="00F0743A">
        <w:rPr>
          <w:rFonts w:cs="Calibri"/>
          <w:sz w:val="18"/>
          <w:szCs w:val="18"/>
        </w:rPr>
        <w:t xml:space="preserve"> that ‘On the basis of our review of Sections 1 and 2 of the Annual Governance and Accountability Return (AGAR), in our opinion the information in sections 1 and 2 of the AGAR is in accordance with Proper Practices and no other matters have come to our attention giving cause for concern that relevant legislation and regulatory requirements have not been met.’  </w:t>
      </w:r>
      <w:r w:rsidR="00F0743A" w:rsidRPr="00F0743A">
        <w:rPr>
          <w:rFonts w:cs="Calibri"/>
          <w:sz w:val="18"/>
          <w:szCs w:val="18"/>
        </w:rPr>
        <w:t>Members agreed a £1 fee</w:t>
      </w:r>
      <w:r w:rsidRPr="00F0743A">
        <w:rPr>
          <w:rFonts w:cs="Calibri"/>
          <w:sz w:val="18"/>
          <w:szCs w:val="18"/>
        </w:rPr>
        <w:t xml:space="preserve"> for providing copies (on request) of the certified AGAR and approve</w:t>
      </w:r>
      <w:r w:rsidR="000A34D5">
        <w:rPr>
          <w:rFonts w:cs="Calibri"/>
          <w:sz w:val="18"/>
          <w:szCs w:val="18"/>
        </w:rPr>
        <w:t>d</w:t>
      </w:r>
      <w:r w:rsidRPr="00F0743A">
        <w:rPr>
          <w:rFonts w:cs="Calibri"/>
          <w:sz w:val="18"/>
          <w:szCs w:val="18"/>
        </w:rPr>
        <w:t xml:space="preserve"> the Notice of Conclusion of Audit.</w:t>
      </w:r>
    </w:p>
    <w:p w:rsidR="0054423B" w:rsidRPr="00F0743A" w:rsidRDefault="0054423B" w:rsidP="00F0743A">
      <w:pPr>
        <w:tabs>
          <w:tab w:val="num" w:pos="720"/>
        </w:tabs>
        <w:spacing w:after="0" w:line="240" w:lineRule="auto"/>
        <w:ind w:left="709"/>
        <w:rPr>
          <w:rFonts w:cs="Calibri"/>
          <w:sz w:val="18"/>
          <w:szCs w:val="18"/>
        </w:rPr>
      </w:pPr>
      <w:r w:rsidRPr="00F0743A">
        <w:rPr>
          <w:rFonts w:cs="Calibri"/>
          <w:sz w:val="18"/>
          <w:szCs w:val="18"/>
        </w:rPr>
        <w:t xml:space="preserve"> However in ‘O</w:t>
      </w:r>
      <w:r w:rsidR="00F0743A" w:rsidRPr="00F0743A">
        <w:rPr>
          <w:rFonts w:cs="Calibri"/>
          <w:sz w:val="18"/>
          <w:szCs w:val="18"/>
        </w:rPr>
        <w:t>ther Matters’ the Auditors</w:t>
      </w:r>
      <w:r w:rsidRPr="00F0743A">
        <w:rPr>
          <w:rFonts w:cs="Calibri"/>
          <w:sz w:val="18"/>
          <w:szCs w:val="18"/>
        </w:rPr>
        <w:t xml:space="preserve"> state</w:t>
      </w:r>
      <w:r w:rsidR="00F0743A" w:rsidRPr="00F0743A">
        <w:rPr>
          <w:rFonts w:cs="Calibri"/>
          <w:sz w:val="18"/>
          <w:szCs w:val="18"/>
        </w:rPr>
        <w:t>d</w:t>
      </w:r>
      <w:r w:rsidRPr="00F0743A">
        <w:rPr>
          <w:rFonts w:cs="Calibri"/>
          <w:sz w:val="18"/>
          <w:szCs w:val="18"/>
        </w:rPr>
        <w:t>:  ‘We note that the figures in Section 2 include 100% of the transactions and balances of the Parishes of Longframlington &amp; Brinkburn Joint Burial Committee. In future years the two councils should follow the guidance in the Practitioners’ Guide (restating the prior year figures as appropriate) and show the appropriate shares of income, expenditure, assets and liabilities (including any year-end balances) within their own accounts.’  This will incur a significant additional administrative burden both to LPC and Brinkburn &amp; Hesleyhurst PC (and will apply to all JBCs in the County). Clerk has written to Northumberland NALC to ask that they take up this matter on our behalf.  Stephen Rickit</w:t>
      </w:r>
      <w:r w:rsidR="0048278A" w:rsidRPr="00F0743A">
        <w:rPr>
          <w:rFonts w:cs="Calibri"/>
          <w:sz w:val="18"/>
          <w:szCs w:val="18"/>
        </w:rPr>
        <w:t xml:space="preserve">t has responded to say that he </w:t>
      </w:r>
      <w:r w:rsidRPr="00F0743A">
        <w:rPr>
          <w:rFonts w:cs="Calibri"/>
          <w:sz w:val="18"/>
          <w:szCs w:val="18"/>
        </w:rPr>
        <w:t>and David Francis have been in correspondence about this with the national NALC. ‘Sadly it looks as if pragmatism has been defeated as I have just seen a copy of the JPAG draft minutes. These indicate a lengthy discussion but ultimately it seems to have come down on the side of making the sharing of income &amp; expenditure mandatory. The reason is said to be a letter from MHCLG which I am trying to get hold of before preparing a note.’</w:t>
      </w:r>
      <w:r w:rsidR="00F0743A" w:rsidRPr="00F0743A">
        <w:rPr>
          <w:rFonts w:cs="Calibri"/>
          <w:sz w:val="18"/>
          <w:szCs w:val="18"/>
        </w:rPr>
        <w:t xml:space="preserve"> It was agreed to hold this matter in abeyance until further </w:t>
      </w:r>
      <w:r w:rsidR="000A34D5">
        <w:rPr>
          <w:rFonts w:cs="Calibri"/>
          <w:sz w:val="18"/>
          <w:szCs w:val="18"/>
        </w:rPr>
        <w:t>guidance</w:t>
      </w:r>
      <w:r w:rsidR="00F0743A" w:rsidRPr="00F0743A">
        <w:rPr>
          <w:rFonts w:cs="Calibri"/>
          <w:sz w:val="18"/>
          <w:szCs w:val="18"/>
        </w:rPr>
        <w:t xml:space="preserve"> is available.</w:t>
      </w:r>
    </w:p>
    <w:p w:rsidR="0054423B" w:rsidRPr="000D78E7" w:rsidRDefault="000D78E7" w:rsidP="0054423B">
      <w:pPr>
        <w:pStyle w:val="ListParagraph"/>
        <w:numPr>
          <w:ilvl w:val="0"/>
          <w:numId w:val="1"/>
        </w:numPr>
        <w:spacing w:after="0" w:line="240" w:lineRule="auto"/>
        <w:rPr>
          <w:rFonts w:cs="Calibri"/>
          <w:sz w:val="18"/>
          <w:szCs w:val="18"/>
        </w:rPr>
      </w:pPr>
      <w:r>
        <w:rPr>
          <w:rFonts w:cs="Calibri"/>
          <w:b/>
          <w:sz w:val="18"/>
          <w:szCs w:val="18"/>
        </w:rPr>
        <w:t xml:space="preserve">Village Activities </w:t>
      </w:r>
    </w:p>
    <w:p w:rsidR="000D78E7" w:rsidRDefault="000D78E7" w:rsidP="000D78E7">
      <w:pPr>
        <w:pStyle w:val="ListParagraph"/>
        <w:numPr>
          <w:ilvl w:val="1"/>
          <w:numId w:val="1"/>
        </w:numPr>
        <w:tabs>
          <w:tab w:val="clear" w:pos="360"/>
          <w:tab w:val="num" w:pos="720"/>
        </w:tabs>
        <w:spacing w:after="0" w:line="240" w:lineRule="auto"/>
        <w:ind w:left="720"/>
        <w:rPr>
          <w:rFonts w:cs="Calibri"/>
          <w:sz w:val="18"/>
          <w:szCs w:val="18"/>
        </w:rPr>
      </w:pPr>
      <w:r>
        <w:rPr>
          <w:rFonts w:cs="Calibri"/>
          <w:sz w:val="18"/>
          <w:szCs w:val="18"/>
        </w:rPr>
        <w:t>Leek Show Saturday 7</w:t>
      </w:r>
      <w:r w:rsidRPr="000D78E7">
        <w:rPr>
          <w:rFonts w:cs="Calibri"/>
          <w:sz w:val="18"/>
          <w:szCs w:val="18"/>
          <w:vertAlign w:val="superscript"/>
        </w:rPr>
        <w:t>th</w:t>
      </w:r>
      <w:r>
        <w:rPr>
          <w:rFonts w:cs="Calibri"/>
          <w:sz w:val="18"/>
          <w:szCs w:val="18"/>
        </w:rPr>
        <w:t xml:space="preserve"> September 2019</w:t>
      </w:r>
    </w:p>
    <w:p w:rsidR="000D78E7" w:rsidRPr="00352A93" w:rsidRDefault="000D78E7" w:rsidP="000D78E7">
      <w:pPr>
        <w:pStyle w:val="ListParagraph"/>
        <w:numPr>
          <w:ilvl w:val="1"/>
          <w:numId w:val="1"/>
        </w:numPr>
        <w:tabs>
          <w:tab w:val="clear" w:pos="360"/>
          <w:tab w:val="num" w:pos="720"/>
        </w:tabs>
        <w:spacing w:after="0" w:line="240" w:lineRule="auto"/>
        <w:rPr>
          <w:rFonts w:cs="Calibri"/>
          <w:sz w:val="18"/>
          <w:szCs w:val="18"/>
        </w:rPr>
      </w:pPr>
      <w:r w:rsidRPr="00352A93">
        <w:rPr>
          <w:rFonts w:cs="Calibri"/>
          <w:sz w:val="18"/>
          <w:szCs w:val="18"/>
        </w:rPr>
        <w:t>McMillan Coffee Mornings -  12th September at Hillcrest, Villa Lane</w:t>
      </w:r>
      <w:r w:rsidR="00352A93">
        <w:rPr>
          <w:rFonts w:cs="Calibri"/>
          <w:sz w:val="18"/>
          <w:szCs w:val="18"/>
        </w:rPr>
        <w:t xml:space="preserve"> and </w:t>
      </w:r>
      <w:r w:rsidRPr="00352A93">
        <w:rPr>
          <w:rFonts w:cs="Calibri"/>
          <w:sz w:val="18"/>
          <w:szCs w:val="18"/>
        </w:rPr>
        <w:t>27th September at St Mary’s Church rooms</w:t>
      </w:r>
    </w:p>
    <w:p w:rsidR="000D78E7" w:rsidRPr="000D78E7" w:rsidRDefault="000D78E7" w:rsidP="000D78E7">
      <w:pPr>
        <w:pStyle w:val="ListParagraph"/>
        <w:numPr>
          <w:ilvl w:val="1"/>
          <w:numId w:val="1"/>
        </w:numPr>
        <w:tabs>
          <w:tab w:val="num" w:pos="720"/>
        </w:tabs>
        <w:spacing w:after="0" w:line="240" w:lineRule="auto"/>
        <w:rPr>
          <w:rFonts w:cs="Calibri"/>
          <w:sz w:val="18"/>
          <w:szCs w:val="18"/>
        </w:rPr>
      </w:pPr>
      <w:r>
        <w:rPr>
          <w:rFonts w:cs="Calibri"/>
          <w:sz w:val="18"/>
          <w:szCs w:val="18"/>
        </w:rPr>
        <w:t>Neighbourhood Plan Drop-in Session, Thursday 5</w:t>
      </w:r>
      <w:r w:rsidRPr="000D78E7">
        <w:rPr>
          <w:rFonts w:cs="Calibri"/>
          <w:sz w:val="18"/>
          <w:szCs w:val="18"/>
          <w:vertAlign w:val="superscript"/>
        </w:rPr>
        <w:t>th</w:t>
      </w:r>
      <w:r>
        <w:rPr>
          <w:rFonts w:cs="Calibri"/>
          <w:sz w:val="18"/>
          <w:szCs w:val="18"/>
        </w:rPr>
        <w:t xml:space="preserve"> September from 2.00 – 8.00 p.m. in the Church Rooms</w:t>
      </w:r>
    </w:p>
    <w:p w:rsidR="0054423B" w:rsidRPr="005E6834" w:rsidRDefault="0054423B" w:rsidP="0054423B">
      <w:pPr>
        <w:pStyle w:val="ListParagraph"/>
        <w:numPr>
          <w:ilvl w:val="0"/>
          <w:numId w:val="1"/>
        </w:numPr>
        <w:spacing w:after="0" w:line="240" w:lineRule="auto"/>
        <w:rPr>
          <w:rFonts w:cs="Calibri"/>
          <w:b/>
          <w:sz w:val="18"/>
          <w:szCs w:val="18"/>
        </w:rPr>
      </w:pPr>
      <w:r w:rsidRPr="005E6834">
        <w:rPr>
          <w:rFonts w:cs="Calibri"/>
          <w:b/>
          <w:sz w:val="18"/>
          <w:szCs w:val="18"/>
        </w:rPr>
        <w:t>Allotments</w:t>
      </w:r>
    </w:p>
    <w:p w:rsidR="0054423B" w:rsidRDefault="0054423B" w:rsidP="0054423B">
      <w:pPr>
        <w:pStyle w:val="ListParagraph"/>
        <w:numPr>
          <w:ilvl w:val="1"/>
          <w:numId w:val="25"/>
        </w:numPr>
        <w:spacing w:after="0" w:line="240" w:lineRule="auto"/>
        <w:rPr>
          <w:rFonts w:cs="Calibri"/>
          <w:sz w:val="18"/>
          <w:szCs w:val="18"/>
        </w:rPr>
      </w:pPr>
      <w:r w:rsidRPr="009D16D0">
        <w:rPr>
          <w:rFonts w:cs="Calibri"/>
          <w:sz w:val="18"/>
          <w:szCs w:val="18"/>
        </w:rPr>
        <w:t xml:space="preserve">Management </w:t>
      </w:r>
      <w:r>
        <w:rPr>
          <w:rFonts w:cs="Calibri"/>
          <w:sz w:val="18"/>
          <w:szCs w:val="18"/>
        </w:rPr>
        <w:t>including:</w:t>
      </w:r>
    </w:p>
    <w:p w:rsidR="0054423B" w:rsidRDefault="0054423B" w:rsidP="0054423B">
      <w:pPr>
        <w:pStyle w:val="ListParagraph"/>
        <w:numPr>
          <w:ilvl w:val="2"/>
          <w:numId w:val="25"/>
        </w:numPr>
        <w:spacing w:after="0" w:line="240" w:lineRule="auto"/>
        <w:rPr>
          <w:rFonts w:cs="Calibri"/>
          <w:sz w:val="18"/>
          <w:szCs w:val="18"/>
        </w:rPr>
      </w:pPr>
      <w:r>
        <w:rPr>
          <w:rFonts w:cs="Calibri"/>
          <w:sz w:val="18"/>
          <w:szCs w:val="18"/>
        </w:rPr>
        <w:t>Revisions to Rules and Guidelines</w:t>
      </w:r>
      <w:r w:rsidRPr="000D78E7">
        <w:rPr>
          <w:rFonts w:cs="Calibri"/>
          <w:sz w:val="18"/>
          <w:szCs w:val="18"/>
        </w:rPr>
        <w:t>.</w:t>
      </w:r>
      <w:r w:rsidRPr="000D78E7">
        <w:rPr>
          <w:rFonts w:cs="Calibri"/>
          <w:sz w:val="18"/>
          <w:szCs w:val="18"/>
        </w:rPr>
        <w:tab/>
      </w:r>
      <w:r w:rsidR="000D78E7" w:rsidRPr="000D78E7">
        <w:rPr>
          <w:rFonts w:cs="Calibri"/>
          <w:sz w:val="18"/>
          <w:szCs w:val="18"/>
        </w:rPr>
        <w:t>Agree</w:t>
      </w:r>
      <w:r w:rsidR="000A34D5">
        <w:rPr>
          <w:rFonts w:cs="Calibri"/>
          <w:sz w:val="18"/>
          <w:szCs w:val="18"/>
        </w:rPr>
        <w:t xml:space="preserve">d to refine the </w:t>
      </w:r>
      <w:r w:rsidR="000D78E7" w:rsidRPr="000D78E7">
        <w:rPr>
          <w:rFonts w:cs="Calibri"/>
          <w:sz w:val="18"/>
          <w:szCs w:val="18"/>
        </w:rPr>
        <w:t>rules during the forthcoming month to be presented at the next meeting. DL to produce first draft, GN to first edit, JM to</w:t>
      </w:r>
      <w:r w:rsidRPr="000D78E7">
        <w:rPr>
          <w:rFonts w:cs="Calibri"/>
          <w:sz w:val="18"/>
          <w:szCs w:val="18"/>
        </w:rPr>
        <w:t xml:space="preserve"> </w:t>
      </w:r>
      <w:r w:rsidR="000D78E7" w:rsidRPr="000D78E7">
        <w:rPr>
          <w:rFonts w:cs="Calibri"/>
          <w:sz w:val="18"/>
          <w:szCs w:val="18"/>
        </w:rPr>
        <w:t>refine.</w:t>
      </w:r>
      <w:r w:rsidR="000D78E7" w:rsidRPr="000D78E7">
        <w:rPr>
          <w:rFonts w:cs="Calibri"/>
          <w:sz w:val="18"/>
          <w:szCs w:val="18"/>
        </w:rPr>
        <w:tab/>
      </w:r>
      <w:r w:rsidR="000D78E7" w:rsidRPr="000D78E7">
        <w:rPr>
          <w:rFonts w:cs="Calibri"/>
          <w:sz w:val="18"/>
          <w:szCs w:val="18"/>
        </w:rPr>
        <w:tab/>
      </w:r>
      <w:r w:rsidR="000D78E7" w:rsidRPr="000D78E7">
        <w:rPr>
          <w:rFonts w:cs="Calibri"/>
          <w:sz w:val="18"/>
          <w:szCs w:val="18"/>
        </w:rPr>
        <w:tab/>
      </w:r>
      <w:r w:rsidR="000D78E7" w:rsidRPr="000D78E7">
        <w:rPr>
          <w:rFonts w:cs="Calibri"/>
          <w:sz w:val="18"/>
          <w:szCs w:val="18"/>
        </w:rPr>
        <w:tab/>
      </w:r>
      <w:r w:rsidR="000D78E7" w:rsidRPr="000D78E7">
        <w:rPr>
          <w:rFonts w:cs="Calibri"/>
          <w:sz w:val="18"/>
          <w:szCs w:val="18"/>
        </w:rPr>
        <w:tab/>
      </w:r>
      <w:r w:rsidR="000D78E7">
        <w:rPr>
          <w:rFonts w:cs="Calibri"/>
          <w:sz w:val="18"/>
          <w:szCs w:val="18"/>
        </w:rPr>
        <w:t xml:space="preserve">           </w:t>
      </w:r>
      <w:r w:rsidR="000D78E7" w:rsidRPr="000D78E7">
        <w:rPr>
          <w:rFonts w:cs="Calibri"/>
          <w:b/>
          <w:sz w:val="18"/>
          <w:szCs w:val="18"/>
        </w:rPr>
        <w:t>Action: DL/GN/JM</w:t>
      </w:r>
      <w:r w:rsidRPr="000D78E7">
        <w:rPr>
          <w:rFonts w:cs="Calibri"/>
          <w:sz w:val="18"/>
          <w:szCs w:val="18"/>
        </w:rPr>
        <w:t xml:space="preserve"> </w:t>
      </w:r>
    </w:p>
    <w:p w:rsidR="0054423B" w:rsidRDefault="0054423B" w:rsidP="0054423B">
      <w:pPr>
        <w:pStyle w:val="ListParagraph"/>
        <w:numPr>
          <w:ilvl w:val="1"/>
          <w:numId w:val="25"/>
        </w:numPr>
        <w:spacing w:after="0" w:line="240" w:lineRule="auto"/>
        <w:rPr>
          <w:rFonts w:cs="Calibri"/>
          <w:sz w:val="18"/>
          <w:szCs w:val="18"/>
        </w:rPr>
      </w:pPr>
      <w:r w:rsidRPr="009D16D0">
        <w:rPr>
          <w:rFonts w:cs="Calibri"/>
          <w:sz w:val="18"/>
          <w:szCs w:val="18"/>
        </w:rPr>
        <w:t xml:space="preserve">Maintenance </w:t>
      </w:r>
      <w:r>
        <w:rPr>
          <w:rFonts w:cs="Calibri"/>
          <w:sz w:val="18"/>
          <w:szCs w:val="18"/>
        </w:rPr>
        <w:t xml:space="preserve"> including:</w:t>
      </w:r>
    </w:p>
    <w:p w:rsidR="0054423B" w:rsidRPr="000D78E7" w:rsidRDefault="000A34D5" w:rsidP="0054423B">
      <w:pPr>
        <w:pStyle w:val="ListParagraph"/>
        <w:numPr>
          <w:ilvl w:val="2"/>
          <w:numId w:val="25"/>
        </w:numPr>
        <w:spacing w:after="0" w:line="240" w:lineRule="auto"/>
        <w:rPr>
          <w:rFonts w:cs="Calibri"/>
          <w:sz w:val="18"/>
          <w:szCs w:val="18"/>
        </w:rPr>
      </w:pPr>
      <w:r>
        <w:rPr>
          <w:rFonts w:cs="Calibri"/>
          <w:sz w:val="18"/>
          <w:szCs w:val="18"/>
        </w:rPr>
        <w:t>Trimming of bushes at</w:t>
      </w:r>
      <w:r w:rsidR="0054423B" w:rsidRPr="009D16D0">
        <w:rPr>
          <w:rFonts w:cs="Calibri"/>
          <w:sz w:val="18"/>
          <w:szCs w:val="18"/>
        </w:rPr>
        <w:t xml:space="preserve"> top corner of the allotment</w:t>
      </w:r>
      <w:r w:rsidR="0054423B">
        <w:rPr>
          <w:rFonts w:cs="Calibri"/>
          <w:sz w:val="18"/>
          <w:szCs w:val="18"/>
        </w:rPr>
        <w:t xml:space="preserve">. </w:t>
      </w:r>
      <w:r w:rsidR="0054423B" w:rsidRPr="000D78E7">
        <w:rPr>
          <w:rFonts w:cs="Calibri"/>
          <w:sz w:val="18"/>
          <w:szCs w:val="18"/>
        </w:rPr>
        <w:t xml:space="preserve">JM </w:t>
      </w:r>
      <w:r>
        <w:rPr>
          <w:rFonts w:cs="Calibri"/>
          <w:sz w:val="18"/>
          <w:szCs w:val="18"/>
        </w:rPr>
        <w:t xml:space="preserve">reported </w:t>
      </w:r>
      <w:r w:rsidR="000D78E7" w:rsidRPr="000D78E7">
        <w:rPr>
          <w:rFonts w:cs="Calibri"/>
          <w:sz w:val="18"/>
          <w:szCs w:val="18"/>
        </w:rPr>
        <w:t>work has started but further trimming is required.</w:t>
      </w:r>
      <w:r>
        <w:rPr>
          <w:rFonts w:cs="Calibri"/>
          <w:sz w:val="18"/>
          <w:szCs w:val="18"/>
        </w:rPr>
        <w:t xml:space="preserve">     </w:t>
      </w:r>
      <w:r w:rsidR="000D78E7" w:rsidRPr="000D78E7">
        <w:rPr>
          <w:rFonts w:cs="Calibri"/>
          <w:b/>
          <w:sz w:val="18"/>
          <w:szCs w:val="18"/>
        </w:rPr>
        <w:t>Action: JM</w:t>
      </w:r>
    </w:p>
    <w:p w:rsidR="0054423B" w:rsidRPr="000D78E7" w:rsidRDefault="0054423B" w:rsidP="0054423B">
      <w:pPr>
        <w:pStyle w:val="ListParagraph"/>
        <w:numPr>
          <w:ilvl w:val="2"/>
          <w:numId w:val="25"/>
        </w:numPr>
        <w:spacing w:after="0" w:line="240" w:lineRule="auto"/>
        <w:rPr>
          <w:rFonts w:cs="Calibri"/>
          <w:sz w:val="18"/>
          <w:szCs w:val="18"/>
        </w:rPr>
      </w:pPr>
      <w:r>
        <w:rPr>
          <w:rFonts w:cs="Calibri"/>
          <w:sz w:val="18"/>
          <w:szCs w:val="18"/>
        </w:rPr>
        <w:t xml:space="preserve">Request to remove metal waste from plots 1 &amp; 2. </w:t>
      </w:r>
      <w:r w:rsidRPr="000D78E7">
        <w:rPr>
          <w:rFonts w:cs="Calibri"/>
          <w:sz w:val="18"/>
          <w:szCs w:val="18"/>
        </w:rPr>
        <w:t xml:space="preserve">JM </w:t>
      </w:r>
      <w:r w:rsidR="000D78E7" w:rsidRPr="000D78E7">
        <w:rPr>
          <w:rFonts w:cs="Calibri"/>
          <w:sz w:val="18"/>
          <w:szCs w:val="18"/>
        </w:rPr>
        <w:t>to arrange removal</w:t>
      </w:r>
      <w:r w:rsidR="000D78E7">
        <w:rPr>
          <w:rFonts w:cs="Calibri"/>
          <w:sz w:val="18"/>
          <w:szCs w:val="18"/>
        </w:rPr>
        <w:t>.</w:t>
      </w:r>
      <w:r w:rsidR="000D78E7">
        <w:rPr>
          <w:rFonts w:cs="Calibri"/>
          <w:sz w:val="18"/>
          <w:szCs w:val="18"/>
        </w:rPr>
        <w:tab/>
      </w:r>
      <w:r w:rsidR="000D78E7">
        <w:rPr>
          <w:rFonts w:cs="Calibri"/>
          <w:sz w:val="18"/>
          <w:szCs w:val="18"/>
        </w:rPr>
        <w:tab/>
      </w:r>
      <w:r w:rsidR="000D78E7">
        <w:rPr>
          <w:rFonts w:cs="Calibri"/>
          <w:sz w:val="18"/>
          <w:szCs w:val="18"/>
        </w:rPr>
        <w:tab/>
      </w:r>
      <w:r w:rsidR="000D78E7">
        <w:rPr>
          <w:rFonts w:cs="Calibri"/>
          <w:sz w:val="18"/>
          <w:szCs w:val="18"/>
        </w:rPr>
        <w:tab/>
      </w:r>
      <w:r w:rsidR="000D78E7">
        <w:rPr>
          <w:rFonts w:cs="Calibri"/>
          <w:sz w:val="18"/>
          <w:szCs w:val="18"/>
        </w:rPr>
        <w:tab/>
        <w:t xml:space="preserve">       </w:t>
      </w:r>
      <w:r w:rsidR="000D78E7" w:rsidRPr="000D78E7">
        <w:rPr>
          <w:rFonts w:cs="Calibri"/>
          <w:b/>
          <w:sz w:val="18"/>
          <w:szCs w:val="18"/>
        </w:rPr>
        <w:t>Action: JM</w:t>
      </w:r>
    </w:p>
    <w:p w:rsidR="0054423B" w:rsidRPr="005E6834" w:rsidRDefault="0054423B" w:rsidP="0054423B">
      <w:pPr>
        <w:pStyle w:val="ListParagraph"/>
        <w:numPr>
          <w:ilvl w:val="0"/>
          <w:numId w:val="1"/>
        </w:numPr>
        <w:spacing w:after="0" w:line="240" w:lineRule="auto"/>
        <w:rPr>
          <w:rFonts w:cs="Calibri"/>
          <w:b/>
          <w:sz w:val="18"/>
          <w:szCs w:val="18"/>
        </w:rPr>
      </w:pPr>
      <w:r w:rsidRPr="005E6834">
        <w:rPr>
          <w:rFonts w:cs="Calibri"/>
          <w:b/>
          <w:sz w:val="18"/>
          <w:szCs w:val="18"/>
        </w:rPr>
        <w:t>King George V Playing Field</w:t>
      </w:r>
    </w:p>
    <w:p w:rsidR="0054423B" w:rsidRDefault="0054423B" w:rsidP="0054423B">
      <w:pPr>
        <w:numPr>
          <w:ilvl w:val="1"/>
          <w:numId w:val="25"/>
        </w:numPr>
        <w:spacing w:after="0" w:line="240" w:lineRule="auto"/>
        <w:rPr>
          <w:rFonts w:cs="Calibri"/>
          <w:sz w:val="18"/>
          <w:szCs w:val="18"/>
        </w:rPr>
      </w:pPr>
      <w:r>
        <w:rPr>
          <w:rFonts w:cs="Calibri"/>
          <w:sz w:val="18"/>
          <w:szCs w:val="18"/>
        </w:rPr>
        <w:t xml:space="preserve">Erosion on the mound &amp; exposed concrete around main slide. </w:t>
      </w:r>
      <w:r w:rsidRPr="000D78E7">
        <w:rPr>
          <w:rFonts w:cs="Calibri"/>
          <w:sz w:val="18"/>
          <w:szCs w:val="18"/>
        </w:rPr>
        <w:t>To be completed after children go back to school</w:t>
      </w:r>
      <w:r w:rsidR="006403DF">
        <w:rPr>
          <w:rFonts w:cs="Calibri"/>
          <w:sz w:val="18"/>
          <w:szCs w:val="18"/>
        </w:rPr>
        <w:t>.</w:t>
      </w:r>
    </w:p>
    <w:p w:rsidR="0054423B" w:rsidRDefault="0054423B" w:rsidP="0054423B">
      <w:pPr>
        <w:numPr>
          <w:ilvl w:val="1"/>
          <w:numId w:val="25"/>
        </w:numPr>
        <w:spacing w:after="0" w:line="240" w:lineRule="auto"/>
        <w:rPr>
          <w:rFonts w:cs="Calibri"/>
          <w:sz w:val="18"/>
          <w:szCs w:val="18"/>
        </w:rPr>
      </w:pPr>
      <w:r>
        <w:rPr>
          <w:rFonts w:cs="Calibri"/>
          <w:sz w:val="18"/>
          <w:szCs w:val="18"/>
        </w:rPr>
        <w:t xml:space="preserve">Painting of rocking horse. </w:t>
      </w:r>
      <w:r w:rsidR="000D78E7">
        <w:rPr>
          <w:rFonts w:cs="Calibri"/>
          <w:sz w:val="18"/>
          <w:szCs w:val="18"/>
        </w:rPr>
        <w:t>DW was to carry out this work</w:t>
      </w:r>
      <w:r w:rsidR="006403DF">
        <w:rPr>
          <w:rFonts w:cs="Calibri"/>
          <w:sz w:val="18"/>
          <w:szCs w:val="18"/>
        </w:rPr>
        <w:t>.</w:t>
      </w:r>
      <w:r w:rsidR="000D78E7">
        <w:rPr>
          <w:rFonts w:cs="Calibri"/>
          <w:sz w:val="18"/>
          <w:szCs w:val="18"/>
        </w:rPr>
        <w:tab/>
      </w:r>
      <w:r w:rsidR="000D78E7">
        <w:rPr>
          <w:rFonts w:cs="Calibri"/>
          <w:sz w:val="18"/>
          <w:szCs w:val="18"/>
        </w:rPr>
        <w:tab/>
      </w:r>
      <w:r w:rsidR="000D78E7">
        <w:rPr>
          <w:rFonts w:cs="Calibri"/>
          <w:sz w:val="18"/>
          <w:szCs w:val="18"/>
        </w:rPr>
        <w:tab/>
      </w:r>
      <w:r w:rsidR="000D78E7">
        <w:rPr>
          <w:rFonts w:cs="Calibri"/>
          <w:sz w:val="18"/>
          <w:szCs w:val="18"/>
        </w:rPr>
        <w:tab/>
      </w:r>
      <w:r w:rsidR="000D78E7">
        <w:rPr>
          <w:rFonts w:cs="Calibri"/>
          <w:sz w:val="18"/>
          <w:szCs w:val="18"/>
        </w:rPr>
        <w:tab/>
      </w:r>
      <w:r w:rsidR="000D78E7">
        <w:rPr>
          <w:rFonts w:cs="Calibri"/>
          <w:sz w:val="18"/>
          <w:szCs w:val="18"/>
        </w:rPr>
        <w:tab/>
      </w:r>
      <w:r w:rsidR="006403DF">
        <w:rPr>
          <w:rFonts w:cs="Calibri"/>
          <w:sz w:val="18"/>
          <w:szCs w:val="18"/>
        </w:rPr>
        <w:tab/>
        <w:t xml:space="preserve">    </w:t>
      </w:r>
      <w:r w:rsidR="000D78E7">
        <w:rPr>
          <w:rFonts w:cs="Calibri"/>
          <w:b/>
          <w:sz w:val="18"/>
          <w:szCs w:val="18"/>
        </w:rPr>
        <w:t>Action: DW</w:t>
      </w:r>
    </w:p>
    <w:p w:rsidR="0054423B" w:rsidRDefault="0054423B" w:rsidP="0054423B">
      <w:pPr>
        <w:numPr>
          <w:ilvl w:val="1"/>
          <w:numId w:val="25"/>
        </w:numPr>
        <w:spacing w:after="0" w:line="240" w:lineRule="auto"/>
        <w:rPr>
          <w:rFonts w:cs="Calibri"/>
          <w:sz w:val="18"/>
          <w:szCs w:val="18"/>
        </w:rPr>
      </w:pPr>
      <w:r>
        <w:rPr>
          <w:rFonts w:cs="Calibri"/>
          <w:sz w:val="18"/>
          <w:szCs w:val="18"/>
        </w:rPr>
        <w:t xml:space="preserve">Perimeter boards to mini-slide. </w:t>
      </w:r>
      <w:r w:rsidRPr="006403DF">
        <w:rPr>
          <w:rFonts w:cs="Calibri"/>
          <w:sz w:val="18"/>
          <w:szCs w:val="18"/>
        </w:rPr>
        <w:t xml:space="preserve">Work </w:t>
      </w:r>
      <w:r w:rsidR="006403DF" w:rsidRPr="006403DF">
        <w:rPr>
          <w:rFonts w:cs="Calibri"/>
          <w:sz w:val="18"/>
          <w:szCs w:val="18"/>
        </w:rPr>
        <w:t xml:space="preserve">reported to be </w:t>
      </w:r>
      <w:r w:rsidRPr="006403DF">
        <w:rPr>
          <w:rFonts w:cs="Calibri"/>
          <w:sz w:val="18"/>
          <w:szCs w:val="18"/>
        </w:rPr>
        <w:t>completed</w:t>
      </w:r>
      <w:r w:rsidR="006403DF" w:rsidRPr="006403DF">
        <w:rPr>
          <w:rFonts w:cs="Calibri"/>
          <w:sz w:val="18"/>
          <w:szCs w:val="18"/>
        </w:rPr>
        <w:t>. GF to check if reinforcement has been undertake</w:t>
      </w:r>
      <w:r w:rsidR="000A34D5">
        <w:rPr>
          <w:rFonts w:cs="Calibri"/>
          <w:sz w:val="18"/>
          <w:szCs w:val="18"/>
        </w:rPr>
        <w:t>n.</w:t>
      </w:r>
      <w:r w:rsidR="006403DF">
        <w:rPr>
          <w:rFonts w:cs="Calibri"/>
          <w:i/>
          <w:sz w:val="18"/>
          <w:szCs w:val="18"/>
        </w:rPr>
        <w:tab/>
        <w:t xml:space="preserve">   </w:t>
      </w:r>
      <w:r w:rsidR="006403DF">
        <w:rPr>
          <w:rFonts w:cs="Calibri"/>
          <w:sz w:val="18"/>
          <w:szCs w:val="18"/>
        </w:rPr>
        <w:t xml:space="preserve">   </w:t>
      </w:r>
      <w:r w:rsidR="006403DF" w:rsidRPr="006403DF">
        <w:rPr>
          <w:rFonts w:cs="Calibri"/>
          <w:b/>
          <w:sz w:val="18"/>
          <w:szCs w:val="18"/>
        </w:rPr>
        <w:t>Action: GF</w:t>
      </w:r>
    </w:p>
    <w:p w:rsidR="0054423B" w:rsidRDefault="0054423B" w:rsidP="0054423B">
      <w:pPr>
        <w:numPr>
          <w:ilvl w:val="1"/>
          <w:numId w:val="25"/>
        </w:numPr>
        <w:spacing w:after="0" w:line="240" w:lineRule="auto"/>
        <w:rPr>
          <w:rFonts w:cs="Calibri"/>
          <w:sz w:val="18"/>
          <w:szCs w:val="18"/>
        </w:rPr>
      </w:pPr>
      <w:r>
        <w:rPr>
          <w:rFonts w:cs="Calibri"/>
          <w:sz w:val="18"/>
          <w:szCs w:val="18"/>
        </w:rPr>
        <w:t xml:space="preserve">Swing basket matting. </w:t>
      </w:r>
      <w:r w:rsidRPr="006403DF">
        <w:rPr>
          <w:rFonts w:cs="Calibri"/>
          <w:sz w:val="18"/>
          <w:szCs w:val="18"/>
        </w:rPr>
        <w:t>To be completed after children go back to school</w:t>
      </w:r>
      <w:r w:rsidR="006403DF" w:rsidRPr="006403DF">
        <w:rPr>
          <w:rFonts w:cs="Calibri"/>
          <w:sz w:val="18"/>
          <w:szCs w:val="18"/>
        </w:rPr>
        <w:t>.</w:t>
      </w:r>
    </w:p>
    <w:p w:rsidR="0054423B" w:rsidRPr="009B5799" w:rsidRDefault="0054423B" w:rsidP="006403DF">
      <w:pPr>
        <w:numPr>
          <w:ilvl w:val="1"/>
          <w:numId w:val="25"/>
        </w:numPr>
        <w:spacing w:after="0" w:line="240" w:lineRule="auto"/>
        <w:rPr>
          <w:rFonts w:cs="Calibri"/>
          <w:sz w:val="18"/>
          <w:szCs w:val="18"/>
        </w:rPr>
      </w:pPr>
      <w:r w:rsidRPr="009B5799">
        <w:rPr>
          <w:rFonts w:cs="Calibri"/>
          <w:sz w:val="18"/>
          <w:szCs w:val="18"/>
        </w:rPr>
        <w:t>Painting of football posts and gates on playing field</w:t>
      </w:r>
      <w:r>
        <w:rPr>
          <w:rFonts w:cs="Calibri"/>
          <w:sz w:val="18"/>
          <w:szCs w:val="18"/>
        </w:rPr>
        <w:t>.</w:t>
      </w:r>
      <w:r w:rsidRPr="009B5799">
        <w:rPr>
          <w:rFonts w:cs="Calibri"/>
          <w:sz w:val="18"/>
          <w:szCs w:val="18"/>
        </w:rPr>
        <w:t xml:space="preserve"> </w:t>
      </w:r>
      <w:r w:rsidRPr="006403DF">
        <w:rPr>
          <w:rFonts w:cs="Calibri"/>
          <w:sz w:val="18"/>
          <w:szCs w:val="18"/>
        </w:rPr>
        <w:t xml:space="preserve">JM </w:t>
      </w:r>
      <w:r w:rsidR="006403DF" w:rsidRPr="006403DF">
        <w:rPr>
          <w:rFonts w:cs="Calibri"/>
          <w:sz w:val="18"/>
          <w:szCs w:val="18"/>
        </w:rPr>
        <w:t>yet to complete</w:t>
      </w:r>
      <w:r w:rsidR="006403DF">
        <w:rPr>
          <w:rFonts w:cs="Calibri"/>
          <w:sz w:val="18"/>
          <w:szCs w:val="18"/>
        </w:rPr>
        <w:t>.</w:t>
      </w:r>
      <w:r w:rsidR="006403DF">
        <w:rPr>
          <w:rFonts w:cs="Calibri"/>
          <w:sz w:val="18"/>
          <w:szCs w:val="18"/>
        </w:rPr>
        <w:tab/>
      </w:r>
      <w:r w:rsidR="006403DF">
        <w:rPr>
          <w:rFonts w:cs="Calibri"/>
          <w:sz w:val="18"/>
          <w:szCs w:val="18"/>
        </w:rPr>
        <w:tab/>
      </w:r>
      <w:r w:rsidR="006403DF">
        <w:rPr>
          <w:rFonts w:cs="Calibri"/>
          <w:sz w:val="18"/>
          <w:szCs w:val="18"/>
        </w:rPr>
        <w:tab/>
      </w:r>
      <w:r w:rsidR="006403DF">
        <w:rPr>
          <w:rFonts w:cs="Calibri"/>
          <w:sz w:val="18"/>
          <w:szCs w:val="18"/>
        </w:rPr>
        <w:tab/>
      </w:r>
      <w:r w:rsidR="006403DF">
        <w:rPr>
          <w:rFonts w:cs="Calibri"/>
          <w:sz w:val="18"/>
          <w:szCs w:val="18"/>
        </w:rPr>
        <w:tab/>
        <w:t xml:space="preserve">      </w:t>
      </w:r>
      <w:r w:rsidR="006403DF" w:rsidRPr="006403DF">
        <w:rPr>
          <w:rFonts w:cs="Calibri"/>
          <w:b/>
          <w:sz w:val="18"/>
          <w:szCs w:val="18"/>
        </w:rPr>
        <w:t>Action: JM</w:t>
      </w:r>
    </w:p>
    <w:p w:rsidR="0054423B" w:rsidRPr="009B5799" w:rsidRDefault="0054423B" w:rsidP="0054423B">
      <w:pPr>
        <w:numPr>
          <w:ilvl w:val="1"/>
          <w:numId w:val="25"/>
        </w:numPr>
        <w:spacing w:after="0" w:line="240" w:lineRule="auto"/>
        <w:rPr>
          <w:rFonts w:cs="Calibri"/>
          <w:sz w:val="18"/>
          <w:szCs w:val="18"/>
        </w:rPr>
      </w:pPr>
      <w:r w:rsidRPr="009B5799">
        <w:rPr>
          <w:rFonts w:cs="Calibri"/>
          <w:sz w:val="18"/>
          <w:szCs w:val="18"/>
        </w:rPr>
        <w:t>Repairs to the Tank Turn</w:t>
      </w:r>
      <w:r>
        <w:rPr>
          <w:rFonts w:cs="Calibri"/>
          <w:sz w:val="18"/>
          <w:szCs w:val="18"/>
        </w:rPr>
        <w:t xml:space="preserve">. </w:t>
      </w:r>
      <w:r w:rsidRPr="006403DF">
        <w:rPr>
          <w:rFonts w:cs="Calibri"/>
          <w:sz w:val="18"/>
          <w:szCs w:val="18"/>
        </w:rPr>
        <w:t>No response for request for quotation from LC Screeding</w:t>
      </w:r>
      <w:r w:rsidR="006403DF" w:rsidRPr="006403DF">
        <w:rPr>
          <w:rFonts w:cs="Calibri"/>
          <w:sz w:val="18"/>
          <w:szCs w:val="18"/>
        </w:rPr>
        <w:t>. GA to follow up</w:t>
      </w:r>
      <w:r w:rsidR="006403DF">
        <w:rPr>
          <w:rFonts w:cs="Calibri"/>
          <w:sz w:val="18"/>
          <w:szCs w:val="18"/>
        </w:rPr>
        <w:t xml:space="preserve">. </w:t>
      </w:r>
      <w:r w:rsidR="006403DF" w:rsidRPr="006403DF">
        <w:rPr>
          <w:rFonts w:cs="Calibri"/>
          <w:sz w:val="18"/>
          <w:szCs w:val="18"/>
        </w:rPr>
        <w:tab/>
      </w:r>
      <w:r w:rsidR="006403DF" w:rsidRPr="006403DF">
        <w:rPr>
          <w:rFonts w:cs="Calibri"/>
          <w:sz w:val="18"/>
          <w:szCs w:val="18"/>
        </w:rPr>
        <w:tab/>
      </w:r>
      <w:r w:rsidR="006403DF">
        <w:rPr>
          <w:rFonts w:cs="Calibri"/>
          <w:sz w:val="18"/>
          <w:szCs w:val="18"/>
        </w:rPr>
        <w:t xml:space="preserve">      </w:t>
      </w:r>
      <w:r w:rsidR="006403DF" w:rsidRPr="006403DF">
        <w:rPr>
          <w:rFonts w:cs="Calibri"/>
          <w:b/>
          <w:sz w:val="18"/>
          <w:szCs w:val="18"/>
        </w:rPr>
        <w:t>Action:</w:t>
      </w:r>
      <w:r w:rsidR="006403DF">
        <w:rPr>
          <w:rFonts w:cs="Calibri"/>
          <w:b/>
          <w:sz w:val="18"/>
          <w:szCs w:val="18"/>
        </w:rPr>
        <w:t xml:space="preserve"> </w:t>
      </w:r>
      <w:r w:rsidR="006403DF" w:rsidRPr="006403DF">
        <w:rPr>
          <w:rFonts w:cs="Calibri"/>
          <w:b/>
          <w:sz w:val="18"/>
          <w:szCs w:val="18"/>
        </w:rPr>
        <w:t>GA</w:t>
      </w:r>
    </w:p>
    <w:p w:rsidR="0054423B" w:rsidRDefault="0054423B" w:rsidP="0054423B">
      <w:pPr>
        <w:numPr>
          <w:ilvl w:val="1"/>
          <w:numId w:val="25"/>
        </w:numPr>
        <w:spacing w:after="0" w:line="240" w:lineRule="auto"/>
        <w:rPr>
          <w:rFonts w:cs="Calibri"/>
          <w:sz w:val="18"/>
          <w:szCs w:val="18"/>
        </w:rPr>
      </w:pPr>
      <w:r w:rsidRPr="009B5799">
        <w:rPr>
          <w:rFonts w:cs="Calibri"/>
          <w:sz w:val="18"/>
          <w:szCs w:val="18"/>
        </w:rPr>
        <w:t>Repairs to entrance sign</w:t>
      </w:r>
      <w:r>
        <w:rPr>
          <w:rFonts w:cs="Calibri"/>
          <w:sz w:val="18"/>
          <w:szCs w:val="18"/>
        </w:rPr>
        <w:t>.</w:t>
      </w:r>
      <w:r w:rsidRPr="00700213">
        <w:rPr>
          <w:rFonts w:cs="Calibri"/>
          <w:sz w:val="18"/>
          <w:szCs w:val="18"/>
        </w:rPr>
        <w:t xml:space="preserve"> </w:t>
      </w:r>
      <w:r w:rsidR="006403DF">
        <w:rPr>
          <w:rFonts w:cs="Calibri"/>
          <w:sz w:val="18"/>
          <w:szCs w:val="18"/>
        </w:rPr>
        <w:t>DW was to carry out this work.</w:t>
      </w:r>
      <w:r w:rsidR="006403DF">
        <w:rPr>
          <w:rFonts w:cs="Calibri"/>
          <w:sz w:val="18"/>
          <w:szCs w:val="18"/>
        </w:rPr>
        <w:tab/>
      </w:r>
      <w:r w:rsidR="006403DF">
        <w:rPr>
          <w:rFonts w:cs="Calibri"/>
          <w:sz w:val="18"/>
          <w:szCs w:val="18"/>
        </w:rPr>
        <w:tab/>
      </w:r>
      <w:r w:rsidR="006403DF">
        <w:rPr>
          <w:rFonts w:cs="Calibri"/>
          <w:sz w:val="18"/>
          <w:szCs w:val="18"/>
        </w:rPr>
        <w:tab/>
      </w:r>
      <w:r w:rsidR="006403DF">
        <w:rPr>
          <w:rFonts w:cs="Calibri"/>
          <w:sz w:val="18"/>
          <w:szCs w:val="18"/>
        </w:rPr>
        <w:tab/>
      </w:r>
      <w:r w:rsidR="006403DF">
        <w:rPr>
          <w:rFonts w:cs="Calibri"/>
          <w:sz w:val="18"/>
          <w:szCs w:val="18"/>
        </w:rPr>
        <w:tab/>
      </w:r>
      <w:r w:rsidR="006403DF">
        <w:rPr>
          <w:rFonts w:cs="Calibri"/>
          <w:sz w:val="18"/>
          <w:szCs w:val="18"/>
        </w:rPr>
        <w:tab/>
      </w:r>
      <w:r w:rsidR="006403DF">
        <w:rPr>
          <w:rFonts w:cs="Calibri"/>
          <w:sz w:val="18"/>
          <w:szCs w:val="18"/>
        </w:rPr>
        <w:tab/>
        <w:t xml:space="preserve">    </w:t>
      </w:r>
      <w:r w:rsidR="006403DF">
        <w:rPr>
          <w:rFonts w:cs="Calibri"/>
          <w:b/>
          <w:sz w:val="18"/>
          <w:szCs w:val="18"/>
        </w:rPr>
        <w:t>Action: DW</w:t>
      </w:r>
    </w:p>
    <w:p w:rsidR="0054423B" w:rsidRPr="009B5799" w:rsidRDefault="0054423B" w:rsidP="0054423B">
      <w:pPr>
        <w:numPr>
          <w:ilvl w:val="1"/>
          <w:numId w:val="25"/>
        </w:numPr>
        <w:spacing w:after="0" w:line="240" w:lineRule="auto"/>
        <w:rPr>
          <w:rFonts w:cs="Calibri"/>
          <w:sz w:val="18"/>
          <w:szCs w:val="18"/>
        </w:rPr>
      </w:pPr>
      <w:r>
        <w:rPr>
          <w:rFonts w:cs="Calibri"/>
          <w:sz w:val="18"/>
          <w:szCs w:val="18"/>
        </w:rPr>
        <w:t xml:space="preserve">Removal of self-seeding sycamores on the perimeter of the Green. </w:t>
      </w:r>
      <w:r w:rsidRPr="006403DF">
        <w:rPr>
          <w:rFonts w:cs="Calibri"/>
          <w:sz w:val="18"/>
          <w:szCs w:val="18"/>
        </w:rPr>
        <w:t>Work completed</w:t>
      </w:r>
      <w:r w:rsidR="006403DF" w:rsidRPr="006403DF">
        <w:rPr>
          <w:rFonts w:cs="Calibri"/>
          <w:sz w:val="18"/>
          <w:szCs w:val="18"/>
        </w:rPr>
        <w:t>.</w:t>
      </w:r>
    </w:p>
    <w:p w:rsidR="006403DF" w:rsidRPr="006403DF" w:rsidRDefault="0054423B" w:rsidP="00155C4A">
      <w:pPr>
        <w:numPr>
          <w:ilvl w:val="1"/>
          <w:numId w:val="25"/>
        </w:numPr>
        <w:spacing w:after="0" w:line="240" w:lineRule="auto"/>
        <w:rPr>
          <w:rFonts w:cs="Calibri"/>
          <w:sz w:val="18"/>
          <w:szCs w:val="18"/>
        </w:rPr>
      </w:pPr>
      <w:r w:rsidRPr="006403DF">
        <w:rPr>
          <w:rFonts w:cs="Calibri"/>
          <w:sz w:val="18"/>
          <w:szCs w:val="18"/>
        </w:rPr>
        <w:t>Outdoor gym maintenance &amp; inspect</w:t>
      </w:r>
      <w:r w:rsidR="000A34D5">
        <w:rPr>
          <w:rFonts w:cs="Calibri"/>
          <w:sz w:val="18"/>
          <w:szCs w:val="18"/>
        </w:rPr>
        <w:t>ion report. Inspection and maintenance is completed. Detailed</w:t>
      </w:r>
      <w:r w:rsidRPr="006403DF">
        <w:rPr>
          <w:rFonts w:cs="Calibri"/>
          <w:sz w:val="18"/>
          <w:szCs w:val="18"/>
        </w:rPr>
        <w:t xml:space="preserve"> report</w:t>
      </w:r>
      <w:r w:rsidR="006403DF" w:rsidRPr="006403DF">
        <w:rPr>
          <w:rFonts w:cs="Calibri"/>
          <w:sz w:val="18"/>
          <w:szCs w:val="18"/>
        </w:rPr>
        <w:t xml:space="preserve"> was</w:t>
      </w:r>
      <w:r w:rsidRPr="006403DF">
        <w:rPr>
          <w:rFonts w:cs="Calibri"/>
          <w:sz w:val="18"/>
          <w:szCs w:val="18"/>
        </w:rPr>
        <w:t xml:space="preserve"> </w:t>
      </w:r>
      <w:r w:rsidR="006403DF" w:rsidRPr="006403DF">
        <w:rPr>
          <w:rFonts w:cs="Calibri"/>
          <w:sz w:val="18"/>
          <w:szCs w:val="18"/>
        </w:rPr>
        <w:t>received.</w:t>
      </w:r>
    </w:p>
    <w:p w:rsidR="0054423B" w:rsidRPr="006403DF" w:rsidRDefault="000A34D5" w:rsidP="00155C4A">
      <w:pPr>
        <w:numPr>
          <w:ilvl w:val="1"/>
          <w:numId w:val="25"/>
        </w:numPr>
        <w:spacing w:after="0" w:line="240" w:lineRule="auto"/>
        <w:rPr>
          <w:rFonts w:cs="Calibri"/>
          <w:sz w:val="18"/>
          <w:szCs w:val="18"/>
        </w:rPr>
      </w:pPr>
      <w:r>
        <w:rPr>
          <w:rFonts w:cs="Calibri"/>
          <w:sz w:val="18"/>
          <w:szCs w:val="18"/>
        </w:rPr>
        <w:t>Sports court key-holder.</w:t>
      </w:r>
      <w:r w:rsidR="0054423B" w:rsidRPr="006403DF">
        <w:rPr>
          <w:rFonts w:cs="Calibri"/>
          <w:sz w:val="18"/>
          <w:szCs w:val="18"/>
        </w:rPr>
        <w:t xml:space="preserve"> New Keyholder sports court - Richard Thomas Harrison, Moor Farm</w:t>
      </w:r>
      <w:r w:rsidR="006403DF" w:rsidRPr="006403DF">
        <w:rPr>
          <w:rFonts w:cs="Calibri"/>
          <w:sz w:val="18"/>
          <w:szCs w:val="18"/>
        </w:rPr>
        <w:t xml:space="preserve">. New arrangements </w:t>
      </w:r>
      <w:r>
        <w:rPr>
          <w:rFonts w:cs="Calibri"/>
          <w:sz w:val="18"/>
          <w:szCs w:val="18"/>
        </w:rPr>
        <w:t>appear</w:t>
      </w:r>
      <w:r w:rsidR="006403DF" w:rsidRPr="006403DF">
        <w:rPr>
          <w:rFonts w:cs="Calibri"/>
          <w:sz w:val="18"/>
          <w:szCs w:val="18"/>
        </w:rPr>
        <w:t xml:space="preserve"> to be working well.</w:t>
      </w:r>
    </w:p>
    <w:p w:rsidR="0054423B" w:rsidRPr="009B5799" w:rsidRDefault="0054423B" w:rsidP="0054423B">
      <w:pPr>
        <w:pStyle w:val="ListParagraph"/>
        <w:numPr>
          <w:ilvl w:val="0"/>
          <w:numId w:val="1"/>
        </w:numPr>
        <w:spacing w:after="0" w:line="240" w:lineRule="auto"/>
        <w:rPr>
          <w:rFonts w:cs="Calibri"/>
          <w:sz w:val="18"/>
          <w:szCs w:val="18"/>
        </w:rPr>
      </w:pPr>
      <w:r w:rsidRPr="009B5799">
        <w:rPr>
          <w:rFonts w:cs="Calibri"/>
          <w:b/>
          <w:sz w:val="18"/>
          <w:szCs w:val="18"/>
        </w:rPr>
        <w:t xml:space="preserve">Planning </w:t>
      </w:r>
    </w:p>
    <w:p w:rsidR="0054423B" w:rsidRDefault="0054423B" w:rsidP="0054423B">
      <w:pPr>
        <w:pStyle w:val="ListParagraph"/>
        <w:numPr>
          <w:ilvl w:val="1"/>
          <w:numId w:val="1"/>
        </w:numPr>
        <w:tabs>
          <w:tab w:val="clear" w:pos="360"/>
          <w:tab w:val="num" w:pos="720"/>
        </w:tabs>
        <w:spacing w:after="0" w:line="240" w:lineRule="auto"/>
        <w:ind w:left="720"/>
        <w:rPr>
          <w:rFonts w:cs="Calibri"/>
          <w:sz w:val="18"/>
          <w:szCs w:val="18"/>
        </w:rPr>
      </w:pPr>
      <w:r w:rsidRPr="009B5799">
        <w:rPr>
          <w:rFonts w:cs="Calibri"/>
          <w:sz w:val="18"/>
          <w:szCs w:val="18"/>
        </w:rPr>
        <w:t>To note any planning issues since previous meeting</w:t>
      </w:r>
      <w:r>
        <w:rPr>
          <w:rFonts w:cs="Calibri"/>
          <w:sz w:val="18"/>
          <w:szCs w:val="18"/>
        </w:rPr>
        <w:t>.</w:t>
      </w: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3"/>
        <w:gridCol w:w="2541"/>
        <w:gridCol w:w="1276"/>
        <w:gridCol w:w="4880"/>
      </w:tblGrid>
      <w:tr w:rsidR="0054423B" w:rsidRPr="003C338F" w:rsidTr="00F0743A">
        <w:trPr>
          <w:trHeight w:val="20"/>
          <w:tblHeader/>
          <w:jc w:val="center"/>
        </w:trPr>
        <w:tc>
          <w:tcPr>
            <w:tcW w:w="1633" w:type="dxa"/>
            <w:shd w:val="clear" w:color="auto" w:fill="auto"/>
          </w:tcPr>
          <w:p w:rsidR="0054423B" w:rsidRPr="003C338F" w:rsidRDefault="0054423B" w:rsidP="00F0743A">
            <w:pPr>
              <w:spacing w:after="0" w:line="240" w:lineRule="auto"/>
              <w:ind w:left="360"/>
              <w:jc w:val="center"/>
              <w:rPr>
                <w:rFonts w:cs="Calibri"/>
                <w:sz w:val="18"/>
                <w:szCs w:val="18"/>
              </w:rPr>
            </w:pPr>
            <w:r w:rsidRPr="003C338F">
              <w:rPr>
                <w:rFonts w:cs="Calibri"/>
                <w:sz w:val="18"/>
                <w:szCs w:val="18"/>
              </w:rPr>
              <w:t>Ref No</w:t>
            </w:r>
          </w:p>
        </w:tc>
        <w:tc>
          <w:tcPr>
            <w:tcW w:w="2541" w:type="dxa"/>
            <w:shd w:val="clear" w:color="auto" w:fill="auto"/>
          </w:tcPr>
          <w:p w:rsidR="0054423B" w:rsidRPr="003C338F" w:rsidRDefault="0054423B" w:rsidP="00F0743A">
            <w:pPr>
              <w:spacing w:after="0" w:line="240" w:lineRule="auto"/>
              <w:jc w:val="center"/>
              <w:rPr>
                <w:rFonts w:cs="Calibri"/>
                <w:sz w:val="18"/>
                <w:szCs w:val="18"/>
              </w:rPr>
            </w:pPr>
            <w:r w:rsidRPr="003C338F">
              <w:rPr>
                <w:rFonts w:cs="Calibri"/>
                <w:sz w:val="18"/>
                <w:szCs w:val="18"/>
              </w:rPr>
              <w:t>Description</w:t>
            </w:r>
          </w:p>
        </w:tc>
        <w:tc>
          <w:tcPr>
            <w:tcW w:w="1276" w:type="dxa"/>
            <w:tcBorders>
              <w:bottom w:val="single" w:sz="4" w:space="0" w:color="auto"/>
            </w:tcBorders>
            <w:shd w:val="clear" w:color="auto" w:fill="auto"/>
          </w:tcPr>
          <w:p w:rsidR="0054423B" w:rsidRPr="003C338F" w:rsidRDefault="0054423B" w:rsidP="00F0743A">
            <w:pPr>
              <w:spacing w:after="0" w:line="240" w:lineRule="auto"/>
              <w:jc w:val="center"/>
              <w:rPr>
                <w:rFonts w:cs="Calibri"/>
                <w:b/>
                <w:sz w:val="18"/>
                <w:szCs w:val="18"/>
              </w:rPr>
            </w:pPr>
            <w:r w:rsidRPr="003C338F">
              <w:rPr>
                <w:rFonts w:cs="Calibri"/>
                <w:b/>
                <w:sz w:val="18"/>
                <w:szCs w:val="18"/>
              </w:rPr>
              <w:t>NCC Status</w:t>
            </w:r>
          </w:p>
        </w:tc>
        <w:tc>
          <w:tcPr>
            <w:tcW w:w="4880" w:type="dxa"/>
            <w:shd w:val="clear" w:color="auto" w:fill="auto"/>
          </w:tcPr>
          <w:p w:rsidR="0054423B" w:rsidRPr="003C338F" w:rsidRDefault="0054423B" w:rsidP="00F0743A">
            <w:pPr>
              <w:autoSpaceDE w:val="0"/>
              <w:autoSpaceDN w:val="0"/>
              <w:adjustRightInd w:val="0"/>
              <w:spacing w:after="0" w:line="240" w:lineRule="auto"/>
              <w:jc w:val="center"/>
              <w:rPr>
                <w:rFonts w:cs="Calibri"/>
                <w:b/>
                <w:sz w:val="18"/>
                <w:szCs w:val="18"/>
              </w:rPr>
            </w:pPr>
            <w:r w:rsidRPr="003C338F">
              <w:rPr>
                <w:rFonts w:cs="Calibri"/>
                <w:b/>
                <w:sz w:val="18"/>
                <w:szCs w:val="18"/>
              </w:rPr>
              <w:t xml:space="preserve">Parish Council Position </w:t>
            </w:r>
          </w:p>
        </w:tc>
      </w:tr>
      <w:tr w:rsidR="0054423B" w:rsidRPr="003C338F" w:rsidTr="00F0743A">
        <w:trPr>
          <w:trHeight w:val="20"/>
          <w:jc w:val="center"/>
        </w:trPr>
        <w:tc>
          <w:tcPr>
            <w:tcW w:w="1633" w:type="dxa"/>
            <w:shd w:val="clear" w:color="auto" w:fill="D9D9D9"/>
          </w:tcPr>
          <w:p w:rsidR="0054423B" w:rsidRPr="00397D71" w:rsidRDefault="0054423B" w:rsidP="00F0743A">
            <w:pPr>
              <w:spacing w:after="0" w:line="240" w:lineRule="auto"/>
              <w:rPr>
                <w:rFonts w:eastAsia="Times New Roman" w:cs="Calibri"/>
                <w:sz w:val="18"/>
                <w:szCs w:val="18"/>
                <w:lang w:eastAsia="en-GB"/>
              </w:rPr>
            </w:pPr>
            <w:r w:rsidRPr="00397D71">
              <w:rPr>
                <w:rFonts w:eastAsia="Times New Roman" w:cs="Calibri"/>
                <w:sz w:val="18"/>
                <w:szCs w:val="18"/>
                <w:lang w:eastAsia="en-GB"/>
              </w:rPr>
              <w:t>18/03231/FUL</w:t>
            </w:r>
          </w:p>
        </w:tc>
        <w:tc>
          <w:tcPr>
            <w:tcW w:w="2541" w:type="dxa"/>
            <w:shd w:val="clear" w:color="auto" w:fill="D9D9D9"/>
          </w:tcPr>
          <w:p w:rsidR="0054423B" w:rsidRPr="00397D71" w:rsidRDefault="0054423B" w:rsidP="00F0743A">
            <w:pPr>
              <w:spacing w:after="0" w:line="240" w:lineRule="auto"/>
              <w:rPr>
                <w:rFonts w:eastAsia="Times New Roman" w:cs="Calibri"/>
                <w:sz w:val="18"/>
                <w:szCs w:val="18"/>
                <w:lang w:eastAsia="en-GB"/>
              </w:rPr>
            </w:pPr>
            <w:r w:rsidRPr="00397D71">
              <w:rPr>
                <w:rFonts w:eastAsia="Times New Roman" w:cs="Calibri"/>
                <w:b/>
                <w:sz w:val="18"/>
                <w:szCs w:val="18"/>
                <w:lang w:eastAsia="en-GB"/>
              </w:rPr>
              <w:t xml:space="preserve">Land North Of Fairfields </w:t>
            </w:r>
            <w:r w:rsidRPr="00397D71">
              <w:rPr>
                <w:rFonts w:eastAsia="Times New Roman" w:cs="Calibri"/>
                <w:sz w:val="18"/>
                <w:szCs w:val="18"/>
                <w:lang w:eastAsia="en-GB"/>
              </w:rPr>
              <w:t xml:space="preserve"> - 58 houses</w:t>
            </w:r>
          </w:p>
        </w:tc>
        <w:tc>
          <w:tcPr>
            <w:tcW w:w="1276" w:type="dxa"/>
            <w:shd w:val="clear" w:color="auto" w:fill="D9D9D9"/>
          </w:tcPr>
          <w:p w:rsidR="0054423B" w:rsidRPr="003C338F" w:rsidRDefault="0054423B" w:rsidP="00F0743A">
            <w:pPr>
              <w:spacing w:after="0" w:line="240" w:lineRule="auto"/>
              <w:ind w:left="140" w:hanging="140"/>
              <w:jc w:val="center"/>
              <w:rPr>
                <w:rFonts w:eastAsia="Times New Roman" w:cs="Calibri"/>
                <w:b/>
                <w:sz w:val="18"/>
                <w:szCs w:val="18"/>
                <w:lang w:eastAsia="en-GB"/>
              </w:rPr>
            </w:pPr>
            <w:r w:rsidRPr="003C338F">
              <w:rPr>
                <w:rFonts w:eastAsia="Times New Roman" w:cs="Calibri"/>
                <w:b/>
                <w:sz w:val="18"/>
                <w:szCs w:val="18"/>
                <w:lang w:eastAsia="en-GB"/>
              </w:rPr>
              <w:t>Re</w:t>
            </w:r>
            <w:r>
              <w:rPr>
                <w:rFonts w:eastAsia="Times New Roman" w:cs="Calibri"/>
                <w:b/>
                <w:sz w:val="18"/>
                <w:szCs w:val="18"/>
                <w:lang w:eastAsia="en-GB"/>
              </w:rPr>
              <w:t>fused</w:t>
            </w:r>
          </w:p>
        </w:tc>
        <w:tc>
          <w:tcPr>
            <w:tcW w:w="4880" w:type="dxa"/>
            <w:shd w:val="clear" w:color="auto" w:fill="D9D9D9"/>
          </w:tcPr>
          <w:p w:rsidR="0054423B" w:rsidRPr="003C338F" w:rsidRDefault="0054423B" w:rsidP="00F0743A">
            <w:pPr>
              <w:spacing w:after="0" w:line="240" w:lineRule="auto"/>
              <w:rPr>
                <w:rFonts w:eastAsia="Times New Roman" w:cs="Calibri"/>
                <w:sz w:val="18"/>
                <w:szCs w:val="18"/>
                <w:lang w:eastAsia="en-GB"/>
              </w:rPr>
            </w:pPr>
            <w:r w:rsidRPr="003C338F">
              <w:rPr>
                <w:rFonts w:eastAsia="Times New Roman" w:cs="Calibri"/>
                <w:sz w:val="18"/>
                <w:szCs w:val="18"/>
                <w:lang w:eastAsia="en-GB"/>
              </w:rPr>
              <w:t>See minutes from previous meetings for PC responses</w:t>
            </w:r>
          </w:p>
          <w:p w:rsidR="0054423B" w:rsidRPr="003C338F" w:rsidRDefault="0054423B" w:rsidP="00F0743A">
            <w:pPr>
              <w:spacing w:after="0" w:line="240" w:lineRule="auto"/>
              <w:rPr>
                <w:rFonts w:eastAsia="Times New Roman" w:cs="Calibri"/>
                <w:b/>
                <w:sz w:val="18"/>
                <w:szCs w:val="18"/>
                <w:lang w:eastAsia="en-GB"/>
              </w:rPr>
            </w:pPr>
          </w:p>
        </w:tc>
      </w:tr>
      <w:tr w:rsidR="0054423B" w:rsidRPr="003C338F" w:rsidTr="00F0743A">
        <w:trPr>
          <w:trHeight w:val="20"/>
          <w:jc w:val="center"/>
        </w:trPr>
        <w:tc>
          <w:tcPr>
            <w:tcW w:w="1633" w:type="dxa"/>
            <w:shd w:val="clear" w:color="auto" w:fill="D9D9D9"/>
            <w:vAlign w:val="center"/>
          </w:tcPr>
          <w:p w:rsidR="0054423B" w:rsidRPr="003C338F" w:rsidRDefault="0054423B" w:rsidP="00F0743A">
            <w:pPr>
              <w:spacing w:after="0" w:line="240" w:lineRule="auto"/>
              <w:rPr>
                <w:rFonts w:eastAsia="Times New Roman" w:cs="Calibri"/>
                <w:sz w:val="18"/>
                <w:szCs w:val="18"/>
                <w:lang w:eastAsia="en-GB"/>
              </w:rPr>
            </w:pPr>
            <w:r w:rsidRPr="003C338F">
              <w:rPr>
                <w:rFonts w:eastAsia="Times New Roman" w:cs="Calibri"/>
                <w:sz w:val="18"/>
                <w:szCs w:val="18"/>
                <w:lang w:eastAsia="en-GB"/>
              </w:rPr>
              <w:t>18/02843/FUL</w:t>
            </w:r>
          </w:p>
        </w:tc>
        <w:tc>
          <w:tcPr>
            <w:tcW w:w="2541" w:type="dxa"/>
            <w:shd w:val="clear" w:color="auto" w:fill="D9D9D9"/>
            <w:vAlign w:val="center"/>
          </w:tcPr>
          <w:p w:rsidR="0054423B" w:rsidRPr="003C338F" w:rsidRDefault="0054423B" w:rsidP="00F0743A">
            <w:pPr>
              <w:spacing w:after="0" w:line="240" w:lineRule="auto"/>
              <w:rPr>
                <w:rFonts w:eastAsia="Times New Roman" w:cs="Calibri"/>
                <w:b/>
                <w:sz w:val="18"/>
                <w:szCs w:val="18"/>
                <w:lang w:eastAsia="en-GB"/>
              </w:rPr>
            </w:pPr>
            <w:r w:rsidRPr="003C338F">
              <w:rPr>
                <w:rFonts w:eastAsia="Times New Roman" w:cs="Calibri"/>
                <w:b/>
                <w:sz w:val="18"/>
                <w:szCs w:val="18"/>
                <w:lang w:eastAsia="en-GB"/>
              </w:rPr>
              <w:t xml:space="preserve">Land West Of Hawthorns  - </w:t>
            </w:r>
            <w:r w:rsidRPr="003C338F">
              <w:rPr>
                <w:rFonts w:eastAsia="Times New Roman" w:cs="Calibri"/>
                <w:sz w:val="18"/>
                <w:szCs w:val="18"/>
                <w:lang w:eastAsia="en-GB"/>
              </w:rPr>
              <w:t>24 houses</w:t>
            </w:r>
          </w:p>
        </w:tc>
        <w:tc>
          <w:tcPr>
            <w:tcW w:w="1276" w:type="dxa"/>
            <w:shd w:val="clear" w:color="auto" w:fill="D9D9D9"/>
            <w:vAlign w:val="center"/>
          </w:tcPr>
          <w:p w:rsidR="0054423B" w:rsidRDefault="0054423B" w:rsidP="00F0743A">
            <w:pPr>
              <w:spacing w:after="0" w:line="240" w:lineRule="auto"/>
              <w:jc w:val="center"/>
              <w:rPr>
                <w:rFonts w:eastAsia="Times New Roman" w:cs="Calibri"/>
                <w:b/>
                <w:sz w:val="18"/>
                <w:szCs w:val="18"/>
                <w:lang w:eastAsia="en-GB"/>
              </w:rPr>
            </w:pPr>
            <w:r w:rsidRPr="003C338F">
              <w:rPr>
                <w:rFonts w:eastAsia="Times New Roman" w:cs="Calibri"/>
                <w:b/>
                <w:sz w:val="18"/>
                <w:szCs w:val="18"/>
                <w:lang w:eastAsia="en-GB"/>
              </w:rPr>
              <w:t>Appeal</w:t>
            </w:r>
            <w:r>
              <w:rPr>
                <w:rFonts w:eastAsia="Times New Roman" w:cs="Calibri"/>
                <w:b/>
                <w:sz w:val="18"/>
                <w:szCs w:val="18"/>
                <w:lang w:eastAsia="en-GB"/>
              </w:rPr>
              <w:t xml:space="preserve"> Dismissed</w:t>
            </w:r>
          </w:p>
          <w:p w:rsidR="0054423B" w:rsidRPr="003C338F" w:rsidRDefault="0054423B" w:rsidP="00F0743A">
            <w:pPr>
              <w:spacing w:after="0" w:line="240" w:lineRule="auto"/>
              <w:jc w:val="center"/>
              <w:rPr>
                <w:rFonts w:eastAsia="Times New Roman" w:cs="Calibri"/>
                <w:b/>
                <w:sz w:val="18"/>
                <w:szCs w:val="18"/>
                <w:lang w:eastAsia="en-GB"/>
              </w:rPr>
            </w:pPr>
            <w:r>
              <w:rPr>
                <w:rFonts w:eastAsia="Times New Roman" w:cs="Calibri"/>
                <w:b/>
                <w:sz w:val="18"/>
                <w:szCs w:val="18"/>
                <w:lang w:eastAsia="en-GB"/>
              </w:rPr>
              <w:t>30 July 2019</w:t>
            </w:r>
          </w:p>
        </w:tc>
        <w:tc>
          <w:tcPr>
            <w:tcW w:w="4880" w:type="dxa"/>
            <w:shd w:val="clear" w:color="auto" w:fill="D9D9D9"/>
            <w:vAlign w:val="center"/>
          </w:tcPr>
          <w:p w:rsidR="0054423B" w:rsidRPr="003C338F" w:rsidRDefault="0054423B" w:rsidP="00F0743A">
            <w:pPr>
              <w:spacing w:after="0" w:line="240" w:lineRule="auto"/>
              <w:rPr>
                <w:rFonts w:eastAsia="Times New Roman" w:cs="Calibri"/>
                <w:sz w:val="18"/>
                <w:szCs w:val="18"/>
                <w:lang w:eastAsia="en-GB"/>
              </w:rPr>
            </w:pPr>
            <w:r w:rsidRPr="003C338F">
              <w:rPr>
                <w:rFonts w:eastAsia="Times New Roman" w:cs="Calibri"/>
                <w:sz w:val="18"/>
                <w:szCs w:val="18"/>
                <w:lang w:eastAsia="en-GB"/>
              </w:rPr>
              <w:t xml:space="preserve">See minutes from previous meeting for PC responses to application. </w:t>
            </w:r>
          </w:p>
        </w:tc>
      </w:tr>
      <w:tr w:rsidR="0054423B" w:rsidRPr="003C338F" w:rsidTr="00F0743A">
        <w:trPr>
          <w:trHeight w:val="20"/>
          <w:jc w:val="center"/>
        </w:trPr>
        <w:tc>
          <w:tcPr>
            <w:tcW w:w="1633" w:type="dxa"/>
            <w:shd w:val="clear" w:color="auto" w:fill="D9D9D9"/>
          </w:tcPr>
          <w:p w:rsidR="0054423B" w:rsidRPr="003C338F" w:rsidRDefault="0054423B" w:rsidP="00F0743A">
            <w:pPr>
              <w:spacing w:after="0" w:line="240" w:lineRule="auto"/>
              <w:jc w:val="center"/>
              <w:rPr>
                <w:rFonts w:eastAsia="Times New Roman" w:cs="Calibri"/>
                <w:sz w:val="18"/>
                <w:szCs w:val="18"/>
                <w:lang w:eastAsia="en-GB"/>
              </w:rPr>
            </w:pPr>
            <w:r w:rsidRPr="003C338F">
              <w:rPr>
                <w:rFonts w:eastAsia="Times New Roman" w:cs="Calibri"/>
                <w:sz w:val="18"/>
                <w:szCs w:val="18"/>
                <w:lang w:eastAsia="en-GB"/>
              </w:rPr>
              <w:t>19/01255/VARYCO</w:t>
            </w:r>
          </w:p>
        </w:tc>
        <w:tc>
          <w:tcPr>
            <w:tcW w:w="2541" w:type="dxa"/>
            <w:shd w:val="clear" w:color="auto" w:fill="D9D9D9"/>
          </w:tcPr>
          <w:p w:rsidR="0054423B" w:rsidRPr="003C338F" w:rsidRDefault="0054423B" w:rsidP="00F0743A">
            <w:pPr>
              <w:spacing w:after="0" w:line="240" w:lineRule="auto"/>
              <w:rPr>
                <w:rFonts w:eastAsia="Times New Roman" w:cs="Calibri"/>
                <w:b/>
                <w:sz w:val="18"/>
                <w:szCs w:val="18"/>
                <w:lang w:eastAsia="en-GB"/>
              </w:rPr>
            </w:pPr>
            <w:r w:rsidRPr="003C338F">
              <w:rPr>
                <w:rFonts w:eastAsia="Times New Roman" w:cs="Calibri"/>
                <w:b/>
                <w:sz w:val="18"/>
                <w:szCs w:val="18"/>
                <w:lang w:eastAsia="en-GB"/>
              </w:rPr>
              <w:t xml:space="preserve">Land West of Meadow Lodge – </w:t>
            </w:r>
            <w:r w:rsidRPr="003C338F">
              <w:rPr>
                <w:rFonts w:eastAsia="Times New Roman" w:cs="Calibri"/>
                <w:sz w:val="18"/>
                <w:szCs w:val="18"/>
                <w:lang w:eastAsia="en-GB"/>
              </w:rPr>
              <w:t>Variation to two-storey building</w:t>
            </w:r>
          </w:p>
        </w:tc>
        <w:tc>
          <w:tcPr>
            <w:tcW w:w="1276" w:type="dxa"/>
            <w:shd w:val="clear" w:color="auto" w:fill="D9D9D9"/>
          </w:tcPr>
          <w:p w:rsidR="0054423B" w:rsidRPr="003C338F" w:rsidRDefault="0054423B" w:rsidP="00F0743A">
            <w:pPr>
              <w:spacing w:after="0" w:line="240" w:lineRule="auto"/>
              <w:jc w:val="center"/>
              <w:rPr>
                <w:rFonts w:eastAsia="Times New Roman" w:cs="Calibri"/>
                <w:b/>
                <w:sz w:val="18"/>
                <w:szCs w:val="18"/>
                <w:lang w:eastAsia="en-GB"/>
              </w:rPr>
            </w:pPr>
            <w:r>
              <w:rPr>
                <w:rFonts w:eastAsia="Times New Roman" w:cs="Calibri"/>
                <w:b/>
                <w:sz w:val="18"/>
                <w:szCs w:val="18"/>
                <w:lang w:eastAsia="en-GB"/>
              </w:rPr>
              <w:t>Granted</w:t>
            </w:r>
          </w:p>
        </w:tc>
        <w:tc>
          <w:tcPr>
            <w:tcW w:w="4880" w:type="dxa"/>
            <w:shd w:val="clear" w:color="auto" w:fill="D9D9D9"/>
            <w:vAlign w:val="center"/>
          </w:tcPr>
          <w:p w:rsidR="0054423B" w:rsidRPr="003C338F" w:rsidRDefault="0054423B" w:rsidP="00F0743A">
            <w:pPr>
              <w:spacing w:after="0" w:line="240" w:lineRule="auto"/>
              <w:rPr>
                <w:rFonts w:eastAsia="Times New Roman" w:cs="Calibri"/>
                <w:sz w:val="18"/>
                <w:szCs w:val="18"/>
                <w:lang w:eastAsia="en-GB"/>
              </w:rPr>
            </w:pPr>
            <w:r w:rsidRPr="003C338F">
              <w:rPr>
                <w:rFonts w:eastAsia="Times New Roman" w:cs="Calibri"/>
                <w:sz w:val="18"/>
                <w:szCs w:val="18"/>
                <w:lang w:eastAsia="en-GB"/>
              </w:rPr>
              <w:t>See minutes from previous meeting for PC responses.</w:t>
            </w:r>
          </w:p>
        </w:tc>
      </w:tr>
      <w:tr w:rsidR="0054423B" w:rsidRPr="003C338F" w:rsidTr="00F0743A">
        <w:trPr>
          <w:trHeight w:val="20"/>
          <w:jc w:val="center"/>
        </w:trPr>
        <w:tc>
          <w:tcPr>
            <w:tcW w:w="1633" w:type="dxa"/>
            <w:shd w:val="clear" w:color="auto" w:fill="D9D9D9"/>
          </w:tcPr>
          <w:p w:rsidR="0054423B" w:rsidRPr="003C338F" w:rsidRDefault="0054423B" w:rsidP="00F0743A">
            <w:pPr>
              <w:spacing w:after="0" w:line="240" w:lineRule="auto"/>
              <w:rPr>
                <w:rFonts w:eastAsia="Times New Roman" w:cs="Calibri"/>
                <w:sz w:val="18"/>
                <w:szCs w:val="18"/>
                <w:lang w:eastAsia="en-GB"/>
              </w:rPr>
            </w:pPr>
            <w:r w:rsidRPr="003C338F">
              <w:rPr>
                <w:rFonts w:eastAsia="Times New Roman" w:cs="Calibri"/>
                <w:sz w:val="18"/>
                <w:szCs w:val="18"/>
                <w:lang w:eastAsia="en-GB"/>
              </w:rPr>
              <w:t>19/01286/FUL</w:t>
            </w:r>
          </w:p>
        </w:tc>
        <w:tc>
          <w:tcPr>
            <w:tcW w:w="2541" w:type="dxa"/>
            <w:shd w:val="clear" w:color="auto" w:fill="D9D9D9"/>
          </w:tcPr>
          <w:p w:rsidR="0054423B" w:rsidRPr="003C338F" w:rsidRDefault="0054423B" w:rsidP="00F0743A">
            <w:pPr>
              <w:spacing w:after="0" w:line="240" w:lineRule="auto"/>
              <w:rPr>
                <w:rFonts w:eastAsia="Times New Roman" w:cs="Calibri"/>
                <w:sz w:val="18"/>
                <w:szCs w:val="18"/>
                <w:lang w:eastAsia="en-GB"/>
              </w:rPr>
            </w:pPr>
            <w:r w:rsidRPr="003C338F">
              <w:rPr>
                <w:rFonts w:eastAsia="Times New Roman" w:cs="Calibri"/>
                <w:b/>
                <w:sz w:val="18"/>
                <w:szCs w:val="18"/>
                <w:lang w:eastAsia="en-GB"/>
              </w:rPr>
              <w:t>4 The Paddock Longframlington -</w:t>
            </w:r>
            <w:r w:rsidRPr="003C338F">
              <w:t xml:space="preserve"> </w:t>
            </w:r>
            <w:r w:rsidRPr="003C338F">
              <w:rPr>
                <w:rFonts w:eastAsia="Times New Roman" w:cs="Calibri"/>
                <w:sz w:val="18"/>
                <w:szCs w:val="18"/>
                <w:lang w:eastAsia="en-GB"/>
              </w:rPr>
              <w:t>Proposed new dwelling and workshop</w:t>
            </w:r>
          </w:p>
        </w:tc>
        <w:tc>
          <w:tcPr>
            <w:tcW w:w="1276" w:type="dxa"/>
            <w:shd w:val="clear" w:color="auto" w:fill="D9D9D9"/>
          </w:tcPr>
          <w:p w:rsidR="0054423B" w:rsidRPr="003C338F" w:rsidRDefault="0054423B" w:rsidP="00F0743A">
            <w:pPr>
              <w:spacing w:after="0" w:line="240" w:lineRule="auto"/>
              <w:jc w:val="center"/>
              <w:rPr>
                <w:rFonts w:eastAsia="Times New Roman" w:cs="Calibri"/>
                <w:b/>
                <w:sz w:val="18"/>
                <w:szCs w:val="18"/>
                <w:lang w:eastAsia="en-GB"/>
              </w:rPr>
            </w:pPr>
            <w:r>
              <w:rPr>
                <w:rFonts w:eastAsia="Times New Roman" w:cs="Calibri"/>
                <w:b/>
                <w:sz w:val="18"/>
                <w:szCs w:val="18"/>
                <w:lang w:eastAsia="en-GB"/>
              </w:rPr>
              <w:t>Granted</w:t>
            </w:r>
          </w:p>
        </w:tc>
        <w:tc>
          <w:tcPr>
            <w:tcW w:w="4880" w:type="dxa"/>
            <w:shd w:val="clear" w:color="auto" w:fill="D9D9D9"/>
            <w:vAlign w:val="center"/>
          </w:tcPr>
          <w:p w:rsidR="0054423B" w:rsidRPr="003C338F" w:rsidRDefault="0054423B" w:rsidP="00F0743A">
            <w:pPr>
              <w:spacing w:after="0" w:line="240" w:lineRule="auto"/>
              <w:rPr>
                <w:rFonts w:eastAsia="Times New Roman" w:cs="Calibri"/>
                <w:sz w:val="18"/>
                <w:szCs w:val="18"/>
                <w:lang w:eastAsia="en-GB"/>
              </w:rPr>
            </w:pPr>
            <w:r w:rsidRPr="003C338F">
              <w:rPr>
                <w:rFonts w:eastAsia="Times New Roman" w:cs="Calibri"/>
                <w:sz w:val="18"/>
                <w:szCs w:val="18"/>
                <w:lang w:eastAsia="en-GB"/>
              </w:rPr>
              <w:t>See minutes from previous meeting for PC responses.</w:t>
            </w:r>
          </w:p>
        </w:tc>
      </w:tr>
      <w:tr w:rsidR="0054423B" w:rsidRPr="003C338F" w:rsidTr="00F0743A">
        <w:trPr>
          <w:trHeight w:val="20"/>
          <w:jc w:val="center"/>
        </w:trPr>
        <w:tc>
          <w:tcPr>
            <w:tcW w:w="1633" w:type="dxa"/>
            <w:shd w:val="clear" w:color="auto" w:fill="D9D9D9"/>
          </w:tcPr>
          <w:p w:rsidR="0054423B" w:rsidRPr="003C338F" w:rsidRDefault="0054423B" w:rsidP="00F0743A">
            <w:pPr>
              <w:spacing w:after="0" w:line="240" w:lineRule="auto"/>
              <w:rPr>
                <w:rFonts w:eastAsia="Times New Roman" w:cs="Calibri"/>
                <w:sz w:val="18"/>
                <w:szCs w:val="18"/>
                <w:lang w:eastAsia="en-GB"/>
              </w:rPr>
            </w:pPr>
            <w:r w:rsidRPr="00D93A93">
              <w:rPr>
                <w:rFonts w:eastAsia="Times New Roman" w:cs="Calibri"/>
                <w:sz w:val="18"/>
                <w:szCs w:val="18"/>
                <w:lang w:eastAsia="en-GB"/>
              </w:rPr>
              <w:t>19/01944/FUL</w:t>
            </w:r>
          </w:p>
        </w:tc>
        <w:tc>
          <w:tcPr>
            <w:tcW w:w="2541" w:type="dxa"/>
            <w:shd w:val="clear" w:color="auto" w:fill="D9D9D9"/>
          </w:tcPr>
          <w:p w:rsidR="0054423B" w:rsidRPr="003C338F" w:rsidRDefault="0054423B" w:rsidP="00F0743A">
            <w:pPr>
              <w:spacing w:after="0" w:line="240" w:lineRule="auto"/>
              <w:rPr>
                <w:rFonts w:eastAsia="Times New Roman" w:cs="Calibri"/>
                <w:b/>
                <w:sz w:val="18"/>
                <w:szCs w:val="18"/>
                <w:lang w:eastAsia="en-GB"/>
              </w:rPr>
            </w:pPr>
            <w:r>
              <w:rPr>
                <w:rFonts w:eastAsia="Times New Roman" w:cs="Calibri"/>
                <w:b/>
                <w:sz w:val="18"/>
                <w:szCs w:val="18"/>
                <w:lang w:eastAsia="en-GB"/>
              </w:rPr>
              <w:t xml:space="preserve">St Laurence Court- </w:t>
            </w:r>
            <w:r w:rsidRPr="00D93A93">
              <w:rPr>
                <w:rFonts w:eastAsia="Times New Roman" w:cs="Calibri"/>
                <w:sz w:val="18"/>
                <w:szCs w:val="18"/>
                <w:lang w:eastAsia="en-GB"/>
              </w:rPr>
              <w:t xml:space="preserve">Extension of a single story integral garage </w:t>
            </w:r>
          </w:p>
        </w:tc>
        <w:tc>
          <w:tcPr>
            <w:tcW w:w="1276" w:type="dxa"/>
            <w:shd w:val="clear" w:color="auto" w:fill="D9D9D9"/>
          </w:tcPr>
          <w:p w:rsidR="0054423B" w:rsidRPr="003C338F" w:rsidRDefault="0054423B" w:rsidP="00F0743A">
            <w:pPr>
              <w:spacing w:after="0" w:line="240" w:lineRule="auto"/>
              <w:jc w:val="center"/>
              <w:rPr>
                <w:rFonts w:eastAsia="Times New Roman" w:cs="Calibri"/>
                <w:b/>
                <w:sz w:val="18"/>
                <w:szCs w:val="18"/>
                <w:lang w:eastAsia="en-GB"/>
              </w:rPr>
            </w:pPr>
            <w:r>
              <w:rPr>
                <w:rFonts w:eastAsia="Times New Roman" w:cs="Calibri"/>
                <w:b/>
                <w:sz w:val="18"/>
                <w:szCs w:val="18"/>
                <w:lang w:eastAsia="en-GB"/>
              </w:rPr>
              <w:t>Granted</w:t>
            </w:r>
          </w:p>
        </w:tc>
        <w:tc>
          <w:tcPr>
            <w:tcW w:w="4880" w:type="dxa"/>
            <w:shd w:val="clear" w:color="auto" w:fill="D9D9D9"/>
          </w:tcPr>
          <w:p w:rsidR="0054423B" w:rsidRPr="003C338F" w:rsidRDefault="0054423B" w:rsidP="00F0743A">
            <w:pPr>
              <w:spacing w:after="0" w:line="240" w:lineRule="auto"/>
              <w:rPr>
                <w:rFonts w:eastAsia="Times New Roman" w:cs="Calibri"/>
                <w:sz w:val="18"/>
                <w:szCs w:val="18"/>
                <w:lang w:eastAsia="en-GB"/>
              </w:rPr>
            </w:pPr>
            <w:r>
              <w:rPr>
                <w:rFonts w:eastAsia="Times New Roman" w:cs="Calibri"/>
                <w:sz w:val="18"/>
                <w:szCs w:val="18"/>
                <w:lang w:eastAsia="en-GB"/>
              </w:rPr>
              <w:t>No Comment</w:t>
            </w:r>
          </w:p>
        </w:tc>
      </w:tr>
      <w:tr w:rsidR="0054423B" w:rsidRPr="003C338F" w:rsidTr="00F0743A">
        <w:trPr>
          <w:trHeight w:val="20"/>
          <w:jc w:val="center"/>
        </w:trPr>
        <w:tc>
          <w:tcPr>
            <w:tcW w:w="1633" w:type="dxa"/>
            <w:shd w:val="clear" w:color="auto" w:fill="D9D9D9"/>
          </w:tcPr>
          <w:p w:rsidR="0054423B" w:rsidRPr="00D93A93" w:rsidRDefault="0054423B" w:rsidP="00F0743A">
            <w:pPr>
              <w:spacing w:after="0" w:line="240" w:lineRule="auto"/>
              <w:rPr>
                <w:rFonts w:eastAsia="Times New Roman" w:cs="Calibri"/>
                <w:sz w:val="18"/>
                <w:szCs w:val="18"/>
                <w:lang w:eastAsia="en-GB"/>
              </w:rPr>
            </w:pPr>
            <w:r>
              <w:rPr>
                <w:rFonts w:eastAsia="Times New Roman" w:cs="Calibri"/>
                <w:sz w:val="18"/>
                <w:szCs w:val="18"/>
                <w:lang w:eastAsia="en-GB"/>
              </w:rPr>
              <w:t>18/02671/FUL</w:t>
            </w:r>
          </w:p>
        </w:tc>
        <w:tc>
          <w:tcPr>
            <w:tcW w:w="2541" w:type="dxa"/>
            <w:shd w:val="clear" w:color="auto" w:fill="D9D9D9"/>
          </w:tcPr>
          <w:p w:rsidR="0054423B" w:rsidRPr="00887CA9" w:rsidRDefault="0054423B" w:rsidP="00F0743A">
            <w:pPr>
              <w:spacing w:after="0" w:line="240" w:lineRule="auto"/>
              <w:rPr>
                <w:rFonts w:eastAsia="Times New Roman" w:cs="Calibri"/>
                <w:sz w:val="18"/>
                <w:szCs w:val="18"/>
                <w:lang w:eastAsia="en-GB"/>
              </w:rPr>
            </w:pPr>
            <w:r>
              <w:rPr>
                <w:rFonts w:eastAsia="Times New Roman" w:cs="Calibri"/>
                <w:b/>
                <w:sz w:val="18"/>
                <w:szCs w:val="18"/>
                <w:lang w:eastAsia="en-GB"/>
              </w:rPr>
              <w:t xml:space="preserve">Westroad Garage – </w:t>
            </w:r>
            <w:r>
              <w:rPr>
                <w:rFonts w:eastAsia="Times New Roman" w:cs="Calibri"/>
                <w:sz w:val="18"/>
                <w:szCs w:val="18"/>
                <w:lang w:eastAsia="en-GB"/>
              </w:rPr>
              <w:t>9 houses</w:t>
            </w:r>
          </w:p>
        </w:tc>
        <w:tc>
          <w:tcPr>
            <w:tcW w:w="1276" w:type="dxa"/>
            <w:shd w:val="clear" w:color="auto" w:fill="D9D9D9"/>
          </w:tcPr>
          <w:p w:rsidR="0054423B" w:rsidRDefault="0054423B" w:rsidP="00F0743A">
            <w:pPr>
              <w:spacing w:after="0" w:line="240" w:lineRule="auto"/>
              <w:jc w:val="center"/>
              <w:rPr>
                <w:rFonts w:eastAsia="Times New Roman" w:cs="Calibri"/>
                <w:b/>
                <w:sz w:val="18"/>
                <w:szCs w:val="18"/>
                <w:lang w:eastAsia="en-GB"/>
              </w:rPr>
            </w:pPr>
            <w:r>
              <w:rPr>
                <w:rFonts w:eastAsia="Times New Roman" w:cs="Calibri"/>
                <w:b/>
                <w:sz w:val="18"/>
                <w:szCs w:val="18"/>
                <w:lang w:eastAsia="en-GB"/>
              </w:rPr>
              <w:t>Appeal</w:t>
            </w:r>
          </w:p>
        </w:tc>
        <w:tc>
          <w:tcPr>
            <w:tcW w:w="4880" w:type="dxa"/>
            <w:shd w:val="clear" w:color="auto" w:fill="D9D9D9"/>
          </w:tcPr>
          <w:p w:rsidR="0054423B" w:rsidRDefault="0054423B" w:rsidP="00F0743A">
            <w:pPr>
              <w:spacing w:after="0" w:line="240" w:lineRule="auto"/>
              <w:rPr>
                <w:rFonts w:eastAsia="Times New Roman" w:cs="Calibri"/>
                <w:sz w:val="18"/>
                <w:szCs w:val="18"/>
                <w:lang w:eastAsia="en-GB"/>
              </w:rPr>
            </w:pPr>
            <w:r>
              <w:rPr>
                <w:rFonts w:eastAsia="Times New Roman" w:cs="Calibri"/>
                <w:sz w:val="18"/>
                <w:szCs w:val="18"/>
                <w:lang w:eastAsia="en-GB"/>
              </w:rPr>
              <w:t>Appeal comments have been submitted and will be available at the meeting</w:t>
            </w:r>
          </w:p>
        </w:tc>
      </w:tr>
      <w:tr w:rsidR="0054423B" w:rsidRPr="003C338F" w:rsidTr="00F0743A">
        <w:trPr>
          <w:trHeight w:val="20"/>
          <w:jc w:val="center"/>
        </w:trPr>
        <w:tc>
          <w:tcPr>
            <w:tcW w:w="1633" w:type="dxa"/>
            <w:shd w:val="clear" w:color="auto" w:fill="D9D9D9"/>
            <w:vAlign w:val="center"/>
          </w:tcPr>
          <w:p w:rsidR="0054423B" w:rsidRPr="003C338F" w:rsidRDefault="0054423B" w:rsidP="00F0743A">
            <w:pPr>
              <w:spacing w:after="0" w:line="240" w:lineRule="auto"/>
              <w:rPr>
                <w:rFonts w:ascii="Times New Roman" w:eastAsia="Times New Roman" w:hAnsi="Times New Roman"/>
                <w:sz w:val="24"/>
                <w:szCs w:val="24"/>
                <w:lang w:eastAsia="en-GB"/>
              </w:rPr>
            </w:pPr>
            <w:r w:rsidRPr="003C338F">
              <w:rPr>
                <w:bCs/>
                <w:sz w:val="18"/>
                <w:szCs w:val="18"/>
              </w:rPr>
              <w:t>18/00162/OUT</w:t>
            </w:r>
          </w:p>
        </w:tc>
        <w:tc>
          <w:tcPr>
            <w:tcW w:w="2541" w:type="dxa"/>
            <w:shd w:val="clear" w:color="auto" w:fill="D9D9D9"/>
            <w:vAlign w:val="center"/>
          </w:tcPr>
          <w:p w:rsidR="0054423B" w:rsidRPr="003C338F" w:rsidRDefault="0054423B" w:rsidP="00F0743A">
            <w:pPr>
              <w:spacing w:after="0" w:line="240" w:lineRule="auto"/>
              <w:rPr>
                <w:rFonts w:ascii="Times New Roman" w:eastAsia="Times New Roman" w:hAnsi="Times New Roman"/>
                <w:sz w:val="24"/>
                <w:szCs w:val="24"/>
                <w:lang w:eastAsia="en-GB"/>
              </w:rPr>
            </w:pPr>
            <w:r w:rsidRPr="003C338F">
              <w:rPr>
                <w:b/>
                <w:bCs/>
                <w:sz w:val="18"/>
                <w:szCs w:val="18"/>
              </w:rPr>
              <w:t xml:space="preserve">Land South Of Lightpipe Farm- </w:t>
            </w:r>
            <w:r w:rsidRPr="003C338F">
              <w:rPr>
                <w:bCs/>
                <w:sz w:val="18"/>
                <w:szCs w:val="18"/>
              </w:rPr>
              <w:t>40 houses</w:t>
            </w:r>
          </w:p>
        </w:tc>
        <w:tc>
          <w:tcPr>
            <w:tcW w:w="1276" w:type="dxa"/>
            <w:shd w:val="clear" w:color="auto" w:fill="D9D9D9"/>
          </w:tcPr>
          <w:p w:rsidR="0054423B" w:rsidRDefault="0054423B" w:rsidP="00F0743A">
            <w:pPr>
              <w:spacing w:after="0" w:line="240" w:lineRule="auto"/>
              <w:jc w:val="center"/>
              <w:rPr>
                <w:rFonts w:eastAsia="Times New Roman" w:cs="Calibri"/>
                <w:b/>
                <w:sz w:val="18"/>
                <w:szCs w:val="18"/>
                <w:lang w:eastAsia="en-GB"/>
              </w:rPr>
            </w:pPr>
            <w:r>
              <w:rPr>
                <w:rFonts w:eastAsia="Times New Roman" w:cs="Calibri"/>
                <w:b/>
                <w:sz w:val="18"/>
                <w:szCs w:val="18"/>
                <w:lang w:eastAsia="en-GB"/>
              </w:rPr>
              <w:t>Appeal</w:t>
            </w:r>
          </w:p>
          <w:p w:rsidR="0054423B" w:rsidRDefault="0054423B" w:rsidP="00F0743A">
            <w:pPr>
              <w:spacing w:after="0" w:line="240" w:lineRule="auto"/>
              <w:jc w:val="center"/>
              <w:rPr>
                <w:rFonts w:eastAsia="Times New Roman" w:cs="Calibri"/>
                <w:b/>
                <w:sz w:val="18"/>
                <w:szCs w:val="18"/>
                <w:lang w:eastAsia="en-GB"/>
              </w:rPr>
            </w:pPr>
            <w:r>
              <w:rPr>
                <w:rFonts w:eastAsia="Times New Roman" w:cs="Calibri"/>
                <w:b/>
                <w:sz w:val="18"/>
                <w:szCs w:val="18"/>
                <w:lang w:eastAsia="en-GB"/>
              </w:rPr>
              <w:t>Dismissed</w:t>
            </w:r>
          </w:p>
          <w:p w:rsidR="0054423B" w:rsidRPr="003C338F" w:rsidRDefault="0054423B" w:rsidP="00F0743A">
            <w:pPr>
              <w:spacing w:after="0" w:line="240" w:lineRule="auto"/>
              <w:jc w:val="center"/>
              <w:rPr>
                <w:rFonts w:eastAsia="Times New Roman" w:cs="Calibri"/>
                <w:b/>
                <w:sz w:val="18"/>
                <w:szCs w:val="18"/>
                <w:lang w:eastAsia="en-GB"/>
              </w:rPr>
            </w:pPr>
          </w:p>
        </w:tc>
        <w:tc>
          <w:tcPr>
            <w:tcW w:w="4880" w:type="dxa"/>
            <w:shd w:val="clear" w:color="auto" w:fill="D9D9D9"/>
            <w:vAlign w:val="center"/>
          </w:tcPr>
          <w:p w:rsidR="0054423B" w:rsidRPr="003C338F" w:rsidRDefault="0054423B" w:rsidP="00F0743A">
            <w:pPr>
              <w:spacing w:after="0" w:line="240" w:lineRule="auto"/>
              <w:rPr>
                <w:rFonts w:eastAsia="Times New Roman" w:cs="Calibri"/>
                <w:i/>
                <w:sz w:val="18"/>
                <w:szCs w:val="18"/>
                <w:lang w:eastAsia="en-GB"/>
              </w:rPr>
            </w:pPr>
            <w:r w:rsidRPr="00A41CBE">
              <w:rPr>
                <w:rFonts w:eastAsia="Times New Roman" w:cs="Calibri"/>
                <w:sz w:val="18"/>
                <w:szCs w:val="18"/>
                <w:lang w:eastAsia="en-GB"/>
              </w:rPr>
              <w:t>Appeal comments have been submitted and will be available at the meeting</w:t>
            </w:r>
          </w:p>
        </w:tc>
      </w:tr>
      <w:tr w:rsidR="0054423B" w:rsidRPr="003C338F" w:rsidTr="00F0743A">
        <w:trPr>
          <w:trHeight w:val="20"/>
          <w:jc w:val="center"/>
        </w:trPr>
        <w:tc>
          <w:tcPr>
            <w:tcW w:w="1633" w:type="dxa"/>
            <w:shd w:val="clear" w:color="auto" w:fill="D9D9D9"/>
          </w:tcPr>
          <w:p w:rsidR="0054423B" w:rsidRPr="004328D2" w:rsidRDefault="0054423B" w:rsidP="00F0743A">
            <w:pPr>
              <w:spacing w:after="0" w:line="240" w:lineRule="auto"/>
              <w:rPr>
                <w:bCs/>
                <w:sz w:val="18"/>
                <w:szCs w:val="18"/>
              </w:rPr>
            </w:pPr>
            <w:r w:rsidRPr="004328D2">
              <w:rPr>
                <w:bCs/>
                <w:sz w:val="18"/>
                <w:szCs w:val="18"/>
              </w:rPr>
              <w:lastRenderedPageBreak/>
              <w:t>19/02085/OUT</w:t>
            </w:r>
          </w:p>
        </w:tc>
        <w:tc>
          <w:tcPr>
            <w:tcW w:w="2541" w:type="dxa"/>
            <w:shd w:val="clear" w:color="auto" w:fill="D9D9D9"/>
          </w:tcPr>
          <w:p w:rsidR="0054423B" w:rsidRPr="003C338F" w:rsidRDefault="0054423B" w:rsidP="00F0743A">
            <w:pPr>
              <w:spacing w:after="0" w:line="240" w:lineRule="auto"/>
              <w:rPr>
                <w:b/>
                <w:bCs/>
                <w:sz w:val="18"/>
                <w:szCs w:val="18"/>
              </w:rPr>
            </w:pPr>
            <w:r w:rsidRPr="004328D2">
              <w:rPr>
                <w:b/>
                <w:bCs/>
                <w:sz w:val="18"/>
                <w:szCs w:val="18"/>
              </w:rPr>
              <w:t>Land South Of Lightpipe Farm</w:t>
            </w:r>
          </w:p>
        </w:tc>
        <w:tc>
          <w:tcPr>
            <w:tcW w:w="1276" w:type="dxa"/>
            <w:shd w:val="clear" w:color="auto" w:fill="D9D9D9"/>
          </w:tcPr>
          <w:p w:rsidR="0054423B" w:rsidRDefault="0054423B" w:rsidP="00F0743A">
            <w:pPr>
              <w:spacing w:after="0" w:line="240" w:lineRule="auto"/>
              <w:jc w:val="center"/>
              <w:rPr>
                <w:rFonts w:eastAsia="Times New Roman" w:cs="Calibri"/>
                <w:b/>
                <w:sz w:val="18"/>
                <w:szCs w:val="18"/>
                <w:lang w:eastAsia="en-GB"/>
              </w:rPr>
            </w:pPr>
            <w:r>
              <w:rPr>
                <w:rFonts w:eastAsia="Times New Roman" w:cs="Calibri"/>
                <w:b/>
                <w:sz w:val="18"/>
                <w:szCs w:val="18"/>
                <w:lang w:eastAsia="en-GB"/>
              </w:rPr>
              <w:t>Resubmission</w:t>
            </w:r>
          </w:p>
        </w:tc>
        <w:tc>
          <w:tcPr>
            <w:tcW w:w="4880" w:type="dxa"/>
            <w:shd w:val="clear" w:color="auto" w:fill="D9D9D9"/>
            <w:vAlign w:val="center"/>
          </w:tcPr>
          <w:p w:rsidR="0054423B" w:rsidRPr="00EB2D07" w:rsidRDefault="0054423B" w:rsidP="00F0743A">
            <w:pPr>
              <w:spacing w:after="0" w:line="240" w:lineRule="auto"/>
              <w:rPr>
                <w:rFonts w:eastAsia="Times New Roman" w:cs="Calibri"/>
                <w:sz w:val="18"/>
                <w:szCs w:val="18"/>
                <w:lang w:eastAsia="en-GB"/>
              </w:rPr>
            </w:pPr>
            <w:r w:rsidRPr="00EB2D07">
              <w:rPr>
                <w:rFonts w:eastAsia="Times New Roman" w:cs="Calibri"/>
                <w:sz w:val="18"/>
                <w:szCs w:val="18"/>
                <w:lang w:eastAsia="en-GB"/>
              </w:rPr>
              <w:t xml:space="preserve">Longframlington Parish Council objects to this application as it did with the previous application which was refused at planning committee with its appeal dismissed. </w:t>
            </w:r>
          </w:p>
          <w:p w:rsidR="0054423B" w:rsidRPr="00EB2D07" w:rsidRDefault="0054423B" w:rsidP="00F0743A">
            <w:pPr>
              <w:spacing w:after="0" w:line="240" w:lineRule="auto"/>
              <w:rPr>
                <w:rFonts w:eastAsia="Times New Roman" w:cs="Calibri"/>
                <w:sz w:val="18"/>
                <w:szCs w:val="18"/>
                <w:lang w:eastAsia="en-GB"/>
              </w:rPr>
            </w:pPr>
            <w:r w:rsidRPr="00EB2D07">
              <w:rPr>
                <w:rFonts w:eastAsia="Times New Roman" w:cs="Calibri"/>
                <w:sz w:val="18"/>
                <w:szCs w:val="18"/>
                <w:lang w:eastAsia="en-GB"/>
              </w:rPr>
              <w:t>The supporting documents for the application (Planning statement/ecology report/transport report) are several years out of date and bear little resemblance to current situation these must be revisited before any consideration is given to the application.</w:t>
            </w:r>
          </w:p>
          <w:p w:rsidR="0054423B" w:rsidRPr="00EB2D07" w:rsidRDefault="0054423B" w:rsidP="00F0743A">
            <w:pPr>
              <w:spacing w:after="0" w:line="240" w:lineRule="auto"/>
              <w:rPr>
                <w:rFonts w:eastAsia="Times New Roman" w:cs="Calibri"/>
                <w:sz w:val="18"/>
                <w:szCs w:val="18"/>
                <w:lang w:eastAsia="en-GB"/>
              </w:rPr>
            </w:pPr>
            <w:r w:rsidRPr="00EB2D07">
              <w:rPr>
                <w:rFonts w:eastAsia="Times New Roman" w:cs="Calibri"/>
                <w:sz w:val="18"/>
                <w:szCs w:val="18"/>
                <w:lang w:eastAsia="en-GB"/>
              </w:rPr>
              <w:t>We are still of the opinion that the C106 and the junction with the A697 cannot accommodate any further volumes of traffic and that the junction cannot be made safe This is confirmed by the stage 1 and 2 Road Safety assessment carried out for the Highways Department of NCC when considering the St. Laurence Court development in May 2018. This assessment concludes that any alteration to the junction would increase the likelihood of head on collisions on both the A697 and the C106. We consider that the proposed alterations put forward at the previous submission would not change this and that a full Road Safety Assessment be carried out prior to this application being determined. Otherwise we feel the County Council will be in breach of its duty to ensure the safety and human rights of residents.</w:t>
            </w:r>
          </w:p>
          <w:p w:rsidR="0054423B" w:rsidRPr="00EB2D07" w:rsidRDefault="0054423B" w:rsidP="00F0743A">
            <w:pPr>
              <w:spacing w:after="0" w:line="240" w:lineRule="auto"/>
              <w:rPr>
                <w:rFonts w:eastAsia="Times New Roman" w:cs="Calibri"/>
                <w:sz w:val="18"/>
                <w:szCs w:val="18"/>
                <w:lang w:eastAsia="en-GB"/>
              </w:rPr>
            </w:pPr>
            <w:r w:rsidRPr="00EB2D07">
              <w:rPr>
                <w:rFonts w:eastAsia="Times New Roman" w:cs="Calibri"/>
                <w:sz w:val="18"/>
                <w:szCs w:val="18"/>
                <w:lang w:eastAsia="en-GB"/>
              </w:rPr>
              <w:t>The Northumberland Local Plan is now being examined by the Planning Inspectorate and expected to be a made plan by the spring of 2020. Therefore it should now be considered to hold substantial weight. The Plan is clear that the proposed site is outside the village boundary and not allocated for development.</w:t>
            </w:r>
          </w:p>
          <w:p w:rsidR="0054423B" w:rsidRPr="00EB2D07" w:rsidRDefault="0054423B" w:rsidP="00F0743A">
            <w:pPr>
              <w:spacing w:after="0" w:line="240" w:lineRule="auto"/>
              <w:rPr>
                <w:rFonts w:eastAsia="Times New Roman" w:cs="Calibri"/>
                <w:sz w:val="18"/>
                <w:szCs w:val="18"/>
                <w:lang w:eastAsia="en-GB"/>
              </w:rPr>
            </w:pPr>
            <w:r w:rsidRPr="00EB2D07">
              <w:rPr>
                <w:rFonts w:eastAsia="Times New Roman" w:cs="Calibri"/>
                <w:sz w:val="18"/>
                <w:szCs w:val="18"/>
                <w:lang w:eastAsia="en-GB"/>
              </w:rPr>
              <w:t>Under the NPF regulations this application cannot be given the presumption of permission as a sustainable development because Northumberland is already producing 197% of housing need per year and can demonstrate a 15.2 year of housing land supply.</w:t>
            </w:r>
          </w:p>
          <w:p w:rsidR="0054423B" w:rsidRPr="00EB2D07" w:rsidRDefault="0054423B" w:rsidP="00F0743A">
            <w:pPr>
              <w:spacing w:after="0" w:line="240" w:lineRule="auto"/>
              <w:rPr>
                <w:rFonts w:eastAsia="Times New Roman" w:cs="Calibri"/>
                <w:sz w:val="18"/>
                <w:szCs w:val="18"/>
                <w:lang w:eastAsia="en-GB"/>
              </w:rPr>
            </w:pPr>
            <w:r w:rsidRPr="00EB2D07">
              <w:rPr>
                <w:rFonts w:eastAsia="Times New Roman" w:cs="Calibri"/>
                <w:sz w:val="18"/>
                <w:szCs w:val="18"/>
                <w:lang w:eastAsia="en-GB"/>
              </w:rPr>
              <w:t>The village currently has 28 existing homes for sale plus new builds on other nearby developments that are not sold despite being offered at discounted rates and another 81 houses either with planning permission or already awaiting determination. We would consider this proof that there is no actual need for this development.</w:t>
            </w:r>
          </w:p>
          <w:p w:rsidR="0054423B" w:rsidRPr="00EB2D07" w:rsidRDefault="0054423B" w:rsidP="00F0743A">
            <w:pPr>
              <w:spacing w:after="0" w:line="240" w:lineRule="auto"/>
              <w:rPr>
                <w:rFonts w:eastAsia="Times New Roman" w:cs="Calibri"/>
                <w:sz w:val="18"/>
                <w:szCs w:val="18"/>
                <w:lang w:eastAsia="en-GB"/>
              </w:rPr>
            </w:pPr>
            <w:r w:rsidRPr="00EB2D07">
              <w:rPr>
                <w:rFonts w:eastAsia="Times New Roman" w:cs="Calibri"/>
                <w:sz w:val="18"/>
                <w:szCs w:val="18"/>
                <w:lang w:eastAsia="en-GB"/>
              </w:rPr>
              <w:t>The recently completed nearby sites have increased the volume of surface water which has to pass through the proposed site and has increased the flooding both on site and on the A697. We would suggest that this warrants a further flood and drainage assessment, as again the current reports are out of date.</w:t>
            </w:r>
          </w:p>
          <w:p w:rsidR="0054423B" w:rsidRPr="00EB2D07" w:rsidRDefault="0054423B" w:rsidP="00F0743A">
            <w:pPr>
              <w:spacing w:after="0" w:line="240" w:lineRule="auto"/>
              <w:rPr>
                <w:rFonts w:eastAsia="Times New Roman" w:cs="Calibri"/>
                <w:sz w:val="18"/>
                <w:szCs w:val="18"/>
                <w:lang w:eastAsia="en-GB"/>
              </w:rPr>
            </w:pPr>
            <w:r w:rsidRPr="00EB2D07">
              <w:rPr>
                <w:rFonts w:eastAsia="Times New Roman" w:cs="Calibri"/>
                <w:sz w:val="18"/>
                <w:szCs w:val="18"/>
                <w:lang w:eastAsia="en-GB"/>
              </w:rPr>
              <w:t>The sewers which the development would need to connect to have also recently been overwhelmed below the proposed site, with Northumbria Water spending several days affecting repair. We would again stress that the capacity of the current system should be reassessed.</w:t>
            </w:r>
          </w:p>
          <w:p w:rsidR="0054423B" w:rsidRPr="00EB2D07" w:rsidRDefault="0054423B" w:rsidP="00F0743A">
            <w:pPr>
              <w:spacing w:after="0" w:line="240" w:lineRule="auto"/>
              <w:rPr>
                <w:rFonts w:eastAsia="Times New Roman" w:cs="Calibri"/>
                <w:sz w:val="18"/>
                <w:szCs w:val="18"/>
                <w:lang w:eastAsia="en-GB"/>
              </w:rPr>
            </w:pPr>
            <w:r w:rsidRPr="00EB2D07">
              <w:rPr>
                <w:rFonts w:eastAsia="Times New Roman" w:cs="Calibri"/>
                <w:sz w:val="18"/>
                <w:szCs w:val="18"/>
                <w:lang w:eastAsia="en-GB"/>
              </w:rPr>
              <w:t xml:space="preserve">The site is the only wildlife corridor left within the village for access to the open countryside by wildlife transiting from east or west. The already high numbers of new houses have already affected the wildlife seen in our village gardens. As habitat is lost many areas that used to regularly see bats most evening now no longer have them. We must not sacrifice more of our Greenfield sites in the village to housing that is not needed or sustainable.       </w:t>
            </w:r>
          </w:p>
          <w:p w:rsidR="0054423B" w:rsidRPr="00A41CBE" w:rsidRDefault="0054423B" w:rsidP="00F0743A">
            <w:pPr>
              <w:spacing w:after="0" w:line="240" w:lineRule="auto"/>
              <w:rPr>
                <w:rFonts w:eastAsia="Times New Roman" w:cs="Calibri"/>
                <w:sz w:val="18"/>
                <w:szCs w:val="18"/>
                <w:lang w:eastAsia="en-GB"/>
              </w:rPr>
            </w:pPr>
            <w:r w:rsidRPr="00EB2D07">
              <w:rPr>
                <w:rFonts w:eastAsia="Times New Roman" w:cs="Calibri"/>
                <w:sz w:val="18"/>
                <w:szCs w:val="18"/>
                <w:lang w:eastAsia="en-GB"/>
              </w:rPr>
              <w:t>The Parish Council’s previous objections (which you have on file), are also maintained and we strongly urge that this application is once again refused.</w:t>
            </w:r>
          </w:p>
        </w:tc>
      </w:tr>
      <w:tr w:rsidR="0054423B" w:rsidRPr="003C338F" w:rsidTr="00F0743A">
        <w:trPr>
          <w:trHeight w:val="20"/>
          <w:jc w:val="center"/>
        </w:trPr>
        <w:tc>
          <w:tcPr>
            <w:tcW w:w="10330" w:type="dxa"/>
            <w:gridSpan w:val="4"/>
            <w:shd w:val="clear" w:color="auto" w:fill="D9D9D9"/>
            <w:vAlign w:val="center"/>
          </w:tcPr>
          <w:p w:rsidR="0054423B" w:rsidRPr="003C338F" w:rsidRDefault="0054423B" w:rsidP="00F0743A">
            <w:pPr>
              <w:spacing w:after="0" w:line="240" w:lineRule="auto"/>
              <w:rPr>
                <w:rFonts w:eastAsia="Times New Roman" w:cs="Calibri"/>
                <w:i/>
                <w:sz w:val="18"/>
                <w:szCs w:val="18"/>
                <w:lang w:eastAsia="en-GB"/>
              </w:rPr>
            </w:pPr>
            <w:r w:rsidRPr="003C338F">
              <w:rPr>
                <w:rFonts w:eastAsia="Times New Roman" w:cs="Calibri"/>
                <w:b/>
                <w:i/>
                <w:sz w:val="18"/>
                <w:szCs w:val="18"/>
                <w:lang w:eastAsia="en-GB"/>
              </w:rPr>
              <w:t>Key : Items in grey new or changed since last meeting</w:t>
            </w:r>
          </w:p>
        </w:tc>
      </w:tr>
    </w:tbl>
    <w:p w:rsidR="003B44B2" w:rsidRDefault="003B44B2" w:rsidP="0054423B">
      <w:pPr>
        <w:pStyle w:val="ListParagraph"/>
        <w:spacing w:after="0" w:line="240" w:lineRule="auto"/>
        <w:rPr>
          <w:rFonts w:cs="Calibri"/>
          <w:sz w:val="18"/>
          <w:szCs w:val="18"/>
        </w:rPr>
      </w:pPr>
      <w:r w:rsidRPr="002B39E2">
        <w:rPr>
          <w:rFonts w:cs="Calibri"/>
          <w:sz w:val="18"/>
          <w:szCs w:val="18"/>
        </w:rPr>
        <w:lastRenderedPageBreak/>
        <w:t xml:space="preserve">18/03231/FUL: Land North Of </w:t>
      </w:r>
      <w:r w:rsidR="002B39E2" w:rsidRPr="002B39E2">
        <w:rPr>
          <w:rFonts w:cs="Calibri"/>
          <w:sz w:val="18"/>
          <w:szCs w:val="18"/>
        </w:rPr>
        <w:t>Fairfields -</w:t>
      </w:r>
      <w:r w:rsidRPr="002B39E2">
        <w:rPr>
          <w:rFonts w:cs="Calibri"/>
          <w:sz w:val="18"/>
          <w:szCs w:val="18"/>
        </w:rPr>
        <w:t xml:space="preserve"> 58 houses</w:t>
      </w:r>
      <w:r>
        <w:rPr>
          <w:rFonts w:cs="Calibri"/>
          <w:b/>
          <w:sz w:val="18"/>
          <w:szCs w:val="18"/>
        </w:rPr>
        <w:t xml:space="preserve"> – </w:t>
      </w:r>
      <w:r>
        <w:rPr>
          <w:rFonts w:cs="Calibri"/>
          <w:sz w:val="18"/>
          <w:szCs w:val="18"/>
        </w:rPr>
        <w:t xml:space="preserve">GF had presented the PC views and objections at the </w:t>
      </w:r>
      <w:r w:rsidR="002B39E2">
        <w:rPr>
          <w:rFonts w:cs="Calibri"/>
          <w:sz w:val="18"/>
          <w:szCs w:val="18"/>
        </w:rPr>
        <w:t xml:space="preserve">NCC </w:t>
      </w:r>
      <w:r>
        <w:rPr>
          <w:rFonts w:cs="Calibri"/>
          <w:sz w:val="18"/>
          <w:szCs w:val="18"/>
        </w:rPr>
        <w:t>P</w:t>
      </w:r>
      <w:r w:rsidR="002B39E2">
        <w:rPr>
          <w:rFonts w:cs="Calibri"/>
          <w:sz w:val="18"/>
          <w:szCs w:val="18"/>
        </w:rPr>
        <w:t>lanning M</w:t>
      </w:r>
      <w:r>
        <w:rPr>
          <w:rFonts w:cs="Calibri"/>
          <w:sz w:val="18"/>
          <w:szCs w:val="18"/>
        </w:rPr>
        <w:t>eeting and TT had given an exceptional presentation as to why the application should be turned down. Since the refusal</w:t>
      </w:r>
      <w:r w:rsidR="002B39E2">
        <w:rPr>
          <w:rFonts w:cs="Calibri"/>
          <w:sz w:val="18"/>
          <w:szCs w:val="18"/>
        </w:rPr>
        <w:t>,</w:t>
      </w:r>
      <w:r>
        <w:rPr>
          <w:rFonts w:cs="Calibri"/>
          <w:sz w:val="18"/>
          <w:szCs w:val="18"/>
        </w:rPr>
        <w:t xml:space="preserve"> the developer had spoken to GF to say he does not want to go to Appeal </w:t>
      </w:r>
      <w:r w:rsidR="002B39E2">
        <w:rPr>
          <w:rFonts w:cs="Calibri"/>
          <w:sz w:val="18"/>
          <w:szCs w:val="18"/>
        </w:rPr>
        <w:t>but wanted to</w:t>
      </w:r>
      <w:r>
        <w:rPr>
          <w:rFonts w:cs="Calibri"/>
          <w:sz w:val="18"/>
          <w:szCs w:val="18"/>
        </w:rPr>
        <w:t xml:space="preserve"> ask if the PC would support a new application with a reduced number of houses </w:t>
      </w:r>
      <w:r w:rsidR="000A34D5">
        <w:rPr>
          <w:rFonts w:cs="Calibri"/>
          <w:sz w:val="18"/>
          <w:szCs w:val="18"/>
        </w:rPr>
        <w:t>(</w:t>
      </w:r>
      <w:r>
        <w:rPr>
          <w:rFonts w:cs="Calibri"/>
          <w:sz w:val="18"/>
          <w:szCs w:val="18"/>
        </w:rPr>
        <w:t>from 58 to around 47/48</w:t>
      </w:r>
      <w:r w:rsidR="000A34D5">
        <w:rPr>
          <w:rFonts w:cs="Calibri"/>
          <w:sz w:val="18"/>
          <w:szCs w:val="18"/>
        </w:rPr>
        <w:t>),</w:t>
      </w:r>
      <w:r>
        <w:rPr>
          <w:rFonts w:cs="Calibri"/>
          <w:sz w:val="18"/>
          <w:szCs w:val="18"/>
        </w:rPr>
        <w:t xml:space="preserve"> w</w:t>
      </w:r>
      <w:r w:rsidR="002B39E2">
        <w:rPr>
          <w:rFonts w:cs="Calibri"/>
          <w:sz w:val="18"/>
          <w:szCs w:val="18"/>
        </w:rPr>
        <w:t>hich included</w:t>
      </w:r>
      <w:r>
        <w:rPr>
          <w:rFonts w:cs="Calibri"/>
          <w:sz w:val="18"/>
          <w:szCs w:val="18"/>
        </w:rPr>
        <w:t xml:space="preserve"> the removal of the apartments</w:t>
      </w:r>
      <w:r w:rsidR="002B39E2" w:rsidRPr="002B39E2">
        <w:rPr>
          <w:rFonts w:cs="Calibri"/>
          <w:sz w:val="18"/>
          <w:szCs w:val="18"/>
        </w:rPr>
        <w:t xml:space="preserve"> </w:t>
      </w:r>
      <w:r w:rsidR="002B39E2">
        <w:rPr>
          <w:rFonts w:cs="Calibri"/>
          <w:sz w:val="18"/>
          <w:szCs w:val="18"/>
        </w:rPr>
        <w:t>proposed in the last application</w:t>
      </w:r>
      <w:r>
        <w:rPr>
          <w:rFonts w:cs="Calibri"/>
          <w:sz w:val="18"/>
          <w:szCs w:val="18"/>
        </w:rPr>
        <w:t>. The PC agreed not to support a new application as it was unanimously agreed that the village had a sufficiency of housing.</w:t>
      </w:r>
    </w:p>
    <w:p w:rsidR="003B44B2" w:rsidRPr="003B44B2" w:rsidRDefault="003B44B2" w:rsidP="0054423B">
      <w:pPr>
        <w:pStyle w:val="ListParagraph"/>
        <w:spacing w:after="0" w:line="240" w:lineRule="auto"/>
        <w:rPr>
          <w:rFonts w:cs="Calibri"/>
          <w:sz w:val="18"/>
          <w:szCs w:val="18"/>
        </w:rPr>
      </w:pPr>
      <w:r w:rsidRPr="002B39E2">
        <w:rPr>
          <w:rFonts w:cs="Calibri"/>
          <w:sz w:val="18"/>
          <w:szCs w:val="18"/>
        </w:rPr>
        <w:t>19/01255/VARYCO</w:t>
      </w:r>
      <w:r w:rsidRPr="002B39E2">
        <w:rPr>
          <w:rFonts w:cs="Calibri"/>
          <w:sz w:val="18"/>
          <w:szCs w:val="18"/>
        </w:rPr>
        <w:tab/>
        <w:t>Land West of Meadow Lodge</w:t>
      </w:r>
      <w:r w:rsidRPr="003B44B2">
        <w:rPr>
          <w:rFonts w:cs="Calibri"/>
          <w:sz w:val="18"/>
          <w:szCs w:val="18"/>
        </w:rPr>
        <w:t xml:space="preserve"> – </w:t>
      </w:r>
      <w:r>
        <w:rPr>
          <w:rFonts w:cs="Calibri"/>
          <w:sz w:val="18"/>
          <w:szCs w:val="18"/>
        </w:rPr>
        <w:t>Whilst approval had been given</w:t>
      </w:r>
      <w:r w:rsidR="002B39E2">
        <w:rPr>
          <w:rFonts w:cs="Calibri"/>
          <w:sz w:val="18"/>
          <w:szCs w:val="18"/>
        </w:rPr>
        <w:t>,</w:t>
      </w:r>
      <w:r>
        <w:rPr>
          <w:rFonts w:cs="Calibri"/>
          <w:sz w:val="18"/>
          <w:szCs w:val="18"/>
        </w:rPr>
        <w:t xml:space="preserve"> the develop</w:t>
      </w:r>
      <w:r w:rsidR="002B39E2">
        <w:rPr>
          <w:rFonts w:cs="Calibri"/>
          <w:sz w:val="18"/>
          <w:szCs w:val="18"/>
        </w:rPr>
        <w:t>er</w:t>
      </w:r>
      <w:r>
        <w:rPr>
          <w:rFonts w:cs="Calibri"/>
          <w:sz w:val="18"/>
          <w:szCs w:val="18"/>
        </w:rPr>
        <w:t xml:space="preserve"> was required to reduce the overall height of the property.</w:t>
      </w:r>
    </w:p>
    <w:p w:rsidR="0054423B" w:rsidRPr="00905A1F" w:rsidRDefault="0054423B" w:rsidP="0054423B">
      <w:pPr>
        <w:pStyle w:val="ListParagraph"/>
        <w:numPr>
          <w:ilvl w:val="1"/>
          <w:numId w:val="1"/>
        </w:numPr>
        <w:tabs>
          <w:tab w:val="clear" w:pos="360"/>
          <w:tab w:val="num" w:pos="720"/>
        </w:tabs>
        <w:spacing w:after="0" w:line="240" w:lineRule="auto"/>
        <w:ind w:left="720"/>
        <w:rPr>
          <w:rFonts w:cs="Calibri"/>
          <w:sz w:val="18"/>
          <w:szCs w:val="18"/>
        </w:rPr>
      </w:pPr>
      <w:r w:rsidRPr="00905A1F">
        <w:rPr>
          <w:rFonts w:cs="Calibri"/>
          <w:sz w:val="18"/>
          <w:szCs w:val="18"/>
        </w:rPr>
        <w:t xml:space="preserve">To discuss on-going planning concerns and official complaint raised with NCC and meeting with the Director of Planning. </w:t>
      </w:r>
      <w:r w:rsidRPr="002B39E2">
        <w:rPr>
          <w:rFonts w:cs="Calibri"/>
          <w:sz w:val="18"/>
          <w:szCs w:val="18"/>
        </w:rPr>
        <w:t xml:space="preserve">GF </w:t>
      </w:r>
      <w:r w:rsidR="002B39E2">
        <w:rPr>
          <w:rFonts w:cs="Calibri"/>
          <w:sz w:val="18"/>
          <w:szCs w:val="18"/>
        </w:rPr>
        <w:t>reported that the meeting with Rob Murfin had been reasonably successful and h</w:t>
      </w:r>
      <w:r w:rsidR="000A34D5">
        <w:rPr>
          <w:rFonts w:cs="Calibri"/>
          <w:sz w:val="18"/>
          <w:szCs w:val="18"/>
        </w:rPr>
        <w:t>e</w:t>
      </w:r>
      <w:r w:rsidR="002B39E2">
        <w:rPr>
          <w:rFonts w:cs="Calibri"/>
          <w:sz w:val="18"/>
          <w:szCs w:val="18"/>
        </w:rPr>
        <w:t xml:space="preserve"> had listened to the views of the PC. However he did not appear to be fully cognisant of the official complaint issues. Since the meeting the Planning Department had again requested from the PC, the specific details concerning the pedestrian crossings, which had not </w:t>
      </w:r>
      <w:r w:rsidR="000A34D5">
        <w:rPr>
          <w:rFonts w:cs="Calibri"/>
          <w:sz w:val="18"/>
          <w:szCs w:val="18"/>
        </w:rPr>
        <w:t xml:space="preserve">as yet </w:t>
      </w:r>
      <w:r w:rsidR="002B39E2">
        <w:rPr>
          <w:rFonts w:cs="Calibri"/>
          <w:sz w:val="18"/>
          <w:szCs w:val="18"/>
        </w:rPr>
        <w:t>been installed.</w:t>
      </w:r>
    </w:p>
    <w:p w:rsidR="0054423B" w:rsidRPr="00905A1F" w:rsidRDefault="0054423B" w:rsidP="0054423B">
      <w:pPr>
        <w:pStyle w:val="ListParagraph"/>
        <w:numPr>
          <w:ilvl w:val="0"/>
          <w:numId w:val="1"/>
        </w:numPr>
        <w:spacing w:after="0" w:line="240" w:lineRule="auto"/>
        <w:rPr>
          <w:rFonts w:cs="Calibri"/>
          <w:sz w:val="18"/>
          <w:szCs w:val="18"/>
        </w:rPr>
      </w:pPr>
      <w:r w:rsidRPr="00905A1F">
        <w:rPr>
          <w:rFonts w:cs="Calibri"/>
          <w:b/>
          <w:sz w:val="18"/>
          <w:szCs w:val="18"/>
        </w:rPr>
        <w:t>Action Plan – September 2019</w:t>
      </w:r>
    </w:p>
    <w:p w:rsidR="0054423B" w:rsidRPr="002B39E2" w:rsidRDefault="0054423B" w:rsidP="002B39E2">
      <w:pPr>
        <w:tabs>
          <w:tab w:val="num" w:pos="720"/>
        </w:tabs>
        <w:spacing w:after="0" w:line="240" w:lineRule="auto"/>
        <w:ind w:left="360"/>
        <w:rPr>
          <w:rFonts w:cs="Calibri"/>
          <w:sz w:val="18"/>
          <w:szCs w:val="18"/>
        </w:rPr>
      </w:pPr>
      <w:r w:rsidRPr="002B39E2">
        <w:rPr>
          <w:rFonts w:cs="Calibri"/>
          <w:sz w:val="18"/>
          <w:szCs w:val="18"/>
        </w:rPr>
        <w:t xml:space="preserve">FramNews Report – </w:t>
      </w:r>
      <w:r w:rsidR="005A6A28" w:rsidRPr="002B39E2">
        <w:rPr>
          <w:rFonts w:cs="Calibri"/>
          <w:sz w:val="18"/>
          <w:szCs w:val="18"/>
        </w:rPr>
        <w:t xml:space="preserve">GN </w:t>
      </w:r>
      <w:r w:rsidR="002B39E2">
        <w:rPr>
          <w:rFonts w:cs="Calibri"/>
          <w:sz w:val="18"/>
          <w:szCs w:val="18"/>
        </w:rPr>
        <w:t xml:space="preserve">agreed </w:t>
      </w:r>
      <w:r w:rsidR="005A6A28" w:rsidRPr="002B39E2">
        <w:rPr>
          <w:rFonts w:cs="Calibri"/>
          <w:sz w:val="18"/>
          <w:szCs w:val="18"/>
        </w:rPr>
        <w:t xml:space="preserve">to write </w:t>
      </w:r>
      <w:r w:rsidR="002B39E2">
        <w:rPr>
          <w:rFonts w:cs="Calibri"/>
          <w:sz w:val="18"/>
          <w:szCs w:val="18"/>
        </w:rPr>
        <w:t xml:space="preserve">this and </w:t>
      </w:r>
      <w:r w:rsidR="005A6A28" w:rsidRPr="002B39E2">
        <w:rPr>
          <w:rFonts w:cs="Calibri"/>
          <w:sz w:val="18"/>
          <w:szCs w:val="18"/>
        </w:rPr>
        <w:t>to include information on:</w:t>
      </w:r>
    </w:p>
    <w:p w:rsidR="0054423B" w:rsidRDefault="005A6A28" w:rsidP="005A6A28">
      <w:pPr>
        <w:pStyle w:val="ListParagraph"/>
        <w:numPr>
          <w:ilvl w:val="0"/>
          <w:numId w:val="28"/>
        </w:numPr>
        <w:spacing w:after="0" w:line="240" w:lineRule="auto"/>
        <w:rPr>
          <w:rFonts w:cs="Calibri"/>
          <w:sz w:val="18"/>
          <w:szCs w:val="18"/>
        </w:rPr>
      </w:pPr>
      <w:r w:rsidRPr="005A6A28">
        <w:rPr>
          <w:rFonts w:cs="Calibri"/>
          <w:sz w:val="18"/>
          <w:szCs w:val="18"/>
        </w:rPr>
        <w:t>gritting and community responsibility for grit spreading</w:t>
      </w:r>
      <w:r w:rsidR="00BF180E">
        <w:rPr>
          <w:rFonts w:cs="Calibri"/>
          <w:sz w:val="18"/>
          <w:szCs w:val="18"/>
        </w:rPr>
        <w:t xml:space="preserve">. GF agreed to contact </w:t>
      </w:r>
      <w:r w:rsidR="000A34D5">
        <w:rPr>
          <w:rFonts w:cs="Calibri"/>
          <w:sz w:val="18"/>
          <w:szCs w:val="18"/>
        </w:rPr>
        <w:t>Henzell’s</w:t>
      </w:r>
      <w:r w:rsidR="00BF180E">
        <w:rPr>
          <w:rFonts w:cs="Calibri"/>
          <w:sz w:val="18"/>
          <w:szCs w:val="18"/>
        </w:rPr>
        <w:t xml:space="preserve"> for a quote, on a request basis, for the gritting of side-streets in the village.</w:t>
      </w:r>
      <w:r w:rsidR="00BF180E">
        <w:rPr>
          <w:rFonts w:cs="Calibri"/>
          <w:sz w:val="18"/>
          <w:szCs w:val="18"/>
        </w:rPr>
        <w:tab/>
      </w:r>
      <w:r w:rsidR="00BF180E">
        <w:rPr>
          <w:rFonts w:cs="Calibri"/>
          <w:sz w:val="18"/>
          <w:szCs w:val="18"/>
        </w:rPr>
        <w:tab/>
      </w:r>
      <w:r w:rsidR="00BF180E">
        <w:rPr>
          <w:rFonts w:cs="Calibri"/>
          <w:sz w:val="18"/>
          <w:szCs w:val="18"/>
        </w:rPr>
        <w:tab/>
      </w:r>
      <w:r w:rsidR="00BF180E">
        <w:rPr>
          <w:rFonts w:cs="Calibri"/>
          <w:sz w:val="18"/>
          <w:szCs w:val="18"/>
        </w:rPr>
        <w:tab/>
      </w:r>
      <w:r w:rsidR="00BF180E">
        <w:rPr>
          <w:rFonts w:cs="Calibri"/>
          <w:sz w:val="18"/>
          <w:szCs w:val="18"/>
        </w:rPr>
        <w:tab/>
      </w:r>
      <w:r w:rsidR="00BF180E">
        <w:rPr>
          <w:rFonts w:cs="Calibri"/>
          <w:sz w:val="18"/>
          <w:szCs w:val="18"/>
        </w:rPr>
        <w:tab/>
      </w:r>
      <w:r w:rsidR="00BF180E">
        <w:rPr>
          <w:rFonts w:cs="Calibri"/>
          <w:sz w:val="18"/>
          <w:szCs w:val="18"/>
        </w:rPr>
        <w:tab/>
      </w:r>
      <w:r w:rsidR="00BF180E">
        <w:rPr>
          <w:rFonts w:cs="Calibri"/>
          <w:sz w:val="18"/>
          <w:szCs w:val="18"/>
        </w:rPr>
        <w:tab/>
        <w:t xml:space="preserve">        </w:t>
      </w:r>
      <w:r w:rsidR="00BF180E">
        <w:rPr>
          <w:rFonts w:cs="Calibri"/>
          <w:b/>
          <w:sz w:val="18"/>
          <w:szCs w:val="18"/>
        </w:rPr>
        <w:t>Action: GF</w:t>
      </w:r>
    </w:p>
    <w:p w:rsidR="005A6A28" w:rsidRDefault="005A6A28" w:rsidP="005A6A28">
      <w:pPr>
        <w:pStyle w:val="ListParagraph"/>
        <w:numPr>
          <w:ilvl w:val="0"/>
          <w:numId w:val="28"/>
        </w:numPr>
        <w:spacing w:after="0" w:line="240" w:lineRule="auto"/>
        <w:rPr>
          <w:rFonts w:cs="Calibri"/>
          <w:sz w:val="18"/>
          <w:szCs w:val="18"/>
        </w:rPr>
      </w:pPr>
      <w:r>
        <w:rPr>
          <w:rFonts w:cs="Calibri"/>
          <w:sz w:val="18"/>
          <w:szCs w:val="18"/>
        </w:rPr>
        <w:t>Information on how to contact Police during</w:t>
      </w:r>
      <w:r w:rsidR="003B44B2">
        <w:rPr>
          <w:rFonts w:cs="Calibri"/>
          <w:sz w:val="18"/>
          <w:szCs w:val="18"/>
        </w:rPr>
        <w:t xml:space="preserve"> or immediately after incidents</w:t>
      </w:r>
    </w:p>
    <w:p w:rsidR="003B44B2" w:rsidRDefault="003B44B2" w:rsidP="005A6A28">
      <w:pPr>
        <w:pStyle w:val="ListParagraph"/>
        <w:numPr>
          <w:ilvl w:val="0"/>
          <w:numId w:val="28"/>
        </w:numPr>
        <w:spacing w:after="0" w:line="240" w:lineRule="auto"/>
        <w:rPr>
          <w:rFonts w:cs="Calibri"/>
          <w:sz w:val="18"/>
          <w:szCs w:val="18"/>
        </w:rPr>
      </w:pPr>
      <w:r>
        <w:rPr>
          <w:rFonts w:cs="Calibri"/>
          <w:sz w:val="18"/>
          <w:szCs w:val="18"/>
        </w:rPr>
        <w:t>Northumberland Age concern Friendship Lines</w:t>
      </w:r>
    </w:p>
    <w:p w:rsidR="003B44B2" w:rsidRDefault="003B44B2" w:rsidP="005A6A28">
      <w:pPr>
        <w:pStyle w:val="ListParagraph"/>
        <w:numPr>
          <w:ilvl w:val="0"/>
          <w:numId w:val="28"/>
        </w:numPr>
        <w:spacing w:after="0" w:line="240" w:lineRule="auto"/>
        <w:rPr>
          <w:rFonts w:cs="Calibri"/>
          <w:sz w:val="18"/>
          <w:szCs w:val="18"/>
        </w:rPr>
      </w:pPr>
      <w:r>
        <w:rPr>
          <w:rFonts w:cs="Calibri"/>
          <w:sz w:val="18"/>
          <w:szCs w:val="18"/>
        </w:rPr>
        <w:t>Post van change of times</w:t>
      </w:r>
    </w:p>
    <w:p w:rsidR="003B44B2" w:rsidRPr="00512039" w:rsidRDefault="003B44B2" w:rsidP="005A6A28">
      <w:pPr>
        <w:pStyle w:val="ListParagraph"/>
        <w:numPr>
          <w:ilvl w:val="0"/>
          <w:numId w:val="28"/>
        </w:numPr>
        <w:spacing w:after="0" w:line="240" w:lineRule="auto"/>
        <w:rPr>
          <w:rFonts w:cs="Calibri"/>
          <w:sz w:val="18"/>
          <w:szCs w:val="18"/>
        </w:rPr>
      </w:pPr>
      <w:r>
        <w:rPr>
          <w:rFonts w:cs="Calibri"/>
          <w:sz w:val="18"/>
          <w:szCs w:val="18"/>
        </w:rPr>
        <w:t xml:space="preserve">Encouraging residents to request priority signage at Alnwick Fords. </w:t>
      </w:r>
      <w:r w:rsidR="002B39E2">
        <w:rPr>
          <w:rFonts w:cs="Calibri"/>
          <w:sz w:val="18"/>
          <w:szCs w:val="18"/>
        </w:rPr>
        <w:tab/>
      </w:r>
      <w:r w:rsidR="002B39E2">
        <w:rPr>
          <w:rFonts w:cs="Calibri"/>
          <w:sz w:val="18"/>
          <w:szCs w:val="18"/>
        </w:rPr>
        <w:tab/>
      </w:r>
      <w:r w:rsidR="002B39E2">
        <w:rPr>
          <w:rFonts w:cs="Calibri"/>
          <w:sz w:val="18"/>
          <w:szCs w:val="18"/>
        </w:rPr>
        <w:tab/>
      </w:r>
      <w:r w:rsidR="002B39E2">
        <w:rPr>
          <w:rFonts w:cs="Calibri"/>
          <w:sz w:val="18"/>
          <w:szCs w:val="18"/>
        </w:rPr>
        <w:tab/>
      </w:r>
      <w:r w:rsidR="002B39E2">
        <w:rPr>
          <w:rFonts w:cs="Calibri"/>
          <w:sz w:val="18"/>
          <w:szCs w:val="18"/>
        </w:rPr>
        <w:tab/>
      </w:r>
      <w:r w:rsidR="00BF180E">
        <w:rPr>
          <w:rFonts w:cs="Calibri"/>
          <w:b/>
          <w:sz w:val="18"/>
          <w:szCs w:val="18"/>
        </w:rPr>
        <w:t xml:space="preserve">       </w:t>
      </w:r>
      <w:r w:rsidR="002B39E2" w:rsidRPr="00BF180E">
        <w:rPr>
          <w:rFonts w:cs="Calibri"/>
          <w:b/>
          <w:sz w:val="18"/>
          <w:szCs w:val="18"/>
        </w:rPr>
        <w:t>Action:</w:t>
      </w:r>
      <w:r w:rsidR="00BF180E" w:rsidRPr="00BF180E">
        <w:rPr>
          <w:rFonts w:cs="Calibri"/>
          <w:b/>
          <w:sz w:val="18"/>
          <w:szCs w:val="18"/>
        </w:rPr>
        <w:t xml:space="preserve"> </w:t>
      </w:r>
      <w:r w:rsidR="002B39E2" w:rsidRPr="00BF180E">
        <w:rPr>
          <w:rFonts w:cs="Calibri"/>
          <w:b/>
          <w:sz w:val="18"/>
          <w:szCs w:val="18"/>
        </w:rPr>
        <w:t>GN</w:t>
      </w:r>
    </w:p>
    <w:p w:rsidR="0054423B" w:rsidRPr="009B5799" w:rsidRDefault="0054423B" w:rsidP="0054423B">
      <w:pPr>
        <w:pStyle w:val="ListParagraph"/>
        <w:spacing w:after="0" w:line="240" w:lineRule="auto"/>
        <w:ind w:left="0"/>
        <w:rPr>
          <w:rFonts w:cs="Calibri"/>
          <w:sz w:val="18"/>
          <w:szCs w:val="18"/>
        </w:rPr>
      </w:pPr>
      <w:r w:rsidRPr="009B5799">
        <w:rPr>
          <w:rFonts w:cs="Calibri"/>
          <w:b/>
          <w:sz w:val="18"/>
          <w:szCs w:val="18"/>
        </w:rPr>
        <w:t>Main Issues</w:t>
      </w:r>
      <w:r w:rsidRPr="009B5799">
        <w:rPr>
          <w:rFonts w:cs="Calibri"/>
          <w:sz w:val="18"/>
          <w:szCs w:val="18"/>
        </w:rPr>
        <w:t xml:space="preserve"> – These issues are allocated a longer time for discussion</w:t>
      </w:r>
      <w:r>
        <w:rPr>
          <w:rFonts w:cs="Calibri"/>
          <w:sz w:val="18"/>
          <w:szCs w:val="18"/>
        </w:rPr>
        <w:t>.</w:t>
      </w:r>
    </w:p>
    <w:p w:rsidR="0054423B" w:rsidRPr="00363566" w:rsidRDefault="0054423B" w:rsidP="0054423B">
      <w:pPr>
        <w:pStyle w:val="ListParagraph"/>
        <w:numPr>
          <w:ilvl w:val="0"/>
          <w:numId w:val="1"/>
        </w:numPr>
        <w:spacing w:after="0" w:line="240" w:lineRule="auto"/>
        <w:rPr>
          <w:rFonts w:cs="Calibri"/>
          <w:sz w:val="18"/>
          <w:szCs w:val="18"/>
        </w:rPr>
      </w:pPr>
      <w:r w:rsidRPr="009B5799">
        <w:rPr>
          <w:rFonts w:cs="Calibri"/>
          <w:b/>
          <w:sz w:val="18"/>
          <w:szCs w:val="18"/>
        </w:rPr>
        <w:t>Neighbourhood Plan</w:t>
      </w:r>
      <w:r>
        <w:rPr>
          <w:rFonts w:cs="Calibri"/>
          <w:b/>
          <w:sz w:val="18"/>
          <w:szCs w:val="18"/>
        </w:rPr>
        <w:t xml:space="preserve">. </w:t>
      </w:r>
      <w:r w:rsidRPr="00363566">
        <w:rPr>
          <w:rFonts w:cs="Calibri"/>
          <w:sz w:val="18"/>
          <w:szCs w:val="18"/>
        </w:rPr>
        <w:t xml:space="preserve">AD </w:t>
      </w:r>
      <w:r w:rsidR="00363566" w:rsidRPr="00363566">
        <w:rPr>
          <w:rFonts w:cs="Calibri"/>
          <w:sz w:val="18"/>
          <w:szCs w:val="18"/>
        </w:rPr>
        <w:t xml:space="preserve">reported that the meeting with the planning consultant had been very useful particularly concerning ways to gather local opinion, developing a design code for the village and how to gain additional funding. There had been a good response to the first round consultation with over 70 on-line responses and many responses at the first consultation meeting. A drop-in consultation was to take pace in the Church Rooms </w:t>
      </w:r>
      <w:r w:rsidR="000A34D5">
        <w:rPr>
          <w:rFonts w:cs="Calibri"/>
          <w:sz w:val="18"/>
          <w:szCs w:val="18"/>
        </w:rPr>
        <w:t>on 5</w:t>
      </w:r>
      <w:r w:rsidR="000A34D5" w:rsidRPr="000A34D5">
        <w:rPr>
          <w:rFonts w:cs="Calibri"/>
          <w:sz w:val="18"/>
          <w:szCs w:val="18"/>
          <w:vertAlign w:val="superscript"/>
        </w:rPr>
        <w:t>th</w:t>
      </w:r>
      <w:r w:rsidR="000A34D5">
        <w:rPr>
          <w:rFonts w:cs="Calibri"/>
          <w:sz w:val="18"/>
          <w:szCs w:val="18"/>
        </w:rPr>
        <w:t xml:space="preserve"> September </w:t>
      </w:r>
      <w:r w:rsidR="00363566" w:rsidRPr="00363566">
        <w:rPr>
          <w:rFonts w:cs="Calibri"/>
          <w:sz w:val="18"/>
          <w:szCs w:val="18"/>
        </w:rPr>
        <w:t>and an article in the next Fram News will present the vision and objectives along with details of the next round of consultations.</w:t>
      </w:r>
    </w:p>
    <w:p w:rsidR="0054423B" w:rsidRPr="00887CA9" w:rsidRDefault="0054423B" w:rsidP="0054423B">
      <w:pPr>
        <w:pStyle w:val="ListParagraph"/>
        <w:numPr>
          <w:ilvl w:val="0"/>
          <w:numId w:val="1"/>
        </w:numPr>
        <w:spacing w:after="0" w:line="240" w:lineRule="auto"/>
        <w:rPr>
          <w:rFonts w:cs="Calibri"/>
          <w:b/>
          <w:i/>
          <w:sz w:val="18"/>
          <w:szCs w:val="18"/>
        </w:rPr>
      </w:pPr>
      <w:r w:rsidRPr="00CD55DA">
        <w:rPr>
          <w:rFonts w:cs="Calibri"/>
          <w:b/>
          <w:sz w:val="18"/>
          <w:szCs w:val="18"/>
        </w:rPr>
        <w:t>Northumberland Local Plan</w:t>
      </w:r>
      <w:r>
        <w:rPr>
          <w:rFonts w:cs="Calibri"/>
          <w:b/>
          <w:sz w:val="18"/>
          <w:szCs w:val="18"/>
        </w:rPr>
        <w:t xml:space="preserve"> - </w:t>
      </w:r>
      <w:r w:rsidRPr="00363566">
        <w:rPr>
          <w:rFonts w:cs="Calibri"/>
          <w:sz w:val="18"/>
          <w:szCs w:val="18"/>
        </w:rPr>
        <w:t xml:space="preserve">Notification of Examination Hearings </w:t>
      </w:r>
      <w:r w:rsidR="00363566" w:rsidRPr="00363566">
        <w:rPr>
          <w:rFonts w:cs="Calibri"/>
          <w:sz w:val="18"/>
          <w:szCs w:val="18"/>
        </w:rPr>
        <w:t>had been received</w:t>
      </w:r>
      <w:r w:rsidR="00363566">
        <w:rPr>
          <w:rFonts w:cs="Calibri"/>
          <w:sz w:val="18"/>
          <w:szCs w:val="18"/>
        </w:rPr>
        <w:t>. It was agreed to post these on noticeboards and in local shops.</w:t>
      </w:r>
      <w:r w:rsidR="00363566">
        <w:rPr>
          <w:rFonts w:cs="Calibri"/>
          <w:sz w:val="18"/>
          <w:szCs w:val="18"/>
        </w:rPr>
        <w:tab/>
      </w:r>
      <w:r w:rsidR="00363566">
        <w:rPr>
          <w:rFonts w:cs="Calibri"/>
          <w:sz w:val="18"/>
          <w:szCs w:val="18"/>
        </w:rPr>
        <w:tab/>
      </w:r>
      <w:r w:rsidR="00363566">
        <w:rPr>
          <w:rFonts w:cs="Calibri"/>
          <w:sz w:val="18"/>
          <w:szCs w:val="18"/>
        </w:rPr>
        <w:tab/>
      </w:r>
      <w:r w:rsidR="00363566">
        <w:rPr>
          <w:rFonts w:cs="Calibri"/>
          <w:sz w:val="18"/>
          <w:szCs w:val="18"/>
        </w:rPr>
        <w:tab/>
      </w:r>
      <w:r w:rsidR="00363566">
        <w:rPr>
          <w:rFonts w:cs="Calibri"/>
          <w:sz w:val="18"/>
          <w:szCs w:val="18"/>
        </w:rPr>
        <w:tab/>
      </w:r>
      <w:r w:rsidR="00363566">
        <w:rPr>
          <w:rFonts w:cs="Calibri"/>
          <w:sz w:val="18"/>
          <w:szCs w:val="18"/>
        </w:rPr>
        <w:tab/>
      </w:r>
      <w:r w:rsidR="00363566">
        <w:rPr>
          <w:rFonts w:cs="Calibri"/>
          <w:sz w:val="18"/>
          <w:szCs w:val="18"/>
        </w:rPr>
        <w:tab/>
      </w:r>
      <w:r w:rsidR="00363566">
        <w:rPr>
          <w:rFonts w:cs="Calibri"/>
          <w:sz w:val="18"/>
          <w:szCs w:val="18"/>
        </w:rPr>
        <w:tab/>
      </w:r>
      <w:r w:rsidR="00363566">
        <w:rPr>
          <w:rFonts w:cs="Calibri"/>
          <w:sz w:val="18"/>
          <w:szCs w:val="18"/>
        </w:rPr>
        <w:tab/>
      </w:r>
      <w:r w:rsidR="00363566">
        <w:rPr>
          <w:rFonts w:cs="Calibri"/>
          <w:sz w:val="18"/>
          <w:szCs w:val="18"/>
        </w:rPr>
        <w:tab/>
      </w:r>
      <w:r w:rsidR="00363566">
        <w:rPr>
          <w:rFonts w:cs="Calibri"/>
          <w:sz w:val="18"/>
          <w:szCs w:val="18"/>
        </w:rPr>
        <w:tab/>
      </w:r>
      <w:r w:rsidR="00363566">
        <w:rPr>
          <w:rFonts w:cs="Calibri"/>
          <w:sz w:val="18"/>
          <w:szCs w:val="18"/>
        </w:rPr>
        <w:tab/>
        <w:t xml:space="preserve">   </w:t>
      </w:r>
      <w:r w:rsidR="00363566">
        <w:rPr>
          <w:rFonts w:cs="Calibri"/>
          <w:b/>
          <w:sz w:val="18"/>
          <w:szCs w:val="18"/>
        </w:rPr>
        <w:t>Action: Clerk</w:t>
      </w:r>
    </w:p>
    <w:p w:rsidR="0054423B" w:rsidRPr="00214403" w:rsidRDefault="0054423B" w:rsidP="0054423B">
      <w:pPr>
        <w:pStyle w:val="ListParagraph"/>
        <w:numPr>
          <w:ilvl w:val="0"/>
          <w:numId w:val="1"/>
        </w:numPr>
        <w:spacing w:after="0" w:line="240" w:lineRule="auto"/>
        <w:rPr>
          <w:rFonts w:cs="Calibri"/>
          <w:b/>
          <w:sz w:val="18"/>
          <w:szCs w:val="18"/>
        </w:rPr>
      </w:pPr>
      <w:r>
        <w:rPr>
          <w:rFonts w:cs="Calibri"/>
          <w:b/>
          <w:sz w:val="18"/>
          <w:szCs w:val="18"/>
        </w:rPr>
        <w:t xml:space="preserve">Local Transport Plan Priorities for 2019-20.  </w:t>
      </w:r>
      <w:r w:rsidRPr="00363566">
        <w:rPr>
          <w:rFonts w:cs="Calibri"/>
          <w:sz w:val="18"/>
          <w:szCs w:val="18"/>
        </w:rPr>
        <w:t xml:space="preserve">Feedback </w:t>
      </w:r>
      <w:r w:rsidR="00D44073" w:rsidRPr="00363566">
        <w:rPr>
          <w:rFonts w:cs="Calibri"/>
          <w:sz w:val="18"/>
          <w:szCs w:val="18"/>
        </w:rPr>
        <w:t xml:space="preserve">had been </w:t>
      </w:r>
      <w:r w:rsidRPr="00363566">
        <w:rPr>
          <w:rFonts w:cs="Calibri"/>
          <w:sz w:val="18"/>
          <w:szCs w:val="18"/>
        </w:rPr>
        <w:t xml:space="preserve">received from </w:t>
      </w:r>
      <w:r w:rsidR="000A34D5">
        <w:rPr>
          <w:rFonts w:cs="Calibri"/>
          <w:sz w:val="18"/>
          <w:szCs w:val="18"/>
        </w:rPr>
        <w:t>NCC regarding the 2019-20</w:t>
      </w:r>
      <w:r w:rsidR="00D44073" w:rsidRPr="00363566">
        <w:rPr>
          <w:rFonts w:cs="Calibri"/>
          <w:sz w:val="18"/>
          <w:szCs w:val="18"/>
        </w:rPr>
        <w:t xml:space="preserve"> Plan. They had</w:t>
      </w:r>
      <w:r w:rsidRPr="00363566">
        <w:rPr>
          <w:rFonts w:cs="Calibri"/>
          <w:sz w:val="18"/>
          <w:szCs w:val="18"/>
        </w:rPr>
        <w:t xml:space="preserve"> included </w:t>
      </w:r>
      <w:r w:rsidR="00D44073" w:rsidRPr="00363566">
        <w:rPr>
          <w:rFonts w:cs="Calibri"/>
          <w:sz w:val="18"/>
          <w:szCs w:val="18"/>
        </w:rPr>
        <w:t xml:space="preserve">the priority for </w:t>
      </w:r>
      <w:r w:rsidRPr="00363566">
        <w:rPr>
          <w:rFonts w:cs="Calibri"/>
          <w:sz w:val="18"/>
          <w:szCs w:val="18"/>
        </w:rPr>
        <w:t>calming measur</w:t>
      </w:r>
      <w:r w:rsidR="00D44073" w:rsidRPr="00363566">
        <w:rPr>
          <w:rFonts w:cs="Calibri"/>
          <w:sz w:val="18"/>
          <w:szCs w:val="18"/>
        </w:rPr>
        <w:t>es on the Rothbury Road but had neither</w:t>
      </w:r>
      <w:r w:rsidRPr="00363566">
        <w:rPr>
          <w:rFonts w:cs="Calibri"/>
          <w:sz w:val="18"/>
          <w:szCs w:val="18"/>
        </w:rPr>
        <w:t xml:space="preserve"> support</w:t>
      </w:r>
      <w:r w:rsidR="00D44073" w:rsidRPr="00363566">
        <w:rPr>
          <w:rFonts w:cs="Calibri"/>
          <w:sz w:val="18"/>
          <w:szCs w:val="18"/>
        </w:rPr>
        <w:t>ed</w:t>
      </w:r>
      <w:r w:rsidRPr="00363566">
        <w:rPr>
          <w:rFonts w:cs="Calibri"/>
          <w:sz w:val="18"/>
          <w:szCs w:val="18"/>
        </w:rPr>
        <w:t xml:space="preserve"> </w:t>
      </w:r>
      <w:r w:rsidR="00214403" w:rsidRPr="00363566">
        <w:rPr>
          <w:rFonts w:cs="Calibri"/>
          <w:sz w:val="18"/>
          <w:szCs w:val="18"/>
        </w:rPr>
        <w:t xml:space="preserve">the proposal for </w:t>
      </w:r>
      <w:r w:rsidRPr="00363566">
        <w:rPr>
          <w:rFonts w:cs="Calibri"/>
          <w:sz w:val="18"/>
          <w:szCs w:val="18"/>
        </w:rPr>
        <w:t>sign</w:t>
      </w:r>
      <w:r w:rsidR="00D44073" w:rsidRPr="00363566">
        <w:rPr>
          <w:rFonts w:cs="Calibri"/>
          <w:sz w:val="18"/>
          <w:szCs w:val="18"/>
        </w:rPr>
        <w:t xml:space="preserve">age at Alnwick Fords Bridge nor </w:t>
      </w:r>
      <w:r w:rsidR="00214403" w:rsidRPr="00363566">
        <w:rPr>
          <w:rFonts w:cs="Calibri"/>
          <w:sz w:val="18"/>
          <w:szCs w:val="18"/>
        </w:rPr>
        <w:t xml:space="preserve">for </w:t>
      </w:r>
      <w:r w:rsidRPr="00363566">
        <w:rPr>
          <w:rFonts w:cs="Calibri"/>
          <w:sz w:val="18"/>
          <w:szCs w:val="18"/>
        </w:rPr>
        <w:t xml:space="preserve">staggered speed signs on A697 at both end of village.  </w:t>
      </w:r>
      <w:r w:rsidR="00D44073" w:rsidRPr="00363566">
        <w:rPr>
          <w:rFonts w:cs="Calibri"/>
          <w:sz w:val="18"/>
          <w:szCs w:val="18"/>
        </w:rPr>
        <w:t xml:space="preserve">The </w:t>
      </w:r>
      <w:r w:rsidR="00BA39EA">
        <w:rPr>
          <w:rFonts w:cs="Calibri"/>
          <w:sz w:val="18"/>
          <w:szCs w:val="18"/>
        </w:rPr>
        <w:t>Priorities for 2020-21</w:t>
      </w:r>
      <w:r w:rsidRPr="00363566">
        <w:rPr>
          <w:rFonts w:cs="Calibri"/>
          <w:sz w:val="18"/>
          <w:szCs w:val="18"/>
        </w:rPr>
        <w:t xml:space="preserve"> </w:t>
      </w:r>
      <w:r w:rsidR="00D44073" w:rsidRPr="00363566">
        <w:rPr>
          <w:rFonts w:cs="Calibri"/>
          <w:sz w:val="18"/>
          <w:szCs w:val="18"/>
        </w:rPr>
        <w:t xml:space="preserve">were </w:t>
      </w:r>
      <w:r w:rsidRPr="00363566">
        <w:rPr>
          <w:rFonts w:cs="Calibri"/>
          <w:sz w:val="18"/>
          <w:szCs w:val="18"/>
        </w:rPr>
        <w:t>requested for submission by 4</w:t>
      </w:r>
      <w:r w:rsidRPr="00363566">
        <w:rPr>
          <w:rFonts w:cs="Calibri"/>
          <w:sz w:val="18"/>
          <w:szCs w:val="18"/>
          <w:vertAlign w:val="superscript"/>
        </w:rPr>
        <w:t>th</w:t>
      </w:r>
      <w:r w:rsidRPr="00363566">
        <w:rPr>
          <w:rFonts w:cs="Calibri"/>
          <w:sz w:val="18"/>
          <w:szCs w:val="18"/>
        </w:rPr>
        <w:t xml:space="preserve"> October.</w:t>
      </w:r>
      <w:r w:rsidR="00214403" w:rsidRPr="00363566">
        <w:rPr>
          <w:rFonts w:cs="Calibri"/>
          <w:sz w:val="18"/>
          <w:szCs w:val="18"/>
        </w:rPr>
        <w:t xml:space="preserve"> The Clerk was asked to clarify if the Rothbury Road Calming measures was to be undertaken in this current year’s plan and if not whether this needed to be included in the 2020/21 Plan. </w:t>
      </w:r>
      <w:r w:rsidR="00BF180E">
        <w:rPr>
          <w:rFonts w:cs="Calibri"/>
          <w:sz w:val="18"/>
          <w:szCs w:val="18"/>
        </w:rPr>
        <w:t xml:space="preserve">It was agreed to ask residents through the PC report in the FramNews to make approaches to NCC regarding the dangers at Alnwick Fords and to request priority signage. </w:t>
      </w:r>
      <w:r w:rsidR="00214403" w:rsidRPr="00363566">
        <w:rPr>
          <w:rFonts w:cs="Calibri"/>
          <w:sz w:val="18"/>
          <w:szCs w:val="18"/>
        </w:rPr>
        <w:t xml:space="preserve">Three </w:t>
      </w:r>
      <w:r w:rsidR="00BF180E">
        <w:rPr>
          <w:rFonts w:cs="Calibri"/>
          <w:sz w:val="18"/>
          <w:szCs w:val="18"/>
        </w:rPr>
        <w:t xml:space="preserve">new </w:t>
      </w:r>
      <w:r w:rsidR="00BA39EA">
        <w:rPr>
          <w:rFonts w:cs="Calibri"/>
          <w:sz w:val="18"/>
          <w:szCs w:val="18"/>
        </w:rPr>
        <w:t xml:space="preserve"> priorities </w:t>
      </w:r>
      <w:r w:rsidR="00214403" w:rsidRPr="00363566">
        <w:rPr>
          <w:rFonts w:cs="Calibri"/>
          <w:sz w:val="18"/>
          <w:szCs w:val="18"/>
        </w:rPr>
        <w:t>agreed for 2020-21</w:t>
      </w:r>
      <w:r w:rsidR="00BA39EA">
        <w:rPr>
          <w:rFonts w:cs="Calibri"/>
          <w:sz w:val="18"/>
          <w:szCs w:val="18"/>
        </w:rPr>
        <w:t xml:space="preserve"> were</w:t>
      </w:r>
      <w:r w:rsidR="00214403" w:rsidRPr="00363566">
        <w:rPr>
          <w:rFonts w:cs="Calibri"/>
          <w:sz w:val="18"/>
          <w:szCs w:val="18"/>
        </w:rPr>
        <w:t>:</w:t>
      </w:r>
    </w:p>
    <w:p w:rsidR="00214403" w:rsidRPr="00214403" w:rsidRDefault="00926B4F" w:rsidP="00214403">
      <w:pPr>
        <w:pStyle w:val="ListParagraph"/>
        <w:numPr>
          <w:ilvl w:val="2"/>
          <w:numId w:val="1"/>
        </w:numPr>
        <w:spacing w:after="0" w:line="240" w:lineRule="auto"/>
        <w:rPr>
          <w:rFonts w:cs="Calibri"/>
          <w:b/>
          <w:sz w:val="18"/>
          <w:szCs w:val="18"/>
        </w:rPr>
      </w:pPr>
      <w:r>
        <w:rPr>
          <w:rFonts w:cs="Calibri"/>
          <w:sz w:val="18"/>
          <w:szCs w:val="18"/>
        </w:rPr>
        <w:t>Priority signage and clearing of branches Alnwick Ford Bridge</w:t>
      </w:r>
      <w:bookmarkStart w:id="0" w:name="_GoBack"/>
      <w:bookmarkEnd w:id="0"/>
    </w:p>
    <w:p w:rsidR="00214403" w:rsidRPr="00214403" w:rsidRDefault="00214403" w:rsidP="00214403">
      <w:pPr>
        <w:pStyle w:val="ListParagraph"/>
        <w:numPr>
          <w:ilvl w:val="2"/>
          <w:numId w:val="1"/>
        </w:numPr>
        <w:spacing w:after="0" w:line="240" w:lineRule="auto"/>
        <w:rPr>
          <w:rFonts w:cs="Calibri"/>
          <w:b/>
          <w:sz w:val="18"/>
          <w:szCs w:val="18"/>
        </w:rPr>
      </w:pPr>
      <w:r>
        <w:rPr>
          <w:rFonts w:cs="Calibri"/>
          <w:sz w:val="18"/>
          <w:szCs w:val="18"/>
        </w:rPr>
        <w:t>Pedestrian Crossing</w:t>
      </w:r>
      <w:r w:rsidR="00567B17">
        <w:rPr>
          <w:rFonts w:cs="Calibri"/>
          <w:sz w:val="18"/>
          <w:szCs w:val="18"/>
        </w:rPr>
        <w:t>s</w:t>
      </w:r>
      <w:r>
        <w:rPr>
          <w:rFonts w:cs="Calibri"/>
          <w:sz w:val="18"/>
          <w:szCs w:val="18"/>
        </w:rPr>
        <w:t xml:space="preserve"> on A697 </w:t>
      </w:r>
      <w:r w:rsidR="00567B17">
        <w:rPr>
          <w:rFonts w:cs="Calibri"/>
          <w:sz w:val="18"/>
          <w:szCs w:val="18"/>
        </w:rPr>
        <w:t>adjacent Old School Court</w:t>
      </w:r>
      <w:r w:rsidR="00567B17">
        <w:rPr>
          <w:rFonts w:cs="Calibri"/>
          <w:sz w:val="18"/>
          <w:szCs w:val="18"/>
        </w:rPr>
        <w:t xml:space="preserve"> and </w:t>
      </w:r>
      <w:r>
        <w:rPr>
          <w:rFonts w:cs="Calibri"/>
          <w:sz w:val="18"/>
          <w:szCs w:val="18"/>
        </w:rPr>
        <w:t>between Fenwick Park &amp; C106</w:t>
      </w:r>
    </w:p>
    <w:p w:rsidR="00214403" w:rsidRPr="00214403" w:rsidRDefault="00214403" w:rsidP="00214403">
      <w:pPr>
        <w:pStyle w:val="ListParagraph"/>
        <w:numPr>
          <w:ilvl w:val="2"/>
          <w:numId w:val="1"/>
        </w:numPr>
        <w:spacing w:after="0" w:line="240" w:lineRule="auto"/>
        <w:rPr>
          <w:rFonts w:cs="Calibri"/>
          <w:b/>
          <w:sz w:val="18"/>
          <w:szCs w:val="18"/>
        </w:rPr>
      </w:pPr>
      <w:r>
        <w:rPr>
          <w:rFonts w:cs="Calibri"/>
          <w:sz w:val="18"/>
          <w:szCs w:val="18"/>
        </w:rPr>
        <w:t>Speed limit signs on A697 North &amp; South of village to reduce from 60 mph to 40 mph to 30 mph.</w:t>
      </w:r>
    </w:p>
    <w:p w:rsidR="00214403" w:rsidRPr="00363566" w:rsidRDefault="00214403" w:rsidP="00214403">
      <w:pPr>
        <w:spacing w:after="0" w:line="240" w:lineRule="auto"/>
        <w:ind w:left="426" w:hanging="426"/>
        <w:jc w:val="both"/>
        <w:rPr>
          <w:rFonts w:cs="Calibri"/>
          <w:b/>
          <w:sz w:val="18"/>
          <w:szCs w:val="18"/>
        </w:rPr>
      </w:pPr>
      <w:r>
        <w:rPr>
          <w:rFonts w:cs="Calibri"/>
          <w:b/>
          <w:sz w:val="18"/>
          <w:szCs w:val="18"/>
        </w:rPr>
        <w:tab/>
      </w:r>
      <w:r w:rsidRPr="00214403">
        <w:rPr>
          <w:rFonts w:cs="Calibri"/>
          <w:sz w:val="18"/>
          <w:szCs w:val="18"/>
        </w:rPr>
        <w:t>If</w:t>
      </w:r>
      <w:r>
        <w:rPr>
          <w:rFonts w:cs="Calibri"/>
          <w:sz w:val="18"/>
          <w:szCs w:val="18"/>
        </w:rPr>
        <w:t xml:space="preserve"> the Rothbury Road Calming Measures have to be re</w:t>
      </w:r>
      <w:r w:rsidR="00BF180E">
        <w:rPr>
          <w:rFonts w:cs="Calibri"/>
          <w:sz w:val="18"/>
          <w:szCs w:val="18"/>
        </w:rPr>
        <w:t xml:space="preserve">- </w:t>
      </w:r>
      <w:r>
        <w:rPr>
          <w:rFonts w:cs="Calibri"/>
          <w:sz w:val="18"/>
          <w:szCs w:val="18"/>
        </w:rPr>
        <w:t>presented then then</w:t>
      </w:r>
      <w:r w:rsidR="00BF180E">
        <w:rPr>
          <w:rFonts w:cs="Calibri"/>
          <w:sz w:val="18"/>
          <w:szCs w:val="18"/>
        </w:rPr>
        <w:t xml:space="preserve"> only </w:t>
      </w:r>
      <w:r>
        <w:rPr>
          <w:rFonts w:cs="Calibri"/>
          <w:sz w:val="18"/>
          <w:szCs w:val="18"/>
        </w:rPr>
        <w:t xml:space="preserve"> </w:t>
      </w:r>
      <w:r w:rsidR="00363566">
        <w:rPr>
          <w:rFonts w:cs="Calibri"/>
          <w:sz w:val="18"/>
          <w:szCs w:val="18"/>
        </w:rPr>
        <w:t>i) &amp; ii) will be submitted, otherwise all three new priorities will be submitted.</w:t>
      </w:r>
      <w:r w:rsidR="00363566">
        <w:rPr>
          <w:rFonts w:cs="Calibri"/>
          <w:sz w:val="18"/>
          <w:szCs w:val="18"/>
        </w:rPr>
        <w:tab/>
      </w:r>
      <w:r w:rsidR="00363566">
        <w:rPr>
          <w:rFonts w:cs="Calibri"/>
          <w:sz w:val="18"/>
          <w:szCs w:val="18"/>
        </w:rPr>
        <w:tab/>
      </w:r>
      <w:r w:rsidR="00363566">
        <w:rPr>
          <w:rFonts w:cs="Calibri"/>
          <w:sz w:val="18"/>
          <w:szCs w:val="18"/>
        </w:rPr>
        <w:tab/>
      </w:r>
      <w:r w:rsidR="00363566">
        <w:rPr>
          <w:rFonts w:cs="Calibri"/>
          <w:sz w:val="18"/>
          <w:szCs w:val="18"/>
        </w:rPr>
        <w:tab/>
      </w:r>
      <w:r w:rsidR="00363566">
        <w:rPr>
          <w:rFonts w:cs="Calibri"/>
          <w:sz w:val="18"/>
          <w:szCs w:val="18"/>
        </w:rPr>
        <w:tab/>
      </w:r>
      <w:r w:rsidR="00363566">
        <w:rPr>
          <w:rFonts w:cs="Calibri"/>
          <w:sz w:val="18"/>
          <w:szCs w:val="18"/>
        </w:rPr>
        <w:tab/>
      </w:r>
      <w:r w:rsidR="00363566">
        <w:rPr>
          <w:rFonts w:cs="Calibri"/>
          <w:sz w:val="18"/>
          <w:szCs w:val="18"/>
        </w:rPr>
        <w:tab/>
      </w:r>
      <w:r w:rsidR="00363566">
        <w:rPr>
          <w:rFonts w:cs="Calibri"/>
          <w:sz w:val="18"/>
          <w:szCs w:val="18"/>
        </w:rPr>
        <w:tab/>
      </w:r>
      <w:r w:rsidR="00363566">
        <w:rPr>
          <w:rFonts w:cs="Calibri"/>
          <w:sz w:val="18"/>
          <w:szCs w:val="18"/>
        </w:rPr>
        <w:tab/>
      </w:r>
      <w:r w:rsidR="00363566">
        <w:rPr>
          <w:rFonts w:cs="Calibri"/>
          <w:sz w:val="18"/>
          <w:szCs w:val="18"/>
        </w:rPr>
        <w:tab/>
      </w:r>
      <w:r w:rsidR="00363566">
        <w:rPr>
          <w:rFonts w:cs="Calibri"/>
          <w:sz w:val="18"/>
          <w:szCs w:val="18"/>
        </w:rPr>
        <w:tab/>
        <w:t xml:space="preserve">    </w:t>
      </w:r>
      <w:r w:rsidR="00363566">
        <w:rPr>
          <w:rFonts w:cs="Calibri"/>
          <w:b/>
          <w:sz w:val="18"/>
          <w:szCs w:val="18"/>
        </w:rPr>
        <w:t>Action: Clerk</w:t>
      </w:r>
    </w:p>
    <w:p w:rsidR="0054423B" w:rsidRPr="00DB5830" w:rsidRDefault="0054423B" w:rsidP="0054423B">
      <w:pPr>
        <w:pStyle w:val="ListParagraph"/>
        <w:numPr>
          <w:ilvl w:val="0"/>
          <w:numId w:val="1"/>
        </w:numPr>
        <w:spacing w:after="0" w:line="240" w:lineRule="auto"/>
        <w:rPr>
          <w:rFonts w:cs="Calibri"/>
          <w:i/>
          <w:sz w:val="18"/>
          <w:szCs w:val="18"/>
        </w:rPr>
      </w:pPr>
      <w:r w:rsidRPr="009576AB">
        <w:rPr>
          <w:rFonts w:cs="Calibri"/>
          <w:b/>
          <w:sz w:val="18"/>
          <w:szCs w:val="18"/>
        </w:rPr>
        <w:t>Polling District Review 2019</w:t>
      </w:r>
      <w:r>
        <w:rPr>
          <w:rFonts w:cs="Calibri"/>
          <w:b/>
          <w:sz w:val="18"/>
          <w:szCs w:val="18"/>
        </w:rPr>
        <w:t xml:space="preserve">. </w:t>
      </w:r>
      <w:r w:rsidRPr="00D44073">
        <w:rPr>
          <w:rFonts w:cs="Calibri"/>
          <w:sz w:val="18"/>
          <w:szCs w:val="18"/>
        </w:rPr>
        <w:t>NCC</w:t>
      </w:r>
      <w:r w:rsidR="00D44073" w:rsidRPr="00D44073">
        <w:rPr>
          <w:rFonts w:cs="Calibri"/>
          <w:sz w:val="18"/>
          <w:szCs w:val="18"/>
        </w:rPr>
        <w:t xml:space="preserve"> were</w:t>
      </w:r>
      <w:r w:rsidRPr="00D44073">
        <w:rPr>
          <w:rFonts w:cs="Calibri"/>
          <w:sz w:val="18"/>
          <w:szCs w:val="18"/>
        </w:rPr>
        <w:t xml:space="preserve"> </w:t>
      </w:r>
      <w:r w:rsidR="00D44073" w:rsidRPr="00D44073">
        <w:rPr>
          <w:rFonts w:cs="Calibri"/>
          <w:sz w:val="18"/>
          <w:szCs w:val="18"/>
        </w:rPr>
        <w:t xml:space="preserve">conducting a review and invited </w:t>
      </w:r>
      <w:r w:rsidRPr="00D44073">
        <w:rPr>
          <w:rFonts w:cs="Calibri"/>
          <w:sz w:val="18"/>
          <w:szCs w:val="18"/>
        </w:rPr>
        <w:t xml:space="preserve">responses from individuals (particularly disabled) and bodies on suitability of existing polling stations. In </w:t>
      </w:r>
      <w:r w:rsidR="00D44073" w:rsidRPr="00D44073">
        <w:rPr>
          <w:rFonts w:cs="Calibri"/>
          <w:sz w:val="18"/>
          <w:szCs w:val="18"/>
        </w:rPr>
        <w:t xml:space="preserve">the </w:t>
      </w:r>
      <w:r w:rsidRPr="00D44073">
        <w:rPr>
          <w:rFonts w:cs="Calibri"/>
          <w:sz w:val="18"/>
          <w:szCs w:val="18"/>
        </w:rPr>
        <w:t>cur</w:t>
      </w:r>
      <w:r w:rsidR="00D44073" w:rsidRPr="00D44073">
        <w:rPr>
          <w:rFonts w:cs="Calibri"/>
          <w:sz w:val="18"/>
          <w:szCs w:val="18"/>
        </w:rPr>
        <w:t>rent survey Memorial Hall scored</w:t>
      </w:r>
      <w:r w:rsidRPr="00D44073">
        <w:rPr>
          <w:rFonts w:cs="Calibri"/>
          <w:sz w:val="18"/>
          <w:szCs w:val="18"/>
        </w:rPr>
        <w:t xml:space="preserve"> positively in all but one category i.e. no reserved places for disabled drivers (many other stations in similar situation). </w:t>
      </w:r>
      <w:r w:rsidR="00D44073" w:rsidRPr="00D44073">
        <w:rPr>
          <w:rFonts w:cs="Calibri"/>
          <w:sz w:val="18"/>
          <w:szCs w:val="18"/>
        </w:rPr>
        <w:t>The PC agreed to make no formal comment on this matter</w:t>
      </w:r>
      <w:r w:rsidRPr="00D44073">
        <w:rPr>
          <w:rFonts w:cs="Calibri"/>
          <w:sz w:val="18"/>
          <w:szCs w:val="18"/>
        </w:rPr>
        <w:t>.</w:t>
      </w:r>
    </w:p>
    <w:p w:rsidR="0054423B" w:rsidRPr="00E23316" w:rsidRDefault="0054423B" w:rsidP="0054423B">
      <w:pPr>
        <w:pStyle w:val="ListParagraph"/>
        <w:numPr>
          <w:ilvl w:val="0"/>
          <w:numId w:val="1"/>
        </w:numPr>
        <w:spacing w:after="0" w:line="240" w:lineRule="auto"/>
        <w:rPr>
          <w:rFonts w:cs="Calibri"/>
          <w:b/>
          <w:sz w:val="18"/>
          <w:szCs w:val="18"/>
        </w:rPr>
      </w:pPr>
      <w:r w:rsidRPr="00E23316">
        <w:rPr>
          <w:rFonts w:cs="Calibri"/>
          <w:b/>
          <w:sz w:val="18"/>
          <w:szCs w:val="18"/>
        </w:rPr>
        <w:t>The future of Rothbury Community Hospital</w:t>
      </w:r>
      <w:r w:rsidR="00D44073">
        <w:rPr>
          <w:rFonts w:cs="Calibri"/>
          <w:b/>
          <w:sz w:val="18"/>
          <w:szCs w:val="18"/>
        </w:rPr>
        <w:t xml:space="preserve">. </w:t>
      </w:r>
      <w:r w:rsidR="00D44073" w:rsidRPr="00D44073">
        <w:rPr>
          <w:rFonts w:cs="Calibri"/>
          <w:sz w:val="18"/>
          <w:szCs w:val="18"/>
        </w:rPr>
        <w:t>A</w:t>
      </w:r>
      <w:r w:rsidRPr="00D44073">
        <w:rPr>
          <w:rFonts w:cs="Calibri"/>
          <w:sz w:val="18"/>
          <w:szCs w:val="18"/>
        </w:rPr>
        <w:t xml:space="preserve"> letter containing </w:t>
      </w:r>
      <w:r w:rsidR="00D44073" w:rsidRPr="00D44073">
        <w:rPr>
          <w:rFonts w:cs="Calibri"/>
          <w:sz w:val="18"/>
          <w:szCs w:val="18"/>
        </w:rPr>
        <w:t xml:space="preserve">the </w:t>
      </w:r>
      <w:r w:rsidRPr="00D44073">
        <w:rPr>
          <w:rFonts w:cs="Calibri"/>
          <w:sz w:val="18"/>
          <w:szCs w:val="18"/>
        </w:rPr>
        <w:t xml:space="preserve">Proposed Principles of </w:t>
      </w:r>
      <w:r w:rsidR="00D44073" w:rsidRPr="00D44073">
        <w:rPr>
          <w:rFonts w:cs="Calibri"/>
          <w:sz w:val="18"/>
          <w:szCs w:val="18"/>
        </w:rPr>
        <w:t xml:space="preserve">the </w:t>
      </w:r>
      <w:r w:rsidRPr="00D44073">
        <w:rPr>
          <w:rFonts w:cs="Calibri"/>
          <w:sz w:val="18"/>
          <w:szCs w:val="18"/>
        </w:rPr>
        <w:t xml:space="preserve">Rothbury Engagement Group and invitation to attend a separate engagement session </w:t>
      </w:r>
      <w:r w:rsidR="00D44073" w:rsidRPr="00D44073">
        <w:rPr>
          <w:rFonts w:cs="Calibri"/>
          <w:sz w:val="18"/>
          <w:szCs w:val="18"/>
        </w:rPr>
        <w:t>to be held</w:t>
      </w:r>
      <w:r w:rsidRPr="00D44073">
        <w:rPr>
          <w:rFonts w:cs="Calibri"/>
          <w:sz w:val="18"/>
          <w:szCs w:val="18"/>
        </w:rPr>
        <w:t xml:space="preserve"> towards the end of September </w:t>
      </w:r>
      <w:r w:rsidR="00D44073" w:rsidRPr="00D44073">
        <w:rPr>
          <w:rFonts w:cs="Calibri"/>
          <w:sz w:val="18"/>
          <w:szCs w:val="18"/>
        </w:rPr>
        <w:t>in the Jubilee Hall in Rothbury had been received.</w:t>
      </w:r>
      <w:r w:rsidRPr="00D44073">
        <w:rPr>
          <w:rFonts w:cs="Calibri"/>
          <w:sz w:val="18"/>
          <w:szCs w:val="18"/>
        </w:rPr>
        <w:t xml:space="preserve"> </w:t>
      </w:r>
      <w:r w:rsidR="00D44073" w:rsidRPr="00D44073">
        <w:rPr>
          <w:rFonts w:cs="Calibri"/>
          <w:sz w:val="18"/>
          <w:szCs w:val="18"/>
        </w:rPr>
        <w:t>The proposal included an arrangement of the reinstatement of beds at the hospital.</w:t>
      </w:r>
    </w:p>
    <w:p w:rsidR="0054423B" w:rsidRPr="00717CAD" w:rsidRDefault="0054423B" w:rsidP="0054423B">
      <w:pPr>
        <w:pStyle w:val="ListParagraph"/>
        <w:numPr>
          <w:ilvl w:val="0"/>
          <w:numId w:val="1"/>
        </w:numPr>
        <w:spacing w:after="0" w:line="240" w:lineRule="auto"/>
        <w:rPr>
          <w:rFonts w:cs="Calibri"/>
          <w:i/>
          <w:sz w:val="18"/>
          <w:szCs w:val="18"/>
        </w:rPr>
      </w:pPr>
      <w:r w:rsidRPr="004E3771">
        <w:rPr>
          <w:rFonts w:cs="Calibri"/>
          <w:b/>
          <w:sz w:val="18"/>
          <w:szCs w:val="18"/>
        </w:rPr>
        <w:t>Changes to Mobile Post Office times</w:t>
      </w:r>
      <w:r>
        <w:rPr>
          <w:rFonts w:cs="Calibri"/>
          <w:b/>
          <w:sz w:val="18"/>
          <w:szCs w:val="18"/>
        </w:rPr>
        <w:t xml:space="preserve">. </w:t>
      </w:r>
      <w:r w:rsidR="00CE7258" w:rsidRPr="00CE7258">
        <w:rPr>
          <w:rFonts w:cs="Calibri"/>
          <w:sz w:val="18"/>
          <w:szCs w:val="18"/>
        </w:rPr>
        <w:t xml:space="preserve">The </w:t>
      </w:r>
      <w:r w:rsidRPr="00CE7258">
        <w:rPr>
          <w:rFonts w:cs="Calibri"/>
          <w:sz w:val="18"/>
          <w:szCs w:val="18"/>
        </w:rPr>
        <w:t>Post office is restoring Mobile Post Office services to Ellington, Lynemouth and Newbiggin which will start on Thursday 19 September 2019. This has impact on Longframlington from the same date. Opening times will be reduced to I hour and will operate from 9.00 until 10.00 (instead of 10.30).</w:t>
      </w:r>
    </w:p>
    <w:p w:rsidR="0054423B" w:rsidRPr="004E3771" w:rsidRDefault="0054423B" w:rsidP="0054423B">
      <w:pPr>
        <w:pStyle w:val="ListParagraph"/>
        <w:numPr>
          <w:ilvl w:val="0"/>
          <w:numId w:val="1"/>
        </w:numPr>
        <w:spacing w:after="0" w:line="240" w:lineRule="auto"/>
        <w:rPr>
          <w:rFonts w:cs="Calibri"/>
          <w:b/>
          <w:sz w:val="18"/>
          <w:szCs w:val="18"/>
        </w:rPr>
      </w:pPr>
      <w:r w:rsidRPr="004E3771">
        <w:rPr>
          <w:rFonts w:cs="Calibri"/>
          <w:b/>
          <w:sz w:val="18"/>
          <w:szCs w:val="18"/>
        </w:rPr>
        <w:t>Proposal to remove phone box 01665570224 Rothbury Road</w:t>
      </w:r>
      <w:r>
        <w:rPr>
          <w:rFonts w:cs="Calibri"/>
          <w:b/>
          <w:sz w:val="18"/>
          <w:szCs w:val="18"/>
        </w:rPr>
        <w:t xml:space="preserve">. </w:t>
      </w:r>
      <w:r w:rsidRPr="00717CAD">
        <w:rPr>
          <w:rFonts w:cs="Calibri"/>
          <w:sz w:val="18"/>
          <w:szCs w:val="18"/>
        </w:rPr>
        <w:t>BT</w:t>
      </w:r>
      <w:r w:rsidR="00CE7258">
        <w:rPr>
          <w:rFonts w:cs="Calibri"/>
          <w:sz w:val="18"/>
          <w:szCs w:val="18"/>
        </w:rPr>
        <w:t xml:space="preserve"> we</w:t>
      </w:r>
      <w:r>
        <w:rPr>
          <w:rFonts w:cs="Calibri"/>
          <w:sz w:val="18"/>
          <w:szCs w:val="18"/>
        </w:rPr>
        <w:t>re planning to remove this phone box in a review of public payphones and NCC are responsible for the consultation process. Comments have to be submitted by 17</w:t>
      </w:r>
      <w:r w:rsidRPr="00717CAD">
        <w:rPr>
          <w:rFonts w:cs="Calibri"/>
          <w:sz w:val="18"/>
          <w:szCs w:val="18"/>
          <w:vertAlign w:val="superscript"/>
        </w:rPr>
        <w:t>th</w:t>
      </w:r>
      <w:r>
        <w:rPr>
          <w:rFonts w:cs="Calibri"/>
          <w:sz w:val="18"/>
          <w:szCs w:val="18"/>
        </w:rPr>
        <w:t xml:space="preserve"> September 2019.</w:t>
      </w:r>
      <w:r w:rsidR="00CE7258">
        <w:rPr>
          <w:rFonts w:cs="Calibri"/>
          <w:sz w:val="18"/>
          <w:szCs w:val="18"/>
        </w:rPr>
        <w:t xml:space="preserve"> The PC had no objection.</w:t>
      </w:r>
    </w:p>
    <w:p w:rsidR="0054423B" w:rsidRPr="00857CF0" w:rsidRDefault="0054423B" w:rsidP="0054423B">
      <w:pPr>
        <w:pStyle w:val="ListParagraph"/>
        <w:numPr>
          <w:ilvl w:val="0"/>
          <w:numId w:val="1"/>
        </w:numPr>
        <w:spacing w:after="0" w:line="240" w:lineRule="auto"/>
        <w:rPr>
          <w:rFonts w:cs="Calibri"/>
          <w:b/>
          <w:sz w:val="18"/>
          <w:szCs w:val="18"/>
        </w:rPr>
      </w:pPr>
      <w:r w:rsidRPr="00857CF0">
        <w:rPr>
          <w:rFonts w:cs="Calibri"/>
          <w:b/>
          <w:sz w:val="18"/>
          <w:szCs w:val="18"/>
        </w:rPr>
        <w:t>Changes to Environment Agency</w:t>
      </w:r>
      <w:r w:rsidR="00CE7258">
        <w:rPr>
          <w:rFonts w:cs="Calibri"/>
          <w:b/>
          <w:sz w:val="18"/>
          <w:szCs w:val="18"/>
        </w:rPr>
        <w:t xml:space="preserve"> (EA)</w:t>
      </w:r>
      <w:r w:rsidRPr="00857CF0">
        <w:rPr>
          <w:rFonts w:cs="Calibri"/>
          <w:b/>
          <w:sz w:val="18"/>
          <w:szCs w:val="18"/>
        </w:rPr>
        <w:t xml:space="preserve"> Water Resource Licensing</w:t>
      </w:r>
      <w:r w:rsidRPr="00857CF0">
        <w:rPr>
          <w:rFonts w:cs="Calibri"/>
          <w:i/>
          <w:sz w:val="18"/>
          <w:szCs w:val="18"/>
        </w:rPr>
        <w:t xml:space="preserve">. </w:t>
      </w:r>
      <w:r w:rsidR="00CE7258" w:rsidRPr="00CE7258">
        <w:rPr>
          <w:rFonts w:cs="Calibri"/>
          <w:sz w:val="18"/>
          <w:szCs w:val="18"/>
        </w:rPr>
        <w:t>The EA had asked the PC to distribute information on the new licensing arrangements. It was unanimously agreed that this was the responsibility of the EA.</w:t>
      </w:r>
    </w:p>
    <w:p w:rsidR="0054423B" w:rsidRPr="00CE7258" w:rsidRDefault="0054423B" w:rsidP="0054423B">
      <w:pPr>
        <w:pStyle w:val="ListParagraph"/>
        <w:numPr>
          <w:ilvl w:val="0"/>
          <w:numId w:val="1"/>
        </w:numPr>
        <w:spacing w:after="0" w:line="240" w:lineRule="auto"/>
        <w:rPr>
          <w:rFonts w:cs="Calibri"/>
          <w:sz w:val="18"/>
          <w:szCs w:val="18"/>
        </w:rPr>
      </w:pPr>
      <w:r w:rsidRPr="004E3771">
        <w:rPr>
          <w:rFonts w:cs="Calibri"/>
          <w:b/>
          <w:sz w:val="18"/>
          <w:szCs w:val="18"/>
        </w:rPr>
        <w:t>Longframlington Parish Council Website - usage report April</w:t>
      </w:r>
      <w:r w:rsidRPr="00113D44">
        <w:rPr>
          <w:rFonts w:cs="Calibri"/>
          <w:b/>
          <w:sz w:val="18"/>
          <w:szCs w:val="18"/>
        </w:rPr>
        <w:t>- June 2019</w:t>
      </w:r>
      <w:r>
        <w:rPr>
          <w:rFonts w:cs="Calibri"/>
          <w:b/>
          <w:sz w:val="18"/>
          <w:szCs w:val="18"/>
        </w:rPr>
        <w:t xml:space="preserve"> </w:t>
      </w:r>
      <w:r w:rsidR="00CE7258" w:rsidRPr="00CE7258">
        <w:rPr>
          <w:rFonts w:cs="Calibri"/>
          <w:sz w:val="18"/>
          <w:szCs w:val="18"/>
        </w:rPr>
        <w:t>had</w:t>
      </w:r>
      <w:r w:rsidRPr="00CE7258">
        <w:rPr>
          <w:rFonts w:cs="Calibri"/>
          <w:sz w:val="18"/>
          <w:szCs w:val="18"/>
        </w:rPr>
        <w:t xml:space="preserve"> been received and will be available at the meeting. There were 155 users of which 133 were new.</w:t>
      </w:r>
    </w:p>
    <w:p w:rsidR="0054423B" w:rsidRPr="00CE7258" w:rsidRDefault="0054423B" w:rsidP="0054423B">
      <w:pPr>
        <w:pStyle w:val="ListParagraph"/>
        <w:numPr>
          <w:ilvl w:val="0"/>
          <w:numId w:val="1"/>
        </w:numPr>
        <w:spacing w:after="0" w:line="240" w:lineRule="auto"/>
        <w:rPr>
          <w:rFonts w:cs="Calibri"/>
          <w:b/>
          <w:sz w:val="18"/>
          <w:szCs w:val="18"/>
        </w:rPr>
      </w:pPr>
      <w:r>
        <w:rPr>
          <w:rFonts w:cs="Calibri"/>
          <w:b/>
          <w:sz w:val="18"/>
          <w:szCs w:val="18"/>
        </w:rPr>
        <w:t>Re-cycling &amp; Waste information.</w:t>
      </w:r>
      <w:r>
        <w:rPr>
          <w:rFonts w:cs="Calibri"/>
          <w:sz w:val="18"/>
          <w:szCs w:val="18"/>
        </w:rPr>
        <w:t xml:space="preserve"> </w:t>
      </w:r>
      <w:r w:rsidRPr="00CE7258">
        <w:rPr>
          <w:rFonts w:cs="Calibri"/>
          <w:sz w:val="18"/>
          <w:szCs w:val="18"/>
        </w:rPr>
        <w:t xml:space="preserve">Following the very successful series of guided visits for parish </w:t>
      </w:r>
      <w:r w:rsidR="00CE7258" w:rsidRPr="00CE7258">
        <w:rPr>
          <w:rFonts w:cs="Calibri"/>
          <w:sz w:val="18"/>
          <w:szCs w:val="18"/>
        </w:rPr>
        <w:t xml:space="preserve">councillors and clerks </w:t>
      </w:r>
      <w:r w:rsidR="00BA39EA">
        <w:rPr>
          <w:rFonts w:cs="Calibri"/>
          <w:sz w:val="18"/>
          <w:szCs w:val="18"/>
        </w:rPr>
        <w:t>(</w:t>
      </w:r>
      <w:r w:rsidR="00CE7258" w:rsidRPr="00CE7258">
        <w:rPr>
          <w:rFonts w:cs="Calibri"/>
          <w:sz w:val="18"/>
          <w:szCs w:val="18"/>
        </w:rPr>
        <w:t xml:space="preserve">which the clerk </w:t>
      </w:r>
      <w:r w:rsidRPr="00CE7258">
        <w:rPr>
          <w:rFonts w:cs="Calibri"/>
          <w:sz w:val="18"/>
          <w:szCs w:val="18"/>
        </w:rPr>
        <w:t>attended on behalf of B&amp;H PC) to the West Sleekburn Re-cycling centre, NCC has sent out information leaflets and stickers to all councils for distribution. Further materials can be provided on request. The visit was very enlightening particularly on:</w:t>
      </w:r>
    </w:p>
    <w:p w:rsidR="0054423B" w:rsidRPr="00CE7258" w:rsidRDefault="0054423B" w:rsidP="00CE7258">
      <w:pPr>
        <w:pStyle w:val="ListParagraph"/>
        <w:numPr>
          <w:ilvl w:val="0"/>
          <w:numId w:val="27"/>
        </w:numPr>
        <w:spacing w:after="0" w:line="240" w:lineRule="auto"/>
        <w:rPr>
          <w:rFonts w:cs="Calibri"/>
          <w:sz w:val="18"/>
          <w:szCs w:val="18"/>
        </w:rPr>
      </w:pPr>
      <w:r w:rsidRPr="00CE7258">
        <w:rPr>
          <w:rFonts w:cs="Calibri"/>
          <w:sz w:val="18"/>
          <w:szCs w:val="18"/>
        </w:rPr>
        <w:t>what and how the centre recycle</w:t>
      </w:r>
      <w:r w:rsidR="00BF180E">
        <w:rPr>
          <w:rFonts w:cs="Calibri"/>
          <w:sz w:val="18"/>
          <w:szCs w:val="18"/>
        </w:rPr>
        <w:t>s its waste;</w:t>
      </w:r>
    </w:p>
    <w:p w:rsidR="007A077C" w:rsidRDefault="0054423B" w:rsidP="00155C4A">
      <w:pPr>
        <w:pStyle w:val="ListParagraph"/>
        <w:numPr>
          <w:ilvl w:val="0"/>
          <w:numId w:val="27"/>
        </w:numPr>
        <w:spacing w:after="0" w:line="240" w:lineRule="auto"/>
        <w:rPr>
          <w:rFonts w:cs="Calibri"/>
          <w:sz w:val="18"/>
          <w:szCs w:val="18"/>
        </w:rPr>
      </w:pPr>
      <w:r w:rsidRPr="007A077C">
        <w:rPr>
          <w:rFonts w:cs="Calibri"/>
          <w:sz w:val="18"/>
          <w:szCs w:val="18"/>
        </w:rPr>
        <w:t>the vast majority of ‘non-recyclable’ household waste (including dog waste) in Northumberland is incinerated at Teesside to produce ele</w:t>
      </w:r>
      <w:r w:rsidR="00BF180E" w:rsidRPr="007A077C">
        <w:rPr>
          <w:rFonts w:cs="Calibri"/>
          <w:sz w:val="18"/>
          <w:szCs w:val="18"/>
        </w:rPr>
        <w:t>ctricity with minimal pollution;</w:t>
      </w:r>
    </w:p>
    <w:p w:rsidR="0054423B" w:rsidRPr="007A077C" w:rsidRDefault="0054423B" w:rsidP="00155C4A">
      <w:pPr>
        <w:pStyle w:val="ListParagraph"/>
        <w:numPr>
          <w:ilvl w:val="0"/>
          <w:numId w:val="27"/>
        </w:numPr>
        <w:spacing w:after="0" w:line="240" w:lineRule="auto"/>
        <w:rPr>
          <w:rFonts w:cs="Calibri"/>
          <w:sz w:val="18"/>
          <w:szCs w:val="18"/>
        </w:rPr>
      </w:pPr>
      <w:r w:rsidRPr="007A077C">
        <w:rPr>
          <w:rFonts w:cs="Calibri"/>
          <w:sz w:val="18"/>
          <w:szCs w:val="18"/>
        </w:rPr>
        <w:t>problems related to the public’s lack of awareness of what is considered recyclable in Northumberland.</w:t>
      </w:r>
    </w:p>
    <w:p w:rsidR="00CE7258" w:rsidRPr="00CE7258" w:rsidRDefault="00CE7258" w:rsidP="007A077C">
      <w:pPr>
        <w:spacing w:after="0" w:line="240" w:lineRule="auto"/>
        <w:ind w:left="426"/>
        <w:rPr>
          <w:rFonts w:cs="Calibri"/>
          <w:b/>
          <w:sz w:val="18"/>
          <w:szCs w:val="18"/>
        </w:rPr>
      </w:pPr>
      <w:r>
        <w:rPr>
          <w:rFonts w:cs="Calibri"/>
          <w:sz w:val="18"/>
          <w:szCs w:val="18"/>
        </w:rPr>
        <w:t>It was agreed to request 600 bin stickers and recycling information wheels for distribution in the village.</w:t>
      </w:r>
      <w:r>
        <w:rPr>
          <w:rFonts w:cs="Calibri"/>
          <w:sz w:val="18"/>
          <w:szCs w:val="18"/>
        </w:rPr>
        <w:tab/>
      </w:r>
      <w:r>
        <w:rPr>
          <w:rFonts w:cs="Calibri"/>
          <w:sz w:val="18"/>
          <w:szCs w:val="18"/>
        </w:rPr>
        <w:tab/>
        <w:t xml:space="preserve">   </w:t>
      </w:r>
      <w:r>
        <w:rPr>
          <w:rFonts w:cs="Calibri"/>
          <w:b/>
          <w:sz w:val="18"/>
          <w:szCs w:val="18"/>
        </w:rPr>
        <w:t>Action: Clerk</w:t>
      </w:r>
    </w:p>
    <w:p w:rsidR="0054423B" w:rsidRPr="00CE7258" w:rsidRDefault="0054423B" w:rsidP="00CE7258">
      <w:pPr>
        <w:pStyle w:val="ListParagraph"/>
        <w:numPr>
          <w:ilvl w:val="0"/>
          <w:numId w:val="1"/>
        </w:numPr>
        <w:spacing w:after="0" w:line="240" w:lineRule="auto"/>
        <w:rPr>
          <w:rFonts w:cs="Calibri"/>
          <w:sz w:val="18"/>
          <w:szCs w:val="18"/>
        </w:rPr>
      </w:pPr>
      <w:r w:rsidRPr="00CD3DCB">
        <w:rPr>
          <w:rFonts w:cs="Calibri"/>
          <w:b/>
          <w:sz w:val="18"/>
          <w:szCs w:val="18"/>
        </w:rPr>
        <w:t>'Do not knock' door stickers</w:t>
      </w:r>
      <w:r>
        <w:rPr>
          <w:rFonts w:cs="Calibri"/>
          <w:b/>
          <w:sz w:val="18"/>
          <w:szCs w:val="18"/>
        </w:rPr>
        <w:t xml:space="preserve">. </w:t>
      </w:r>
      <w:r w:rsidRPr="00CE7258">
        <w:rPr>
          <w:rFonts w:cs="Calibri"/>
          <w:sz w:val="18"/>
          <w:szCs w:val="18"/>
        </w:rPr>
        <w:t>Able Commu</w:t>
      </w:r>
      <w:r w:rsidR="00BA39EA">
        <w:rPr>
          <w:rFonts w:cs="Calibri"/>
          <w:sz w:val="18"/>
          <w:szCs w:val="18"/>
        </w:rPr>
        <w:t xml:space="preserve">nity Care has had printed </w:t>
      </w:r>
      <w:r w:rsidRPr="00CE7258">
        <w:rPr>
          <w:rFonts w:cs="Calibri"/>
          <w:sz w:val="18"/>
          <w:szCs w:val="18"/>
        </w:rPr>
        <w:t>door stickers free to indiv</w:t>
      </w:r>
      <w:r w:rsidR="00BA39EA">
        <w:rPr>
          <w:rFonts w:cs="Calibri"/>
          <w:sz w:val="18"/>
          <w:szCs w:val="18"/>
        </w:rPr>
        <w:t>iduals or older people’s groups.</w:t>
      </w:r>
      <w:r w:rsidR="00CE7258" w:rsidRPr="00CE7258">
        <w:rPr>
          <w:rFonts w:cs="Calibri"/>
          <w:sz w:val="18"/>
          <w:szCs w:val="18"/>
        </w:rPr>
        <w:t xml:space="preserve"> It was agreed to request 600 bin stickers and recycling information wheels for distribution in the village.</w:t>
      </w:r>
      <w:r w:rsidR="00CE7258" w:rsidRPr="00CE7258">
        <w:rPr>
          <w:rFonts w:cs="Calibri"/>
          <w:sz w:val="18"/>
          <w:szCs w:val="18"/>
        </w:rPr>
        <w:tab/>
      </w:r>
      <w:r w:rsidR="00BA39EA">
        <w:rPr>
          <w:rFonts w:cs="Calibri"/>
          <w:sz w:val="18"/>
          <w:szCs w:val="18"/>
        </w:rPr>
        <w:t xml:space="preserve">                        </w:t>
      </w:r>
      <w:r w:rsidR="00CE7258">
        <w:rPr>
          <w:rFonts w:cs="Calibri"/>
          <w:sz w:val="18"/>
          <w:szCs w:val="18"/>
        </w:rPr>
        <w:tab/>
        <w:t xml:space="preserve">   </w:t>
      </w:r>
      <w:r w:rsidR="00CE7258" w:rsidRPr="00CE7258">
        <w:rPr>
          <w:rFonts w:cs="Calibri"/>
          <w:b/>
          <w:sz w:val="18"/>
          <w:szCs w:val="18"/>
        </w:rPr>
        <w:t>Action: Clerk</w:t>
      </w:r>
    </w:p>
    <w:p w:rsidR="0054423B" w:rsidRPr="00CE7258" w:rsidRDefault="0054423B" w:rsidP="0054423B">
      <w:pPr>
        <w:pStyle w:val="ListParagraph"/>
        <w:numPr>
          <w:ilvl w:val="0"/>
          <w:numId w:val="1"/>
        </w:numPr>
        <w:spacing w:after="0" w:line="240" w:lineRule="auto"/>
        <w:rPr>
          <w:rFonts w:cs="Calibri"/>
          <w:b/>
          <w:sz w:val="18"/>
          <w:szCs w:val="18"/>
        </w:rPr>
      </w:pPr>
      <w:r w:rsidRPr="00AD5FE9">
        <w:rPr>
          <w:rFonts w:cs="Calibri"/>
          <w:b/>
          <w:sz w:val="18"/>
          <w:szCs w:val="18"/>
        </w:rPr>
        <w:lastRenderedPageBreak/>
        <w:t xml:space="preserve">Reference book: 'Tribute to the Fallen, 1914-1920’.  </w:t>
      </w:r>
      <w:r w:rsidR="0048278A">
        <w:rPr>
          <w:rFonts w:cs="Calibri"/>
          <w:sz w:val="18"/>
          <w:szCs w:val="18"/>
        </w:rPr>
        <w:t>October</w:t>
      </w:r>
      <w:r w:rsidRPr="0048278A">
        <w:rPr>
          <w:rFonts w:cs="Calibri"/>
          <w:sz w:val="18"/>
          <w:szCs w:val="18"/>
        </w:rPr>
        <w:t xml:space="preserve"> sees the culmination of </w:t>
      </w:r>
      <w:r w:rsidR="0048278A">
        <w:rPr>
          <w:rFonts w:cs="Calibri"/>
          <w:sz w:val="18"/>
          <w:szCs w:val="18"/>
        </w:rPr>
        <w:t xml:space="preserve">the </w:t>
      </w:r>
      <w:r w:rsidRPr="0048278A">
        <w:rPr>
          <w:rFonts w:cs="Calibri"/>
          <w:sz w:val="18"/>
          <w:szCs w:val="18"/>
        </w:rPr>
        <w:t>Northumberland Branch of the Western Front Association’s ambitious six-year project to deliver an accessible research resource relating to First World War fatalities amongst men from the area: ‘Tribute to the Fallen, 1914-1920: Men of Alnwick, Amble, Rothbury &amp; Wooler d</w:t>
      </w:r>
      <w:r w:rsidR="0048278A">
        <w:rPr>
          <w:rFonts w:cs="Calibri"/>
          <w:sz w:val="18"/>
          <w:szCs w:val="18"/>
        </w:rPr>
        <w:t>istricts. The Parish Council had</w:t>
      </w:r>
      <w:r w:rsidRPr="0048278A">
        <w:rPr>
          <w:rFonts w:cs="Calibri"/>
          <w:sz w:val="18"/>
          <w:szCs w:val="18"/>
        </w:rPr>
        <w:t xml:space="preserve"> been offered a complimentary copy of the book either to keep or pass to a local history group. </w:t>
      </w:r>
      <w:r w:rsidR="0048278A">
        <w:rPr>
          <w:rFonts w:cs="Calibri"/>
          <w:sz w:val="18"/>
          <w:szCs w:val="18"/>
        </w:rPr>
        <w:t>It was agreed to keep the PC copy in the Memorial Hall for access by residents and to ask for a further copy for the local history group.</w:t>
      </w:r>
      <w:r w:rsidR="0048278A">
        <w:rPr>
          <w:rFonts w:cs="Calibri"/>
          <w:sz w:val="18"/>
          <w:szCs w:val="18"/>
        </w:rPr>
        <w:tab/>
      </w:r>
      <w:r w:rsidR="0048278A">
        <w:rPr>
          <w:rFonts w:cs="Calibri"/>
          <w:sz w:val="18"/>
          <w:szCs w:val="18"/>
        </w:rPr>
        <w:tab/>
      </w:r>
      <w:r w:rsidR="0048278A">
        <w:rPr>
          <w:rFonts w:cs="Calibri"/>
          <w:sz w:val="18"/>
          <w:szCs w:val="18"/>
        </w:rPr>
        <w:tab/>
      </w:r>
      <w:r w:rsidR="0048278A">
        <w:rPr>
          <w:rFonts w:cs="Calibri"/>
          <w:sz w:val="18"/>
          <w:szCs w:val="18"/>
        </w:rPr>
        <w:tab/>
      </w:r>
      <w:r w:rsidR="00CE7258">
        <w:rPr>
          <w:rFonts w:cs="Calibri"/>
          <w:sz w:val="18"/>
          <w:szCs w:val="18"/>
        </w:rPr>
        <w:t xml:space="preserve">              </w:t>
      </w:r>
      <w:r w:rsidR="00CE7258" w:rsidRPr="00CE7258">
        <w:rPr>
          <w:rFonts w:cs="Calibri"/>
          <w:b/>
          <w:sz w:val="18"/>
          <w:szCs w:val="18"/>
        </w:rPr>
        <w:t>A</w:t>
      </w:r>
      <w:r w:rsidR="0048278A" w:rsidRPr="00CE7258">
        <w:rPr>
          <w:rFonts w:cs="Calibri"/>
          <w:b/>
          <w:sz w:val="18"/>
          <w:szCs w:val="18"/>
        </w:rPr>
        <w:t>ction: JM</w:t>
      </w:r>
      <w:r w:rsidR="00CE7258" w:rsidRPr="00CE7258">
        <w:rPr>
          <w:rFonts w:cs="Calibri"/>
          <w:b/>
          <w:sz w:val="18"/>
          <w:szCs w:val="18"/>
        </w:rPr>
        <w:t>/Clerk</w:t>
      </w:r>
    </w:p>
    <w:p w:rsidR="0054423B" w:rsidRPr="009B5799" w:rsidRDefault="0054423B" w:rsidP="0054423B">
      <w:pPr>
        <w:pStyle w:val="ListParagraph"/>
        <w:numPr>
          <w:ilvl w:val="0"/>
          <w:numId w:val="1"/>
        </w:numPr>
        <w:spacing w:after="0" w:line="240" w:lineRule="auto"/>
        <w:rPr>
          <w:rFonts w:cs="Calibri"/>
          <w:b/>
          <w:sz w:val="18"/>
          <w:szCs w:val="18"/>
        </w:rPr>
      </w:pPr>
      <w:r w:rsidRPr="009B5799">
        <w:rPr>
          <w:rFonts w:cs="Calibri"/>
          <w:b/>
          <w:sz w:val="18"/>
          <w:szCs w:val="18"/>
        </w:rPr>
        <w:t>Any Urgent Business</w:t>
      </w:r>
    </w:p>
    <w:p w:rsidR="0054423B" w:rsidRPr="00F0743A" w:rsidRDefault="0054423B" w:rsidP="0054423B">
      <w:pPr>
        <w:pStyle w:val="ListParagraph"/>
        <w:spacing w:after="0" w:line="240" w:lineRule="auto"/>
        <w:ind w:left="360"/>
        <w:rPr>
          <w:rFonts w:cs="Calibri"/>
          <w:sz w:val="18"/>
          <w:szCs w:val="18"/>
        </w:rPr>
      </w:pPr>
      <w:r w:rsidRPr="00F0743A">
        <w:rPr>
          <w:rFonts w:cs="Calibri"/>
          <w:sz w:val="18"/>
          <w:szCs w:val="18"/>
        </w:rPr>
        <w:t>To hear any other urgent matters councillors have raised in 2 above.</w:t>
      </w:r>
    </w:p>
    <w:p w:rsidR="0054423B" w:rsidRPr="00F0743A" w:rsidRDefault="0054423B" w:rsidP="0054423B">
      <w:pPr>
        <w:pStyle w:val="ListParagraph"/>
        <w:numPr>
          <w:ilvl w:val="1"/>
          <w:numId w:val="1"/>
        </w:numPr>
        <w:tabs>
          <w:tab w:val="clear" w:pos="360"/>
          <w:tab w:val="num" w:pos="720"/>
        </w:tabs>
        <w:spacing w:after="0" w:line="240" w:lineRule="auto"/>
        <w:ind w:left="720"/>
        <w:rPr>
          <w:rFonts w:cs="Calibri"/>
          <w:sz w:val="18"/>
          <w:szCs w:val="18"/>
        </w:rPr>
      </w:pPr>
      <w:r w:rsidRPr="00F0743A">
        <w:rPr>
          <w:rFonts w:cs="Calibri"/>
          <w:sz w:val="18"/>
          <w:szCs w:val="18"/>
        </w:rPr>
        <w:t>Brain Tumour Research - Walk of Hope - North East Event</w:t>
      </w:r>
      <w:r w:rsidR="00363566" w:rsidRPr="00F0743A">
        <w:rPr>
          <w:rFonts w:cs="Calibri"/>
          <w:sz w:val="18"/>
          <w:szCs w:val="18"/>
        </w:rPr>
        <w:t>. It was agreed to place the information on the Longframlington Facebook page.</w:t>
      </w:r>
      <w:r w:rsidR="00363566" w:rsidRPr="00F0743A">
        <w:rPr>
          <w:rFonts w:cs="Calibri"/>
          <w:sz w:val="18"/>
          <w:szCs w:val="18"/>
        </w:rPr>
        <w:tab/>
      </w:r>
      <w:r w:rsidR="00363566" w:rsidRPr="00F0743A">
        <w:rPr>
          <w:rFonts w:cs="Calibri"/>
          <w:sz w:val="18"/>
          <w:szCs w:val="18"/>
        </w:rPr>
        <w:tab/>
      </w:r>
      <w:r w:rsidR="00363566" w:rsidRPr="00F0743A">
        <w:rPr>
          <w:rFonts w:cs="Calibri"/>
          <w:sz w:val="18"/>
          <w:szCs w:val="18"/>
        </w:rPr>
        <w:tab/>
      </w:r>
      <w:r w:rsidR="00363566" w:rsidRPr="00F0743A">
        <w:rPr>
          <w:rFonts w:cs="Calibri"/>
          <w:sz w:val="18"/>
          <w:szCs w:val="18"/>
        </w:rPr>
        <w:tab/>
      </w:r>
      <w:r w:rsidR="00363566" w:rsidRPr="00F0743A">
        <w:rPr>
          <w:rFonts w:cs="Calibri"/>
          <w:sz w:val="18"/>
          <w:szCs w:val="18"/>
        </w:rPr>
        <w:tab/>
      </w:r>
      <w:r w:rsidR="00363566" w:rsidRPr="00F0743A">
        <w:rPr>
          <w:rFonts w:cs="Calibri"/>
          <w:sz w:val="18"/>
          <w:szCs w:val="18"/>
        </w:rPr>
        <w:tab/>
      </w:r>
      <w:r w:rsidR="00363566" w:rsidRPr="00F0743A">
        <w:rPr>
          <w:rFonts w:cs="Calibri"/>
          <w:sz w:val="18"/>
          <w:szCs w:val="18"/>
        </w:rPr>
        <w:tab/>
      </w:r>
      <w:r w:rsidR="00363566" w:rsidRPr="00F0743A">
        <w:rPr>
          <w:rFonts w:cs="Calibri"/>
          <w:sz w:val="18"/>
          <w:szCs w:val="18"/>
        </w:rPr>
        <w:tab/>
      </w:r>
      <w:r w:rsidR="00363566" w:rsidRPr="00F0743A">
        <w:rPr>
          <w:rFonts w:cs="Calibri"/>
          <w:sz w:val="18"/>
          <w:szCs w:val="18"/>
        </w:rPr>
        <w:tab/>
      </w:r>
      <w:r w:rsidR="00363566" w:rsidRPr="00F0743A">
        <w:rPr>
          <w:rFonts w:cs="Calibri"/>
          <w:sz w:val="18"/>
          <w:szCs w:val="18"/>
        </w:rPr>
        <w:tab/>
      </w:r>
      <w:r w:rsidR="00363566" w:rsidRPr="00F0743A">
        <w:rPr>
          <w:rFonts w:cs="Calibri"/>
          <w:sz w:val="18"/>
          <w:szCs w:val="18"/>
        </w:rPr>
        <w:tab/>
        <w:t xml:space="preserve">              </w:t>
      </w:r>
      <w:r w:rsidR="00363566" w:rsidRPr="00F0743A">
        <w:rPr>
          <w:rFonts w:cs="Calibri"/>
          <w:b/>
          <w:sz w:val="18"/>
          <w:szCs w:val="18"/>
        </w:rPr>
        <w:t>Action: Clerk/AD</w:t>
      </w:r>
    </w:p>
    <w:p w:rsidR="0054423B" w:rsidRPr="00F0743A" w:rsidRDefault="0054423B" w:rsidP="00F0743A">
      <w:pPr>
        <w:pStyle w:val="ListParagraph"/>
        <w:numPr>
          <w:ilvl w:val="1"/>
          <w:numId w:val="1"/>
        </w:numPr>
        <w:tabs>
          <w:tab w:val="clear" w:pos="360"/>
          <w:tab w:val="num" w:pos="720"/>
        </w:tabs>
        <w:spacing w:after="0" w:line="240" w:lineRule="auto"/>
        <w:ind w:left="720"/>
        <w:rPr>
          <w:rFonts w:cs="Calibri"/>
          <w:sz w:val="18"/>
          <w:szCs w:val="18"/>
        </w:rPr>
      </w:pPr>
      <w:r w:rsidRPr="00F0743A">
        <w:rPr>
          <w:rFonts w:cs="Calibri"/>
          <w:sz w:val="18"/>
          <w:szCs w:val="18"/>
        </w:rPr>
        <w:t>Charity Race Night, 27 Sept, Ponteland Social Club</w:t>
      </w:r>
      <w:r w:rsidR="00363566" w:rsidRPr="00F0743A">
        <w:rPr>
          <w:rFonts w:cs="Calibri"/>
          <w:sz w:val="18"/>
          <w:szCs w:val="18"/>
        </w:rPr>
        <w:t>. It was agreed to place the information on the Longframlington Facebook page.</w:t>
      </w:r>
      <w:r w:rsidR="00363566" w:rsidRPr="00F0743A">
        <w:rPr>
          <w:rFonts w:cs="Calibri"/>
          <w:sz w:val="18"/>
          <w:szCs w:val="18"/>
        </w:rPr>
        <w:tab/>
      </w:r>
      <w:r w:rsidR="00363566" w:rsidRPr="00F0743A">
        <w:rPr>
          <w:rFonts w:cs="Calibri"/>
          <w:sz w:val="18"/>
          <w:szCs w:val="18"/>
        </w:rPr>
        <w:tab/>
      </w:r>
      <w:r w:rsidR="00363566" w:rsidRPr="00F0743A">
        <w:rPr>
          <w:rFonts w:cs="Calibri"/>
          <w:sz w:val="18"/>
          <w:szCs w:val="18"/>
        </w:rPr>
        <w:tab/>
      </w:r>
      <w:r w:rsidR="00363566" w:rsidRPr="00F0743A">
        <w:rPr>
          <w:rFonts w:cs="Calibri"/>
          <w:sz w:val="18"/>
          <w:szCs w:val="18"/>
        </w:rPr>
        <w:tab/>
      </w:r>
      <w:r w:rsidR="00363566" w:rsidRPr="00F0743A">
        <w:rPr>
          <w:rFonts w:cs="Calibri"/>
          <w:sz w:val="18"/>
          <w:szCs w:val="18"/>
        </w:rPr>
        <w:tab/>
      </w:r>
      <w:r w:rsidR="00363566" w:rsidRPr="00F0743A">
        <w:rPr>
          <w:rFonts w:cs="Calibri"/>
          <w:sz w:val="18"/>
          <w:szCs w:val="18"/>
        </w:rPr>
        <w:tab/>
      </w:r>
      <w:r w:rsidR="00363566" w:rsidRPr="00F0743A">
        <w:rPr>
          <w:rFonts w:cs="Calibri"/>
          <w:sz w:val="18"/>
          <w:szCs w:val="18"/>
        </w:rPr>
        <w:tab/>
      </w:r>
      <w:r w:rsidR="00363566" w:rsidRPr="00F0743A">
        <w:rPr>
          <w:rFonts w:cs="Calibri"/>
          <w:sz w:val="18"/>
          <w:szCs w:val="18"/>
        </w:rPr>
        <w:tab/>
      </w:r>
      <w:r w:rsidR="00363566" w:rsidRPr="00F0743A">
        <w:rPr>
          <w:rFonts w:cs="Calibri"/>
          <w:sz w:val="18"/>
          <w:szCs w:val="18"/>
        </w:rPr>
        <w:tab/>
        <w:t xml:space="preserve">              </w:t>
      </w:r>
      <w:r w:rsidR="00F0743A" w:rsidRPr="00F0743A">
        <w:rPr>
          <w:rFonts w:cs="Calibri"/>
          <w:sz w:val="18"/>
          <w:szCs w:val="18"/>
        </w:rPr>
        <w:tab/>
      </w:r>
      <w:r w:rsidR="00F0743A" w:rsidRPr="00F0743A">
        <w:rPr>
          <w:rFonts w:cs="Calibri"/>
          <w:sz w:val="18"/>
          <w:szCs w:val="18"/>
        </w:rPr>
        <w:tab/>
        <w:t xml:space="preserve">              </w:t>
      </w:r>
      <w:r w:rsidR="00363566" w:rsidRPr="00F0743A">
        <w:rPr>
          <w:rFonts w:cs="Calibri"/>
          <w:b/>
          <w:sz w:val="18"/>
          <w:szCs w:val="18"/>
        </w:rPr>
        <w:t>Action: Clerk/AD</w:t>
      </w:r>
    </w:p>
    <w:p w:rsidR="0054423B" w:rsidRPr="00F0743A" w:rsidRDefault="0054423B" w:rsidP="0054423B">
      <w:pPr>
        <w:pStyle w:val="ListParagraph"/>
        <w:numPr>
          <w:ilvl w:val="1"/>
          <w:numId w:val="1"/>
        </w:numPr>
        <w:tabs>
          <w:tab w:val="clear" w:pos="360"/>
          <w:tab w:val="num" w:pos="720"/>
        </w:tabs>
        <w:spacing w:after="0" w:line="240" w:lineRule="auto"/>
        <w:ind w:left="720"/>
        <w:rPr>
          <w:rFonts w:cs="Calibri"/>
          <w:sz w:val="18"/>
          <w:szCs w:val="18"/>
        </w:rPr>
      </w:pPr>
      <w:r w:rsidRPr="00F0743A">
        <w:rPr>
          <w:rFonts w:cs="Calibri"/>
          <w:sz w:val="18"/>
          <w:szCs w:val="18"/>
        </w:rPr>
        <w:t xml:space="preserve">Prescription collection in Longframlington </w:t>
      </w:r>
      <w:r w:rsidR="0048278A" w:rsidRPr="00F0743A">
        <w:rPr>
          <w:rFonts w:cs="Calibri"/>
          <w:sz w:val="18"/>
          <w:szCs w:val="18"/>
        </w:rPr>
        <w:t>–</w:t>
      </w:r>
      <w:r w:rsidRPr="00F0743A">
        <w:rPr>
          <w:rFonts w:cs="Calibri"/>
          <w:sz w:val="18"/>
          <w:szCs w:val="18"/>
        </w:rPr>
        <w:t xml:space="preserve"> GA</w:t>
      </w:r>
      <w:r w:rsidR="00F0743A" w:rsidRPr="00F0743A">
        <w:rPr>
          <w:rFonts w:cs="Calibri"/>
          <w:sz w:val="18"/>
          <w:szCs w:val="18"/>
        </w:rPr>
        <w:t xml:space="preserve"> asked if the PC could propose a weekly</w:t>
      </w:r>
      <w:r w:rsidR="00BA39EA">
        <w:rPr>
          <w:rFonts w:cs="Calibri"/>
          <w:sz w:val="18"/>
          <w:szCs w:val="18"/>
        </w:rPr>
        <w:t xml:space="preserve"> village prescription service from</w:t>
      </w:r>
      <w:r w:rsidR="00F0743A" w:rsidRPr="00F0743A">
        <w:rPr>
          <w:rFonts w:cs="Calibri"/>
          <w:sz w:val="18"/>
          <w:szCs w:val="18"/>
        </w:rPr>
        <w:t xml:space="preserve"> Boots, similar to that offered in Harbottle. This would need the Care Commissioning Group support. GF had already asked that this matter be discussed at the next Patient Participation Group, who were the body to take on this matter.</w:t>
      </w:r>
    </w:p>
    <w:p w:rsidR="0048278A" w:rsidRPr="0048278A" w:rsidRDefault="0048278A" w:rsidP="00F0743A">
      <w:pPr>
        <w:pStyle w:val="ListParagraph"/>
        <w:numPr>
          <w:ilvl w:val="1"/>
          <w:numId w:val="1"/>
        </w:numPr>
        <w:tabs>
          <w:tab w:val="clear" w:pos="360"/>
          <w:tab w:val="num" w:pos="720"/>
        </w:tabs>
        <w:spacing w:after="0" w:line="240" w:lineRule="auto"/>
        <w:ind w:left="720"/>
        <w:rPr>
          <w:rFonts w:cs="Calibri"/>
          <w:sz w:val="18"/>
          <w:szCs w:val="18"/>
        </w:rPr>
      </w:pPr>
      <w:r w:rsidRPr="0048278A">
        <w:rPr>
          <w:rFonts w:cs="Calibri"/>
          <w:sz w:val="18"/>
          <w:szCs w:val="18"/>
        </w:rPr>
        <w:t>Behaviour of children from the Caravan site</w:t>
      </w:r>
      <w:r>
        <w:rPr>
          <w:rFonts w:cs="Calibri"/>
          <w:sz w:val="18"/>
          <w:szCs w:val="18"/>
        </w:rPr>
        <w:t>. Further to the discussion under Item 5 it was agreed that as the individuals had not been identified there was little the PC could do. However GF would make the site owner aware of the situation.</w:t>
      </w:r>
      <w:r>
        <w:rPr>
          <w:rFonts w:cs="Calibri"/>
          <w:sz w:val="18"/>
          <w:szCs w:val="18"/>
        </w:rPr>
        <w:tab/>
        <w:t xml:space="preserve">        </w:t>
      </w:r>
      <w:r w:rsidRPr="0048278A">
        <w:rPr>
          <w:rFonts w:cs="Calibri"/>
          <w:b/>
          <w:sz w:val="18"/>
          <w:szCs w:val="18"/>
        </w:rPr>
        <w:t>Action:</w:t>
      </w:r>
      <w:r>
        <w:rPr>
          <w:rFonts w:cs="Calibri"/>
          <w:b/>
          <w:sz w:val="18"/>
          <w:szCs w:val="18"/>
        </w:rPr>
        <w:t xml:space="preserve"> </w:t>
      </w:r>
      <w:r w:rsidRPr="0048278A">
        <w:rPr>
          <w:rFonts w:cs="Calibri"/>
          <w:b/>
          <w:sz w:val="18"/>
          <w:szCs w:val="18"/>
        </w:rPr>
        <w:t>GF</w:t>
      </w:r>
    </w:p>
    <w:p w:rsidR="0054423B" w:rsidRPr="005E6834" w:rsidRDefault="0054423B" w:rsidP="0054423B">
      <w:pPr>
        <w:pStyle w:val="ListParagraph"/>
        <w:numPr>
          <w:ilvl w:val="0"/>
          <w:numId w:val="1"/>
        </w:numPr>
        <w:spacing w:after="0" w:line="240" w:lineRule="auto"/>
        <w:rPr>
          <w:rFonts w:cs="Calibri"/>
          <w:b/>
          <w:sz w:val="18"/>
          <w:szCs w:val="18"/>
        </w:rPr>
      </w:pPr>
      <w:r>
        <w:rPr>
          <w:rFonts w:cs="Calibri"/>
          <w:b/>
          <w:sz w:val="18"/>
          <w:szCs w:val="18"/>
        </w:rPr>
        <w:t>Date o</w:t>
      </w:r>
      <w:r w:rsidRPr="005E6834">
        <w:rPr>
          <w:rFonts w:cs="Calibri"/>
          <w:b/>
          <w:sz w:val="18"/>
          <w:szCs w:val="18"/>
        </w:rPr>
        <w:t>f Next Meeting</w:t>
      </w:r>
      <w:r>
        <w:rPr>
          <w:rFonts w:cs="Calibri"/>
          <w:i/>
          <w:sz w:val="18"/>
          <w:szCs w:val="18"/>
        </w:rPr>
        <w:t>:</w:t>
      </w:r>
      <w:r>
        <w:rPr>
          <w:rFonts w:cs="Calibri"/>
          <w:b/>
          <w:i/>
          <w:sz w:val="18"/>
          <w:szCs w:val="18"/>
        </w:rPr>
        <w:t xml:space="preserve"> </w:t>
      </w:r>
      <w:r w:rsidRPr="0048278A">
        <w:rPr>
          <w:rFonts w:cs="Calibri"/>
          <w:b/>
          <w:sz w:val="18"/>
          <w:szCs w:val="18"/>
        </w:rPr>
        <w:t>Wednesday 2</w:t>
      </w:r>
      <w:r w:rsidRPr="0048278A">
        <w:rPr>
          <w:rFonts w:cs="Calibri"/>
          <w:b/>
          <w:sz w:val="18"/>
          <w:szCs w:val="18"/>
          <w:vertAlign w:val="superscript"/>
        </w:rPr>
        <w:t>nd</w:t>
      </w:r>
      <w:r w:rsidRPr="0048278A">
        <w:rPr>
          <w:rFonts w:cs="Calibri"/>
          <w:b/>
          <w:sz w:val="18"/>
          <w:szCs w:val="18"/>
        </w:rPr>
        <w:t xml:space="preserve"> October at 7.00 p.m.</w:t>
      </w:r>
    </w:p>
    <w:p w:rsidR="0054423B" w:rsidRPr="007F381B" w:rsidRDefault="007F381B" w:rsidP="0054423B">
      <w:pPr>
        <w:spacing w:after="0" w:line="240" w:lineRule="auto"/>
        <w:rPr>
          <w:rFonts w:cs="Calibri"/>
          <w:i/>
          <w:color w:val="000000"/>
          <w:sz w:val="18"/>
          <w:szCs w:val="18"/>
        </w:rPr>
      </w:pPr>
      <w:r w:rsidRPr="007F381B">
        <w:rPr>
          <w:rFonts w:cs="Calibri"/>
          <w:i/>
          <w:color w:val="000000"/>
          <w:sz w:val="18"/>
          <w:szCs w:val="18"/>
        </w:rPr>
        <w:t>The meeting closed at 10.13 p.m.</w:t>
      </w:r>
    </w:p>
    <w:p w:rsidR="007F381B" w:rsidRDefault="007F381B" w:rsidP="0054423B">
      <w:pPr>
        <w:spacing w:after="0" w:line="240" w:lineRule="auto"/>
        <w:rPr>
          <w:rFonts w:cs="Calibri"/>
          <w:b/>
          <w:color w:val="000000"/>
          <w:sz w:val="18"/>
          <w:szCs w:val="18"/>
        </w:rPr>
      </w:pPr>
    </w:p>
    <w:p w:rsidR="0054423B" w:rsidRDefault="0054423B" w:rsidP="0054423B">
      <w:pPr>
        <w:spacing w:after="0" w:line="240" w:lineRule="auto"/>
        <w:rPr>
          <w:rFonts w:cs="Calibri"/>
          <w:sz w:val="18"/>
          <w:szCs w:val="18"/>
        </w:rPr>
      </w:pPr>
      <w:r w:rsidRPr="005E6834">
        <w:rPr>
          <w:rFonts w:cs="Calibri"/>
          <w:b/>
          <w:color w:val="000000"/>
          <w:sz w:val="18"/>
          <w:szCs w:val="18"/>
        </w:rPr>
        <w:t xml:space="preserve">Garth Rhodes – </w:t>
      </w:r>
      <w:r>
        <w:rPr>
          <w:rFonts w:cs="Calibri"/>
          <w:b/>
          <w:color w:val="000000"/>
          <w:sz w:val="18"/>
          <w:szCs w:val="18"/>
        </w:rPr>
        <w:t>Parish Clerk,</w:t>
      </w:r>
      <w:r w:rsidRPr="005E6834">
        <w:rPr>
          <w:rFonts w:cs="Calibri"/>
          <w:color w:val="000000"/>
          <w:sz w:val="18"/>
          <w:szCs w:val="18"/>
        </w:rPr>
        <w:t xml:space="preserve"> </w:t>
      </w:r>
      <w:r>
        <w:rPr>
          <w:rFonts w:cs="Calibri"/>
          <w:color w:val="000000"/>
          <w:sz w:val="18"/>
          <w:szCs w:val="18"/>
        </w:rPr>
        <w:t xml:space="preserve">5 </w:t>
      </w:r>
      <w:r w:rsidRPr="005E6834">
        <w:rPr>
          <w:rFonts w:cs="Calibri"/>
          <w:color w:val="000000"/>
          <w:sz w:val="18"/>
          <w:szCs w:val="18"/>
        </w:rPr>
        <w:t>Wardle Terrace, Longframlington, Northumberland NE65 8AB.  E-mail longframlingtonpc@gmail.com</w:t>
      </w:r>
    </w:p>
    <w:sectPr w:rsidR="0054423B" w:rsidSect="002C6CF5">
      <w:headerReference w:type="default" r:id="rId8"/>
      <w:footerReference w:type="default" r:id="rId9"/>
      <w:headerReference w:type="first" r:id="rId10"/>
      <w:footerReference w:type="first" r:id="rId11"/>
      <w:type w:val="continuous"/>
      <w:pgSz w:w="11906" w:h="16838" w:code="9"/>
      <w:pgMar w:top="397" w:right="720" w:bottom="284" w:left="709"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BCF" w:rsidRDefault="00B11BCF" w:rsidP="00972163">
      <w:pPr>
        <w:spacing w:after="0" w:line="240" w:lineRule="auto"/>
      </w:pPr>
      <w:r>
        <w:separator/>
      </w:r>
    </w:p>
  </w:endnote>
  <w:endnote w:type="continuationSeparator" w:id="0">
    <w:p w:rsidR="00B11BCF" w:rsidRDefault="00B11BCF"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C4A" w:rsidRDefault="009C72FF" w:rsidP="00097B60">
    <w:pPr>
      <w:pStyle w:val="Footer"/>
      <w:tabs>
        <w:tab w:val="clear" w:pos="9026"/>
        <w:tab w:val="right" w:pos="10450"/>
      </w:tabs>
      <w:spacing w:after="0"/>
      <w:rPr>
        <w:sz w:val="16"/>
        <w:szCs w:val="16"/>
      </w:rPr>
    </w:pPr>
    <w:r>
      <w:rPr>
        <w:noProof/>
        <w:sz w:val="16"/>
        <w:szCs w:val="16"/>
      </w:rPr>
      <w:fldChar w:fldCharType="begin"/>
    </w:r>
    <w:r>
      <w:rPr>
        <w:noProof/>
        <w:sz w:val="16"/>
        <w:szCs w:val="16"/>
      </w:rPr>
      <w:instrText xml:space="preserve"> FILENAME \* MERGEFORMAT </w:instrText>
    </w:r>
    <w:r>
      <w:rPr>
        <w:noProof/>
        <w:sz w:val="16"/>
        <w:szCs w:val="16"/>
      </w:rPr>
      <w:fldChar w:fldCharType="separate"/>
    </w:r>
    <w:r w:rsidR="00567B17">
      <w:rPr>
        <w:noProof/>
        <w:sz w:val="16"/>
        <w:szCs w:val="16"/>
      </w:rPr>
      <w:t>Longframlington_PC_ Minutes- 20190904_.docx</w:t>
    </w:r>
    <w:r>
      <w:rPr>
        <w:noProof/>
        <w:sz w:val="16"/>
        <w:szCs w:val="16"/>
      </w:rPr>
      <w:fldChar w:fldCharType="end"/>
    </w:r>
    <w:r w:rsidR="00155C4A">
      <w:rPr>
        <w:sz w:val="16"/>
        <w:szCs w:val="16"/>
      </w:rPr>
      <w:tab/>
    </w:r>
    <w:r w:rsidR="00155C4A">
      <w:rPr>
        <w:sz w:val="16"/>
        <w:szCs w:val="16"/>
      </w:rPr>
      <w:tab/>
    </w:r>
    <w:r w:rsidR="00155C4A" w:rsidRPr="00097B60">
      <w:rPr>
        <w:sz w:val="16"/>
        <w:szCs w:val="16"/>
      </w:rPr>
      <w:t xml:space="preserve">Page </w:t>
    </w:r>
    <w:r w:rsidR="00522703" w:rsidRPr="00097B60">
      <w:rPr>
        <w:sz w:val="16"/>
        <w:szCs w:val="16"/>
      </w:rPr>
      <w:fldChar w:fldCharType="begin"/>
    </w:r>
    <w:r w:rsidR="00155C4A" w:rsidRPr="00097B60">
      <w:rPr>
        <w:sz w:val="16"/>
        <w:szCs w:val="16"/>
      </w:rPr>
      <w:instrText xml:space="preserve"> PAGE </w:instrText>
    </w:r>
    <w:r w:rsidR="00522703" w:rsidRPr="00097B60">
      <w:rPr>
        <w:sz w:val="16"/>
        <w:szCs w:val="16"/>
      </w:rPr>
      <w:fldChar w:fldCharType="separate"/>
    </w:r>
    <w:r w:rsidR="00926B4F">
      <w:rPr>
        <w:noProof/>
        <w:sz w:val="16"/>
        <w:szCs w:val="16"/>
      </w:rPr>
      <w:t>5</w:t>
    </w:r>
    <w:r w:rsidR="00522703" w:rsidRPr="00097B60">
      <w:rPr>
        <w:sz w:val="16"/>
        <w:szCs w:val="16"/>
      </w:rPr>
      <w:fldChar w:fldCharType="end"/>
    </w:r>
    <w:r w:rsidR="00155C4A" w:rsidRPr="00097B60">
      <w:rPr>
        <w:sz w:val="16"/>
        <w:szCs w:val="16"/>
      </w:rPr>
      <w:t xml:space="preserve"> of </w:t>
    </w:r>
    <w:r w:rsidR="00522703" w:rsidRPr="00097B60">
      <w:rPr>
        <w:sz w:val="16"/>
        <w:szCs w:val="16"/>
      </w:rPr>
      <w:fldChar w:fldCharType="begin"/>
    </w:r>
    <w:r w:rsidR="00155C4A" w:rsidRPr="00097B60">
      <w:rPr>
        <w:sz w:val="16"/>
        <w:szCs w:val="16"/>
      </w:rPr>
      <w:instrText xml:space="preserve"> NUMPAGES </w:instrText>
    </w:r>
    <w:r w:rsidR="00522703" w:rsidRPr="00097B60">
      <w:rPr>
        <w:sz w:val="16"/>
        <w:szCs w:val="16"/>
      </w:rPr>
      <w:fldChar w:fldCharType="separate"/>
    </w:r>
    <w:r w:rsidR="00926B4F">
      <w:rPr>
        <w:noProof/>
        <w:sz w:val="16"/>
        <w:szCs w:val="16"/>
      </w:rPr>
      <w:t>6</w:t>
    </w:r>
    <w:r w:rsidR="00522703" w:rsidRPr="00097B60">
      <w:rPr>
        <w:sz w:val="16"/>
        <w:szCs w:val="16"/>
      </w:rPr>
      <w:fldChar w:fldCharType="end"/>
    </w:r>
  </w:p>
  <w:p w:rsidR="00155C4A" w:rsidRDefault="00155C4A" w:rsidP="00097B60">
    <w:pPr>
      <w:pStyle w:val="Footer"/>
      <w:tabs>
        <w:tab w:val="clear" w:pos="9026"/>
        <w:tab w:val="right" w:pos="10450"/>
      </w:tabs>
      <w:spacing w:after="0"/>
      <w:rPr>
        <w:sz w:val="16"/>
        <w:szCs w:val="16"/>
      </w:rPr>
    </w:pPr>
    <w:r>
      <w:rPr>
        <w:sz w:val="16"/>
        <w:szCs w:val="16"/>
      </w:rPr>
      <w:tab/>
    </w:r>
    <w:r>
      <w:rPr>
        <w:sz w:val="16"/>
        <w:szCs w:val="16"/>
      </w:rPr>
      <w:tab/>
      <w:t>Signed……………………….</w:t>
    </w:r>
  </w:p>
  <w:p w:rsidR="00155C4A" w:rsidRPr="00097B60" w:rsidRDefault="00155C4A" w:rsidP="00097B60">
    <w:pPr>
      <w:pStyle w:val="Footer"/>
      <w:tabs>
        <w:tab w:val="clear" w:pos="9026"/>
        <w:tab w:val="right" w:pos="10450"/>
      </w:tabs>
      <w:spacing w:after="0"/>
      <w:rPr>
        <w:sz w:val="16"/>
        <w:szCs w:val="16"/>
      </w:rPr>
    </w:pPr>
    <w:r>
      <w:rPr>
        <w:sz w:val="16"/>
        <w:szCs w:val="16"/>
      </w:rPr>
      <w:tab/>
    </w:r>
    <w:r>
      <w:rPr>
        <w:sz w:val="16"/>
        <w:szCs w:val="16"/>
      </w:rPr>
      <w:tab/>
      <w:t>Date………………………..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C4A" w:rsidRPr="00097B60" w:rsidRDefault="009C72FF" w:rsidP="00097B60">
    <w:pPr>
      <w:pStyle w:val="Footer"/>
      <w:tabs>
        <w:tab w:val="clear" w:pos="9026"/>
        <w:tab w:val="right" w:pos="10450"/>
      </w:tabs>
      <w:spacing w:after="0"/>
      <w:rPr>
        <w:sz w:val="16"/>
        <w:szCs w:val="16"/>
      </w:rPr>
    </w:pPr>
    <w:r>
      <w:rPr>
        <w:noProof/>
        <w:sz w:val="16"/>
        <w:szCs w:val="16"/>
      </w:rPr>
      <w:fldChar w:fldCharType="begin"/>
    </w:r>
    <w:r>
      <w:rPr>
        <w:noProof/>
        <w:sz w:val="16"/>
        <w:szCs w:val="16"/>
      </w:rPr>
      <w:instrText xml:space="preserve"> FILENAME \* MERGEFORMAT </w:instrText>
    </w:r>
    <w:r>
      <w:rPr>
        <w:noProof/>
        <w:sz w:val="16"/>
        <w:szCs w:val="16"/>
      </w:rPr>
      <w:fldChar w:fldCharType="separate"/>
    </w:r>
    <w:r w:rsidR="00567B17">
      <w:rPr>
        <w:noProof/>
        <w:sz w:val="16"/>
        <w:szCs w:val="16"/>
      </w:rPr>
      <w:t>Longframlington_PC_ Minutes- 20190904_.docx</w:t>
    </w:r>
    <w:r>
      <w:rPr>
        <w:noProof/>
        <w:sz w:val="16"/>
        <w:szCs w:val="16"/>
      </w:rPr>
      <w:fldChar w:fldCharType="end"/>
    </w:r>
    <w:r w:rsidR="00155C4A">
      <w:rPr>
        <w:sz w:val="16"/>
        <w:szCs w:val="16"/>
      </w:rPr>
      <w:tab/>
    </w:r>
    <w:r w:rsidR="00155C4A">
      <w:rPr>
        <w:sz w:val="16"/>
        <w:szCs w:val="16"/>
      </w:rPr>
      <w:tab/>
    </w:r>
    <w:r w:rsidR="00155C4A" w:rsidRPr="00097B60">
      <w:rPr>
        <w:sz w:val="16"/>
        <w:szCs w:val="16"/>
      </w:rPr>
      <w:t xml:space="preserve">Page </w:t>
    </w:r>
    <w:r w:rsidR="00522703" w:rsidRPr="00097B60">
      <w:rPr>
        <w:sz w:val="16"/>
        <w:szCs w:val="16"/>
      </w:rPr>
      <w:fldChar w:fldCharType="begin"/>
    </w:r>
    <w:r w:rsidR="00155C4A" w:rsidRPr="00097B60">
      <w:rPr>
        <w:sz w:val="16"/>
        <w:szCs w:val="16"/>
      </w:rPr>
      <w:instrText xml:space="preserve"> PAGE </w:instrText>
    </w:r>
    <w:r w:rsidR="00522703" w:rsidRPr="00097B60">
      <w:rPr>
        <w:sz w:val="16"/>
        <w:szCs w:val="16"/>
      </w:rPr>
      <w:fldChar w:fldCharType="separate"/>
    </w:r>
    <w:r w:rsidR="00155C4A">
      <w:rPr>
        <w:noProof/>
        <w:sz w:val="16"/>
        <w:szCs w:val="16"/>
      </w:rPr>
      <w:t>1</w:t>
    </w:r>
    <w:r w:rsidR="00522703" w:rsidRPr="00097B60">
      <w:rPr>
        <w:sz w:val="16"/>
        <w:szCs w:val="16"/>
      </w:rPr>
      <w:fldChar w:fldCharType="end"/>
    </w:r>
    <w:r w:rsidR="00155C4A" w:rsidRPr="00097B60">
      <w:rPr>
        <w:sz w:val="16"/>
        <w:szCs w:val="16"/>
      </w:rPr>
      <w:t xml:space="preserve"> of </w:t>
    </w:r>
    <w:r w:rsidR="00522703" w:rsidRPr="00097B60">
      <w:rPr>
        <w:sz w:val="16"/>
        <w:szCs w:val="16"/>
      </w:rPr>
      <w:fldChar w:fldCharType="begin"/>
    </w:r>
    <w:r w:rsidR="00155C4A" w:rsidRPr="00097B60">
      <w:rPr>
        <w:sz w:val="16"/>
        <w:szCs w:val="16"/>
      </w:rPr>
      <w:instrText xml:space="preserve"> NUMPAGES </w:instrText>
    </w:r>
    <w:r w:rsidR="00522703" w:rsidRPr="00097B60">
      <w:rPr>
        <w:sz w:val="16"/>
        <w:szCs w:val="16"/>
      </w:rPr>
      <w:fldChar w:fldCharType="separate"/>
    </w:r>
    <w:r w:rsidR="00567B17">
      <w:rPr>
        <w:noProof/>
        <w:sz w:val="16"/>
        <w:szCs w:val="16"/>
      </w:rPr>
      <w:t>6</w:t>
    </w:r>
    <w:r w:rsidR="00522703" w:rsidRPr="00097B60">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BCF" w:rsidRDefault="00B11BCF" w:rsidP="00972163">
      <w:pPr>
        <w:spacing w:after="0" w:line="240" w:lineRule="auto"/>
      </w:pPr>
      <w:r>
        <w:separator/>
      </w:r>
    </w:p>
  </w:footnote>
  <w:footnote w:type="continuationSeparator" w:id="0">
    <w:p w:rsidR="00B11BCF" w:rsidRDefault="00B11BCF" w:rsidP="009721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C4A" w:rsidRPr="00ED26CB" w:rsidRDefault="00155C4A" w:rsidP="00ED26CB">
    <w:pPr>
      <w:pBdr>
        <w:bottom w:val="thickThinMediumGap" w:sz="24" w:space="1" w:color="1F497D"/>
      </w:pBdr>
      <w:jc w:val="center"/>
      <w:rPr>
        <w:b/>
        <w:color w:val="1F497D"/>
        <w:sz w:val="36"/>
        <w:szCs w:val="36"/>
      </w:rPr>
    </w:pPr>
    <w:r>
      <w:rPr>
        <w:b/>
        <w:color w:val="1F497D"/>
        <w:sz w:val="36"/>
        <w:szCs w:val="36"/>
      </w:rPr>
      <w:t>LONGFRAMLINGTON PARISH COUNCIL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C4A" w:rsidRPr="00BC4D3B" w:rsidRDefault="00155C4A" w:rsidP="00BC4D3B">
    <w:pPr>
      <w:pBdr>
        <w:bottom w:val="thickThinMediumGap" w:sz="24" w:space="1" w:color="1F497D"/>
      </w:pBdr>
      <w:jc w:val="center"/>
      <w:rPr>
        <w:b/>
        <w:color w:val="1F497D"/>
        <w:sz w:val="36"/>
        <w:szCs w:val="36"/>
      </w:rPr>
    </w:pPr>
    <w:r w:rsidRPr="00BC4D3B">
      <w:rPr>
        <w:b/>
        <w:color w:val="1F497D"/>
        <w:sz w:val="36"/>
        <w:szCs w:val="36"/>
      </w:rPr>
      <w:t>LONGFRAMLINGTON PARISH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3181D"/>
    <w:multiLevelType w:val="multilevel"/>
    <w:tmpl w:val="4206564A"/>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1EA0370"/>
    <w:multiLevelType w:val="multilevel"/>
    <w:tmpl w:val="FEFE0D1A"/>
    <w:lvl w:ilvl="0">
      <w:start w:val="15"/>
      <w:numFmt w:val="decimal"/>
      <w:lvlText w:val="%1."/>
      <w:lvlJc w:val="left"/>
      <w:pPr>
        <w:tabs>
          <w:tab w:val="num" w:pos="360"/>
        </w:tabs>
        <w:ind w:left="360" w:hanging="360"/>
      </w:pPr>
      <w:rPr>
        <w:rFonts w:hint="default"/>
        <w:b/>
        <w:i w:val="0"/>
        <w:sz w:val="20"/>
        <w:szCs w:val="20"/>
      </w:rPr>
    </w:lvl>
    <w:lvl w:ilvl="1">
      <w:start w:val="2"/>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4E96C92"/>
    <w:multiLevelType w:val="multilevel"/>
    <w:tmpl w:val="9196C424"/>
    <w:lvl w:ilvl="0">
      <w:start w:val="17"/>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32C7C6A"/>
    <w:multiLevelType w:val="multilevel"/>
    <w:tmpl w:val="045ED4F2"/>
    <w:lvl w:ilvl="0">
      <w:start w:val="1"/>
      <w:numFmt w:val="decimal"/>
      <w:lvlText w:val="%1)"/>
      <w:lvlJc w:val="left"/>
      <w:pPr>
        <w:tabs>
          <w:tab w:val="num" w:pos="360"/>
        </w:tabs>
        <w:ind w:left="360" w:hanging="360"/>
      </w:pPr>
      <w:rPr>
        <w:rFonts w:hint="default"/>
        <w:b/>
        <w:i w:val="0"/>
        <w:sz w:val="18"/>
        <w:szCs w:val="18"/>
      </w:rPr>
    </w:lvl>
    <w:lvl w:ilvl="1">
      <w:start w:val="1"/>
      <w:numFmt w:val="lowerLetter"/>
      <w:lvlText w:val="%2)"/>
      <w:lvlJc w:val="left"/>
      <w:pPr>
        <w:tabs>
          <w:tab w:val="num" w:pos="360"/>
        </w:tabs>
        <w:ind w:left="360" w:hanging="360"/>
      </w:pPr>
      <w:rPr>
        <w:rFonts w:hint="default"/>
        <w:b w:val="0"/>
        <w:i w:val="0"/>
        <w:sz w:val="18"/>
        <w:szCs w:val="18"/>
      </w:rPr>
    </w:lvl>
    <w:lvl w:ilvl="2">
      <w:start w:val="1"/>
      <w:numFmt w:val="lowerRoman"/>
      <w:lvlText w:val="%3)"/>
      <w:lvlJc w:val="left"/>
      <w:pPr>
        <w:tabs>
          <w:tab w:val="num" w:pos="1080"/>
        </w:tabs>
        <w:ind w:left="1080" w:hanging="360"/>
      </w:pPr>
      <w:rPr>
        <w:rFonts w:hint="default"/>
        <w:i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B3121FE"/>
    <w:multiLevelType w:val="multilevel"/>
    <w:tmpl w:val="C4D26524"/>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720"/>
        </w:tabs>
        <w:ind w:left="720" w:hanging="360"/>
      </w:pPr>
      <w:rPr>
        <w:b w:val="0"/>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BEF1810"/>
    <w:multiLevelType w:val="multilevel"/>
    <w:tmpl w:val="E1C6063E"/>
    <w:lvl w:ilvl="0">
      <w:start w:val="1"/>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bullet"/>
      <w:lvlText w:val=""/>
      <w:lvlJc w:val="left"/>
      <w:pPr>
        <w:tabs>
          <w:tab w:val="num" w:pos="1080"/>
        </w:tabs>
        <w:ind w:left="1080" w:hanging="360"/>
      </w:pPr>
      <w:rPr>
        <w:rFonts w:ascii="Symbol" w:hAnsi="Symbol"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C5B6092"/>
    <w:multiLevelType w:val="multilevel"/>
    <w:tmpl w:val="7BE0B600"/>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C9160A6"/>
    <w:multiLevelType w:val="hybridMultilevel"/>
    <w:tmpl w:val="6FF6909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D7D4B92"/>
    <w:multiLevelType w:val="hybridMultilevel"/>
    <w:tmpl w:val="FD94C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C749B1"/>
    <w:multiLevelType w:val="hybridMultilevel"/>
    <w:tmpl w:val="B9629C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3E1D67"/>
    <w:multiLevelType w:val="hybridMultilevel"/>
    <w:tmpl w:val="4BFA23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16156C0"/>
    <w:multiLevelType w:val="hybridMultilevel"/>
    <w:tmpl w:val="A50AED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55873D1"/>
    <w:multiLevelType w:val="hybridMultilevel"/>
    <w:tmpl w:val="CF3AA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7CC257C"/>
    <w:multiLevelType w:val="multilevel"/>
    <w:tmpl w:val="6B0C44B0"/>
    <w:lvl w:ilvl="0">
      <w:start w:val="19"/>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DAE613A"/>
    <w:multiLevelType w:val="multilevel"/>
    <w:tmpl w:val="B0D673E8"/>
    <w:lvl w:ilvl="0">
      <w:start w:val="1"/>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4CC5B17"/>
    <w:multiLevelType w:val="hybridMultilevel"/>
    <w:tmpl w:val="72B631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9795029"/>
    <w:multiLevelType w:val="multilevel"/>
    <w:tmpl w:val="4B7E90C0"/>
    <w:lvl w:ilvl="0">
      <w:start w:val="17"/>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CBC6689"/>
    <w:multiLevelType w:val="hybridMultilevel"/>
    <w:tmpl w:val="AC968B4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1B6B9B"/>
    <w:multiLevelType w:val="hybridMultilevel"/>
    <w:tmpl w:val="AD2E6758"/>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9" w15:restartNumberingAfterBreak="0">
    <w:nsid w:val="63ED483B"/>
    <w:multiLevelType w:val="hybridMultilevel"/>
    <w:tmpl w:val="FE0EE5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93C0185"/>
    <w:multiLevelType w:val="multilevel"/>
    <w:tmpl w:val="45F640B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C281A62"/>
    <w:multiLevelType w:val="multilevel"/>
    <w:tmpl w:val="4206564A"/>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E9E6991"/>
    <w:multiLevelType w:val="hybridMultilevel"/>
    <w:tmpl w:val="54548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DD6C16"/>
    <w:multiLevelType w:val="multilevel"/>
    <w:tmpl w:val="7BE0B600"/>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7537FE4"/>
    <w:multiLevelType w:val="hybridMultilevel"/>
    <w:tmpl w:val="4492F3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ADA4399"/>
    <w:multiLevelType w:val="multilevel"/>
    <w:tmpl w:val="D28A7320"/>
    <w:lvl w:ilvl="0">
      <w:start w:val="15"/>
      <w:numFmt w:val="decimal"/>
      <w:lvlText w:val="%1)"/>
      <w:lvlJc w:val="left"/>
      <w:pPr>
        <w:tabs>
          <w:tab w:val="num" w:pos="360"/>
        </w:tabs>
        <w:ind w:left="360" w:hanging="360"/>
      </w:pPr>
      <w:rPr>
        <w:rFonts w:hint="default"/>
        <w:b/>
        <w:i w:val="0"/>
      </w:rPr>
    </w:lvl>
    <w:lvl w:ilvl="1">
      <w:start w:val="2"/>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C2322D0"/>
    <w:multiLevelType w:val="multilevel"/>
    <w:tmpl w:val="D28A7320"/>
    <w:lvl w:ilvl="0">
      <w:start w:val="15"/>
      <w:numFmt w:val="decimal"/>
      <w:lvlText w:val="%1)"/>
      <w:lvlJc w:val="left"/>
      <w:pPr>
        <w:tabs>
          <w:tab w:val="num" w:pos="360"/>
        </w:tabs>
        <w:ind w:left="360" w:hanging="360"/>
      </w:pPr>
      <w:rPr>
        <w:rFonts w:hint="default"/>
        <w:b/>
        <w:i w:val="0"/>
      </w:rPr>
    </w:lvl>
    <w:lvl w:ilvl="1">
      <w:start w:val="2"/>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1"/>
  </w:num>
  <w:num w:numId="3">
    <w:abstractNumId w:val="17"/>
  </w:num>
  <w:num w:numId="4">
    <w:abstractNumId w:val="13"/>
  </w:num>
  <w:num w:numId="5">
    <w:abstractNumId w:val="26"/>
  </w:num>
  <w:num w:numId="6">
    <w:abstractNumId w:val="25"/>
  </w:num>
  <w:num w:numId="7">
    <w:abstractNumId w:val="12"/>
  </w:num>
  <w:num w:numId="8">
    <w:abstractNumId w:val="5"/>
  </w:num>
  <w:num w:numId="9">
    <w:abstractNumId w:val="14"/>
  </w:num>
  <w:num w:numId="10">
    <w:abstractNumId w:val="2"/>
  </w:num>
  <w:num w:numId="11">
    <w:abstractNumId w:val="16"/>
  </w:num>
  <w:num w:numId="12">
    <w:abstractNumId w:val="23"/>
  </w:num>
  <w:num w:numId="13">
    <w:abstractNumId w:val="20"/>
  </w:num>
  <w:num w:numId="14">
    <w:abstractNumId w:val="6"/>
  </w:num>
  <w:num w:numId="15">
    <w:abstractNumId w:val="0"/>
  </w:num>
  <w:num w:numId="16">
    <w:abstractNumId w:val="21"/>
  </w:num>
  <w:num w:numId="17">
    <w:abstractNumId w:val="10"/>
  </w:num>
  <w:num w:numId="18">
    <w:abstractNumId w:val="15"/>
  </w:num>
  <w:num w:numId="19">
    <w:abstractNumId w:val="24"/>
  </w:num>
  <w:num w:numId="20">
    <w:abstractNumId w:val="9"/>
  </w:num>
  <w:num w:numId="21">
    <w:abstractNumId w:val="8"/>
  </w:num>
  <w:num w:numId="22">
    <w:abstractNumId w:val="22"/>
  </w:num>
  <w:num w:numId="23">
    <w:abstractNumId w:val="19"/>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7"/>
  </w:num>
  <w:num w:numId="27">
    <w:abstractNumId w:val="18"/>
  </w:num>
  <w:num w:numId="2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163"/>
    <w:rsid w:val="00000E81"/>
    <w:rsid w:val="0000124E"/>
    <w:rsid w:val="00002591"/>
    <w:rsid w:val="00002C21"/>
    <w:rsid w:val="000042AE"/>
    <w:rsid w:val="00004D2C"/>
    <w:rsid w:val="000058A1"/>
    <w:rsid w:val="000058CD"/>
    <w:rsid w:val="00010428"/>
    <w:rsid w:val="00010E8C"/>
    <w:rsid w:val="00011C1F"/>
    <w:rsid w:val="00012A3A"/>
    <w:rsid w:val="000135FD"/>
    <w:rsid w:val="00014760"/>
    <w:rsid w:val="00014D33"/>
    <w:rsid w:val="000177F4"/>
    <w:rsid w:val="00017D05"/>
    <w:rsid w:val="00017F2A"/>
    <w:rsid w:val="000208F4"/>
    <w:rsid w:val="0002165E"/>
    <w:rsid w:val="0002185A"/>
    <w:rsid w:val="00021EC3"/>
    <w:rsid w:val="00022F33"/>
    <w:rsid w:val="00025259"/>
    <w:rsid w:val="00025791"/>
    <w:rsid w:val="00025D32"/>
    <w:rsid w:val="00026E67"/>
    <w:rsid w:val="00032BEA"/>
    <w:rsid w:val="0003356C"/>
    <w:rsid w:val="000336BD"/>
    <w:rsid w:val="0003399C"/>
    <w:rsid w:val="000344B8"/>
    <w:rsid w:val="00035FC1"/>
    <w:rsid w:val="00036CBC"/>
    <w:rsid w:val="00037843"/>
    <w:rsid w:val="00040DEA"/>
    <w:rsid w:val="00041F6B"/>
    <w:rsid w:val="00042254"/>
    <w:rsid w:val="000427B1"/>
    <w:rsid w:val="00045B60"/>
    <w:rsid w:val="00046E2E"/>
    <w:rsid w:val="00047FB2"/>
    <w:rsid w:val="00050779"/>
    <w:rsid w:val="000510F8"/>
    <w:rsid w:val="000511E6"/>
    <w:rsid w:val="0005140D"/>
    <w:rsid w:val="00052428"/>
    <w:rsid w:val="00054932"/>
    <w:rsid w:val="00054B9F"/>
    <w:rsid w:val="000558D9"/>
    <w:rsid w:val="00056C4B"/>
    <w:rsid w:val="00056E4A"/>
    <w:rsid w:val="00056FA4"/>
    <w:rsid w:val="00060715"/>
    <w:rsid w:val="00061D02"/>
    <w:rsid w:val="000623C2"/>
    <w:rsid w:val="00065625"/>
    <w:rsid w:val="00066646"/>
    <w:rsid w:val="000675D6"/>
    <w:rsid w:val="000700D0"/>
    <w:rsid w:val="000707E5"/>
    <w:rsid w:val="00071008"/>
    <w:rsid w:val="00073E0D"/>
    <w:rsid w:val="00074FCB"/>
    <w:rsid w:val="00075C71"/>
    <w:rsid w:val="00075DA7"/>
    <w:rsid w:val="00076CD2"/>
    <w:rsid w:val="000809E6"/>
    <w:rsid w:val="00082106"/>
    <w:rsid w:val="00083C36"/>
    <w:rsid w:val="00084146"/>
    <w:rsid w:val="000850B3"/>
    <w:rsid w:val="00085F92"/>
    <w:rsid w:val="0008679B"/>
    <w:rsid w:val="00086EF9"/>
    <w:rsid w:val="00087574"/>
    <w:rsid w:val="00087EFC"/>
    <w:rsid w:val="0009206C"/>
    <w:rsid w:val="00092EEC"/>
    <w:rsid w:val="00094A8C"/>
    <w:rsid w:val="000961E2"/>
    <w:rsid w:val="00096A64"/>
    <w:rsid w:val="00097B60"/>
    <w:rsid w:val="00097E76"/>
    <w:rsid w:val="000A28E2"/>
    <w:rsid w:val="000A3198"/>
    <w:rsid w:val="000A34D5"/>
    <w:rsid w:val="000A41EC"/>
    <w:rsid w:val="000A5898"/>
    <w:rsid w:val="000A7FA7"/>
    <w:rsid w:val="000B1ABC"/>
    <w:rsid w:val="000B237D"/>
    <w:rsid w:val="000B37A0"/>
    <w:rsid w:val="000B7E24"/>
    <w:rsid w:val="000B7E54"/>
    <w:rsid w:val="000C0D49"/>
    <w:rsid w:val="000C1253"/>
    <w:rsid w:val="000C146D"/>
    <w:rsid w:val="000C3969"/>
    <w:rsid w:val="000C4132"/>
    <w:rsid w:val="000C50DA"/>
    <w:rsid w:val="000C54DD"/>
    <w:rsid w:val="000C79C0"/>
    <w:rsid w:val="000C79E1"/>
    <w:rsid w:val="000D0768"/>
    <w:rsid w:val="000D0F80"/>
    <w:rsid w:val="000D280A"/>
    <w:rsid w:val="000D55A9"/>
    <w:rsid w:val="000D6EFE"/>
    <w:rsid w:val="000D7381"/>
    <w:rsid w:val="000D78A6"/>
    <w:rsid w:val="000D78E7"/>
    <w:rsid w:val="000E0013"/>
    <w:rsid w:val="000E21D5"/>
    <w:rsid w:val="000E2A4D"/>
    <w:rsid w:val="000E3356"/>
    <w:rsid w:val="000E3A16"/>
    <w:rsid w:val="000E40D4"/>
    <w:rsid w:val="000E5850"/>
    <w:rsid w:val="000E68C4"/>
    <w:rsid w:val="000E6C84"/>
    <w:rsid w:val="000F0761"/>
    <w:rsid w:val="000F081F"/>
    <w:rsid w:val="000F200B"/>
    <w:rsid w:val="000F2D70"/>
    <w:rsid w:val="000F4A59"/>
    <w:rsid w:val="000F64C1"/>
    <w:rsid w:val="000F793B"/>
    <w:rsid w:val="000F7EA4"/>
    <w:rsid w:val="001005FC"/>
    <w:rsid w:val="00100B43"/>
    <w:rsid w:val="00101A6E"/>
    <w:rsid w:val="00101CCF"/>
    <w:rsid w:val="001023D5"/>
    <w:rsid w:val="001023DE"/>
    <w:rsid w:val="00106DD9"/>
    <w:rsid w:val="00110EF1"/>
    <w:rsid w:val="00111127"/>
    <w:rsid w:val="001130A2"/>
    <w:rsid w:val="001136DD"/>
    <w:rsid w:val="001141F6"/>
    <w:rsid w:val="00116EE4"/>
    <w:rsid w:val="001172C3"/>
    <w:rsid w:val="0012063D"/>
    <w:rsid w:val="00120B84"/>
    <w:rsid w:val="00120CD2"/>
    <w:rsid w:val="001211B8"/>
    <w:rsid w:val="001214BC"/>
    <w:rsid w:val="00123143"/>
    <w:rsid w:val="0012457D"/>
    <w:rsid w:val="00124627"/>
    <w:rsid w:val="001272DA"/>
    <w:rsid w:val="001314C0"/>
    <w:rsid w:val="0013165D"/>
    <w:rsid w:val="00131FF5"/>
    <w:rsid w:val="001341EA"/>
    <w:rsid w:val="00134DEB"/>
    <w:rsid w:val="001356B3"/>
    <w:rsid w:val="001358C7"/>
    <w:rsid w:val="00135ACA"/>
    <w:rsid w:val="0013674E"/>
    <w:rsid w:val="00137D62"/>
    <w:rsid w:val="00140769"/>
    <w:rsid w:val="00140F4E"/>
    <w:rsid w:val="00141580"/>
    <w:rsid w:val="00142F43"/>
    <w:rsid w:val="001436EC"/>
    <w:rsid w:val="00145E66"/>
    <w:rsid w:val="00150094"/>
    <w:rsid w:val="00150D41"/>
    <w:rsid w:val="00150E85"/>
    <w:rsid w:val="001514EA"/>
    <w:rsid w:val="0015168F"/>
    <w:rsid w:val="00152EBF"/>
    <w:rsid w:val="0015319D"/>
    <w:rsid w:val="001531E7"/>
    <w:rsid w:val="001536B1"/>
    <w:rsid w:val="001543AC"/>
    <w:rsid w:val="00154EE6"/>
    <w:rsid w:val="0015511B"/>
    <w:rsid w:val="00155C4A"/>
    <w:rsid w:val="001563F4"/>
    <w:rsid w:val="00156CDF"/>
    <w:rsid w:val="00157889"/>
    <w:rsid w:val="00157B4E"/>
    <w:rsid w:val="00157DC1"/>
    <w:rsid w:val="00157DF1"/>
    <w:rsid w:val="00157FAD"/>
    <w:rsid w:val="00161494"/>
    <w:rsid w:val="001620FF"/>
    <w:rsid w:val="00163C82"/>
    <w:rsid w:val="001642D1"/>
    <w:rsid w:val="001664EA"/>
    <w:rsid w:val="00166508"/>
    <w:rsid w:val="00166BA4"/>
    <w:rsid w:val="00167570"/>
    <w:rsid w:val="00167749"/>
    <w:rsid w:val="00170587"/>
    <w:rsid w:val="00170FD0"/>
    <w:rsid w:val="0017221C"/>
    <w:rsid w:val="001735AF"/>
    <w:rsid w:val="00174461"/>
    <w:rsid w:val="001767DB"/>
    <w:rsid w:val="00181C45"/>
    <w:rsid w:val="001832AD"/>
    <w:rsid w:val="00185970"/>
    <w:rsid w:val="00186B5A"/>
    <w:rsid w:val="00186B7C"/>
    <w:rsid w:val="00191B8C"/>
    <w:rsid w:val="00192DC7"/>
    <w:rsid w:val="00192E87"/>
    <w:rsid w:val="00193EFE"/>
    <w:rsid w:val="00195414"/>
    <w:rsid w:val="00195866"/>
    <w:rsid w:val="00195CC2"/>
    <w:rsid w:val="00196825"/>
    <w:rsid w:val="0019707A"/>
    <w:rsid w:val="001A2FB9"/>
    <w:rsid w:val="001A39F2"/>
    <w:rsid w:val="001A50EE"/>
    <w:rsid w:val="001A537F"/>
    <w:rsid w:val="001A66EC"/>
    <w:rsid w:val="001A68BB"/>
    <w:rsid w:val="001A6E11"/>
    <w:rsid w:val="001B07FD"/>
    <w:rsid w:val="001B285C"/>
    <w:rsid w:val="001B2DB0"/>
    <w:rsid w:val="001B2EEC"/>
    <w:rsid w:val="001B70BB"/>
    <w:rsid w:val="001B719E"/>
    <w:rsid w:val="001B71E1"/>
    <w:rsid w:val="001B74C9"/>
    <w:rsid w:val="001C1B15"/>
    <w:rsid w:val="001C3D8F"/>
    <w:rsid w:val="001C76DE"/>
    <w:rsid w:val="001D2035"/>
    <w:rsid w:val="001D21DE"/>
    <w:rsid w:val="001D37A4"/>
    <w:rsid w:val="001D44C6"/>
    <w:rsid w:val="001D490F"/>
    <w:rsid w:val="001D63E8"/>
    <w:rsid w:val="001D712B"/>
    <w:rsid w:val="001D7A42"/>
    <w:rsid w:val="001E04F4"/>
    <w:rsid w:val="001E3AB6"/>
    <w:rsid w:val="001E3ECD"/>
    <w:rsid w:val="001E4457"/>
    <w:rsid w:val="001E6FA6"/>
    <w:rsid w:val="001F266E"/>
    <w:rsid w:val="001F2BBF"/>
    <w:rsid w:val="001F56E1"/>
    <w:rsid w:val="00201CB6"/>
    <w:rsid w:val="0020271C"/>
    <w:rsid w:val="00202F0C"/>
    <w:rsid w:val="002044F7"/>
    <w:rsid w:val="00204750"/>
    <w:rsid w:val="00205C95"/>
    <w:rsid w:val="00205F06"/>
    <w:rsid w:val="002060EB"/>
    <w:rsid w:val="002071F5"/>
    <w:rsid w:val="002079DD"/>
    <w:rsid w:val="00207FCF"/>
    <w:rsid w:val="00210461"/>
    <w:rsid w:val="00210E75"/>
    <w:rsid w:val="00210EDA"/>
    <w:rsid w:val="00211315"/>
    <w:rsid w:val="00211F4B"/>
    <w:rsid w:val="00214403"/>
    <w:rsid w:val="00214F9C"/>
    <w:rsid w:val="00217151"/>
    <w:rsid w:val="002224A0"/>
    <w:rsid w:val="00222A43"/>
    <w:rsid w:val="00224FAC"/>
    <w:rsid w:val="002256A5"/>
    <w:rsid w:val="00227B01"/>
    <w:rsid w:val="00232B05"/>
    <w:rsid w:val="002332B0"/>
    <w:rsid w:val="002332CA"/>
    <w:rsid w:val="002337B1"/>
    <w:rsid w:val="00234755"/>
    <w:rsid w:val="00234F67"/>
    <w:rsid w:val="00235E66"/>
    <w:rsid w:val="00236F14"/>
    <w:rsid w:val="00240259"/>
    <w:rsid w:val="002402CC"/>
    <w:rsid w:val="00240386"/>
    <w:rsid w:val="00240C3A"/>
    <w:rsid w:val="0024122A"/>
    <w:rsid w:val="00241357"/>
    <w:rsid w:val="002429A5"/>
    <w:rsid w:val="00243D0A"/>
    <w:rsid w:val="00244F72"/>
    <w:rsid w:val="00246A46"/>
    <w:rsid w:val="00247036"/>
    <w:rsid w:val="00247700"/>
    <w:rsid w:val="0025038B"/>
    <w:rsid w:val="00254008"/>
    <w:rsid w:val="0025479D"/>
    <w:rsid w:val="00254EA4"/>
    <w:rsid w:val="0026137C"/>
    <w:rsid w:val="00261E6A"/>
    <w:rsid w:val="002658C5"/>
    <w:rsid w:val="002672D1"/>
    <w:rsid w:val="0026797C"/>
    <w:rsid w:val="00267E8B"/>
    <w:rsid w:val="00270510"/>
    <w:rsid w:val="0027187F"/>
    <w:rsid w:val="00272917"/>
    <w:rsid w:val="0027384F"/>
    <w:rsid w:val="0027402F"/>
    <w:rsid w:val="00274235"/>
    <w:rsid w:val="0027484C"/>
    <w:rsid w:val="00275487"/>
    <w:rsid w:val="00276537"/>
    <w:rsid w:val="00277077"/>
    <w:rsid w:val="00280097"/>
    <w:rsid w:val="00280FF1"/>
    <w:rsid w:val="00281292"/>
    <w:rsid w:val="00282BB9"/>
    <w:rsid w:val="00285C8E"/>
    <w:rsid w:val="00286167"/>
    <w:rsid w:val="00287B0F"/>
    <w:rsid w:val="00290085"/>
    <w:rsid w:val="002914C4"/>
    <w:rsid w:val="002916F6"/>
    <w:rsid w:val="0029177E"/>
    <w:rsid w:val="002920A1"/>
    <w:rsid w:val="00292213"/>
    <w:rsid w:val="00292851"/>
    <w:rsid w:val="002955B8"/>
    <w:rsid w:val="00296121"/>
    <w:rsid w:val="002967A8"/>
    <w:rsid w:val="00297026"/>
    <w:rsid w:val="00297B2C"/>
    <w:rsid w:val="00297EE6"/>
    <w:rsid w:val="002A0599"/>
    <w:rsid w:val="002A1A7E"/>
    <w:rsid w:val="002A1C8D"/>
    <w:rsid w:val="002A1E1D"/>
    <w:rsid w:val="002A1EB9"/>
    <w:rsid w:val="002A395A"/>
    <w:rsid w:val="002A651A"/>
    <w:rsid w:val="002A6B8A"/>
    <w:rsid w:val="002A6D3C"/>
    <w:rsid w:val="002B0442"/>
    <w:rsid w:val="002B15AA"/>
    <w:rsid w:val="002B212D"/>
    <w:rsid w:val="002B39E2"/>
    <w:rsid w:val="002B4ACA"/>
    <w:rsid w:val="002B6BEC"/>
    <w:rsid w:val="002B7307"/>
    <w:rsid w:val="002B7374"/>
    <w:rsid w:val="002C067A"/>
    <w:rsid w:val="002C0B6F"/>
    <w:rsid w:val="002C1117"/>
    <w:rsid w:val="002C19BA"/>
    <w:rsid w:val="002C1B29"/>
    <w:rsid w:val="002C2310"/>
    <w:rsid w:val="002C291B"/>
    <w:rsid w:val="002C3BC4"/>
    <w:rsid w:val="002C422F"/>
    <w:rsid w:val="002C6CF5"/>
    <w:rsid w:val="002C71EA"/>
    <w:rsid w:val="002D030F"/>
    <w:rsid w:val="002D1847"/>
    <w:rsid w:val="002D1C7A"/>
    <w:rsid w:val="002D2278"/>
    <w:rsid w:val="002D2A24"/>
    <w:rsid w:val="002D3A5C"/>
    <w:rsid w:val="002D57E4"/>
    <w:rsid w:val="002D6E01"/>
    <w:rsid w:val="002D7282"/>
    <w:rsid w:val="002E5015"/>
    <w:rsid w:val="002E581B"/>
    <w:rsid w:val="002E5826"/>
    <w:rsid w:val="002E58A6"/>
    <w:rsid w:val="002E746D"/>
    <w:rsid w:val="002E7559"/>
    <w:rsid w:val="002E7CEB"/>
    <w:rsid w:val="002F14AF"/>
    <w:rsid w:val="002F16EC"/>
    <w:rsid w:val="002F22C4"/>
    <w:rsid w:val="002F274D"/>
    <w:rsid w:val="002F6ADD"/>
    <w:rsid w:val="002F734E"/>
    <w:rsid w:val="00300055"/>
    <w:rsid w:val="00300383"/>
    <w:rsid w:val="00300722"/>
    <w:rsid w:val="00301337"/>
    <w:rsid w:val="00303C6C"/>
    <w:rsid w:val="00303CC3"/>
    <w:rsid w:val="00304751"/>
    <w:rsid w:val="0030499A"/>
    <w:rsid w:val="003052C7"/>
    <w:rsid w:val="00306EC4"/>
    <w:rsid w:val="0030732C"/>
    <w:rsid w:val="00310367"/>
    <w:rsid w:val="00311266"/>
    <w:rsid w:val="003121D3"/>
    <w:rsid w:val="0031259B"/>
    <w:rsid w:val="00312BF0"/>
    <w:rsid w:val="003130FF"/>
    <w:rsid w:val="003131FE"/>
    <w:rsid w:val="0031557C"/>
    <w:rsid w:val="003163B1"/>
    <w:rsid w:val="00316774"/>
    <w:rsid w:val="00316D1C"/>
    <w:rsid w:val="003174FA"/>
    <w:rsid w:val="0031781D"/>
    <w:rsid w:val="00317C90"/>
    <w:rsid w:val="00320908"/>
    <w:rsid w:val="00321701"/>
    <w:rsid w:val="003227C3"/>
    <w:rsid w:val="003232BA"/>
    <w:rsid w:val="00323433"/>
    <w:rsid w:val="0032374E"/>
    <w:rsid w:val="00324827"/>
    <w:rsid w:val="0032572B"/>
    <w:rsid w:val="0032679F"/>
    <w:rsid w:val="003269E4"/>
    <w:rsid w:val="00326B77"/>
    <w:rsid w:val="00326D47"/>
    <w:rsid w:val="00327BD3"/>
    <w:rsid w:val="00330514"/>
    <w:rsid w:val="00330DEE"/>
    <w:rsid w:val="003331CC"/>
    <w:rsid w:val="00333D30"/>
    <w:rsid w:val="00334B1B"/>
    <w:rsid w:val="0033505D"/>
    <w:rsid w:val="0033596E"/>
    <w:rsid w:val="003359BA"/>
    <w:rsid w:val="003379C7"/>
    <w:rsid w:val="00337BF8"/>
    <w:rsid w:val="00341454"/>
    <w:rsid w:val="00341904"/>
    <w:rsid w:val="0034428A"/>
    <w:rsid w:val="003451DB"/>
    <w:rsid w:val="00345C34"/>
    <w:rsid w:val="003504BB"/>
    <w:rsid w:val="00350A2A"/>
    <w:rsid w:val="0035157E"/>
    <w:rsid w:val="00351FD7"/>
    <w:rsid w:val="00352350"/>
    <w:rsid w:val="00352A93"/>
    <w:rsid w:val="003533A6"/>
    <w:rsid w:val="003541B7"/>
    <w:rsid w:val="003545C1"/>
    <w:rsid w:val="003553CB"/>
    <w:rsid w:val="003557F7"/>
    <w:rsid w:val="003558B2"/>
    <w:rsid w:val="003565A9"/>
    <w:rsid w:val="00357985"/>
    <w:rsid w:val="003606EC"/>
    <w:rsid w:val="00363566"/>
    <w:rsid w:val="003641B8"/>
    <w:rsid w:val="0036553B"/>
    <w:rsid w:val="0036729F"/>
    <w:rsid w:val="0037088A"/>
    <w:rsid w:val="00371D2E"/>
    <w:rsid w:val="00372075"/>
    <w:rsid w:val="00372730"/>
    <w:rsid w:val="00372A43"/>
    <w:rsid w:val="00373DC6"/>
    <w:rsid w:val="00374D3E"/>
    <w:rsid w:val="00374FE0"/>
    <w:rsid w:val="00376D7E"/>
    <w:rsid w:val="00380A9D"/>
    <w:rsid w:val="00380DF6"/>
    <w:rsid w:val="00382348"/>
    <w:rsid w:val="00382C32"/>
    <w:rsid w:val="003844D5"/>
    <w:rsid w:val="0038562A"/>
    <w:rsid w:val="00385C2F"/>
    <w:rsid w:val="00386099"/>
    <w:rsid w:val="00387FEC"/>
    <w:rsid w:val="00391833"/>
    <w:rsid w:val="00391DE8"/>
    <w:rsid w:val="00393919"/>
    <w:rsid w:val="00393CD8"/>
    <w:rsid w:val="00397243"/>
    <w:rsid w:val="003A088B"/>
    <w:rsid w:val="003A08C9"/>
    <w:rsid w:val="003A6748"/>
    <w:rsid w:val="003A763A"/>
    <w:rsid w:val="003B1FBD"/>
    <w:rsid w:val="003B29DC"/>
    <w:rsid w:val="003B44B2"/>
    <w:rsid w:val="003B4EF2"/>
    <w:rsid w:val="003B50FC"/>
    <w:rsid w:val="003B521B"/>
    <w:rsid w:val="003B5588"/>
    <w:rsid w:val="003B785C"/>
    <w:rsid w:val="003C092B"/>
    <w:rsid w:val="003C338F"/>
    <w:rsid w:val="003C421D"/>
    <w:rsid w:val="003D0B14"/>
    <w:rsid w:val="003D0D6A"/>
    <w:rsid w:val="003D42CC"/>
    <w:rsid w:val="003D4697"/>
    <w:rsid w:val="003D5BED"/>
    <w:rsid w:val="003D7B04"/>
    <w:rsid w:val="003E1B37"/>
    <w:rsid w:val="003E4A23"/>
    <w:rsid w:val="003E51A3"/>
    <w:rsid w:val="003E51E4"/>
    <w:rsid w:val="003E5F17"/>
    <w:rsid w:val="003E6BC8"/>
    <w:rsid w:val="003E7E8D"/>
    <w:rsid w:val="003F2D84"/>
    <w:rsid w:val="003F5106"/>
    <w:rsid w:val="003F5891"/>
    <w:rsid w:val="003F5E22"/>
    <w:rsid w:val="003F5FE5"/>
    <w:rsid w:val="00400745"/>
    <w:rsid w:val="00402586"/>
    <w:rsid w:val="00402A81"/>
    <w:rsid w:val="00404A03"/>
    <w:rsid w:val="00404E39"/>
    <w:rsid w:val="004059B1"/>
    <w:rsid w:val="00405E49"/>
    <w:rsid w:val="00405F82"/>
    <w:rsid w:val="004073A6"/>
    <w:rsid w:val="00407DF5"/>
    <w:rsid w:val="004100F1"/>
    <w:rsid w:val="004112A4"/>
    <w:rsid w:val="00411CEC"/>
    <w:rsid w:val="004158EB"/>
    <w:rsid w:val="00415F13"/>
    <w:rsid w:val="00420081"/>
    <w:rsid w:val="00421BBE"/>
    <w:rsid w:val="00423BB0"/>
    <w:rsid w:val="00425C27"/>
    <w:rsid w:val="004300D0"/>
    <w:rsid w:val="004302AD"/>
    <w:rsid w:val="0043066B"/>
    <w:rsid w:val="00431444"/>
    <w:rsid w:val="00431AB5"/>
    <w:rsid w:val="00432C91"/>
    <w:rsid w:val="00433697"/>
    <w:rsid w:val="0043694E"/>
    <w:rsid w:val="00436B2F"/>
    <w:rsid w:val="00436FFF"/>
    <w:rsid w:val="00440F8D"/>
    <w:rsid w:val="00442421"/>
    <w:rsid w:val="00442B23"/>
    <w:rsid w:val="00444696"/>
    <w:rsid w:val="00446865"/>
    <w:rsid w:val="00450340"/>
    <w:rsid w:val="0045041E"/>
    <w:rsid w:val="00450E2C"/>
    <w:rsid w:val="004515FC"/>
    <w:rsid w:val="004521E9"/>
    <w:rsid w:val="00452245"/>
    <w:rsid w:val="00452507"/>
    <w:rsid w:val="0045259E"/>
    <w:rsid w:val="00452A2D"/>
    <w:rsid w:val="0045432A"/>
    <w:rsid w:val="004559BF"/>
    <w:rsid w:val="0045706B"/>
    <w:rsid w:val="00457791"/>
    <w:rsid w:val="00457C8E"/>
    <w:rsid w:val="00457D09"/>
    <w:rsid w:val="0046280A"/>
    <w:rsid w:val="00463B37"/>
    <w:rsid w:val="00463F2E"/>
    <w:rsid w:val="00465F86"/>
    <w:rsid w:val="00466A14"/>
    <w:rsid w:val="004671C7"/>
    <w:rsid w:val="00467A37"/>
    <w:rsid w:val="00467F68"/>
    <w:rsid w:val="004715DA"/>
    <w:rsid w:val="00473C64"/>
    <w:rsid w:val="00474B62"/>
    <w:rsid w:val="0047580C"/>
    <w:rsid w:val="00476B41"/>
    <w:rsid w:val="004815DE"/>
    <w:rsid w:val="0048278A"/>
    <w:rsid w:val="004867C0"/>
    <w:rsid w:val="00487670"/>
    <w:rsid w:val="00487764"/>
    <w:rsid w:val="00487D52"/>
    <w:rsid w:val="00490016"/>
    <w:rsid w:val="0049199C"/>
    <w:rsid w:val="00492E1A"/>
    <w:rsid w:val="00493C63"/>
    <w:rsid w:val="00493FDA"/>
    <w:rsid w:val="004943C3"/>
    <w:rsid w:val="004947A0"/>
    <w:rsid w:val="00495C17"/>
    <w:rsid w:val="00496083"/>
    <w:rsid w:val="0049709A"/>
    <w:rsid w:val="00497656"/>
    <w:rsid w:val="004A2EDF"/>
    <w:rsid w:val="004A35DB"/>
    <w:rsid w:val="004A4166"/>
    <w:rsid w:val="004A462E"/>
    <w:rsid w:val="004A5DDA"/>
    <w:rsid w:val="004A6727"/>
    <w:rsid w:val="004A6A0F"/>
    <w:rsid w:val="004A78BF"/>
    <w:rsid w:val="004B0052"/>
    <w:rsid w:val="004B0AB5"/>
    <w:rsid w:val="004B0FFD"/>
    <w:rsid w:val="004B1990"/>
    <w:rsid w:val="004B238B"/>
    <w:rsid w:val="004B4489"/>
    <w:rsid w:val="004C03B6"/>
    <w:rsid w:val="004C0810"/>
    <w:rsid w:val="004C244B"/>
    <w:rsid w:val="004C4F26"/>
    <w:rsid w:val="004C5AE7"/>
    <w:rsid w:val="004C5E20"/>
    <w:rsid w:val="004C5F59"/>
    <w:rsid w:val="004C72B3"/>
    <w:rsid w:val="004C73C9"/>
    <w:rsid w:val="004C75BA"/>
    <w:rsid w:val="004D1826"/>
    <w:rsid w:val="004D2C03"/>
    <w:rsid w:val="004D5497"/>
    <w:rsid w:val="004D5E28"/>
    <w:rsid w:val="004D66FF"/>
    <w:rsid w:val="004D67CB"/>
    <w:rsid w:val="004D6C28"/>
    <w:rsid w:val="004E0088"/>
    <w:rsid w:val="004E2142"/>
    <w:rsid w:val="004E2B88"/>
    <w:rsid w:val="004E36A7"/>
    <w:rsid w:val="004E3DD8"/>
    <w:rsid w:val="004E6114"/>
    <w:rsid w:val="004E6212"/>
    <w:rsid w:val="004E7C78"/>
    <w:rsid w:val="004F02FF"/>
    <w:rsid w:val="004F0CCC"/>
    <w:rsid w:val="004F32AA"/>
    <w:rsid w:val="004F376A"/>
    <w:rsid w:val="004F4140"/>
    <w:rsid w:val="004F49D7"/>
    <w:rsid w:val="004F4B0A"/>
    <w:rsid w:val="004F5E41"/>
    <w:rsid w:val="004F7B00"/>
    <w:rsid w:val="00501161"/>
    <w:rsid w:val="00502B01"/>
    <w:rsid w:val="00502EA5"/>
    <w:rsid w:val="00503113"/>
    <w:rsid w:val="00504EE3"/>
    <w:rsid w:val="0050653C"/>
    <w:rsid w:val="00507B16"/>
    <w:rsid w:val="005120E6"/>
    <w:rsid w:val="0051232A"/>
    <w:rsid w:val="00512C04"/>
    <w:rsid w:val="00512D44"/>
    <w:rsid w:val="00512DC8"/>
    <w:rsid w:val="005132D3"/>
    <w:rsid w:val="0051365E"/>
    <w:rsid w:val="00513751"/>
    <w:rsid w:val="0051384A"/>
    <w:rsid w:val="00515765"/>
    <w:rsid w:val="00516B34"/>
    <w:rsid w:val="00516B41"/>
    <w:rsid w:val="00516D78"/>
    <w:rsid w:val="0052076A"/>
    <w:rsid w:val="00520B96"/>
    <w:rsid w:val="00522703"/>
    <w:rsid w:val="00522CBD"/>
    <w:rsid w:val="00523585"/>
    <w:rsid w:val="00524348"/>
    <w:rsid w:val="00525339"/>
    <w:rsid w:val="00526E61"/>
    <w:rsid w:val="00527720"/>
    <w:rsid w:val="005324E2"/>
    <w:rsid w:val="005332CA"/>
    <w:rsid w:val="00533A21"/>
    <w:rsid w:val="005343EA"/>
    <w:rsid w:val="00534588"/>
    <w:rsid w:val="00534899"/>
    <w:rsid w:val="00534F14"/>
    <w:rsid w:val="005358AC"/>
    <w:rsid w:val="00536BE4"/>
    <w:rsid w:val="00541859"/>
    <w:rsid w:val="00543823"/>
    <w:rsid w:val="0054399F"/>
    <w:rsid w:val="005439F0"/>
    <w:rsid w:val="00543A68"/>
    <w:rsid w:val="0054404C"/>
    <w:rsid w:val="0054423B"/>
    <w:rsid w:val="005462AD"/>
    <w:rsid w:val="005466F2"/>
    <w:rsid w:val="00547EDA"/>
    <w:rsid w:val="0055040E"/>
    <w:rsid w:val="00552AD1"/>
    <w:rsid w:val="00553958"/>
    <w:rsid w:val="00556FCE"/>
    <w:rsid w:val="0055766E"/>
    <w:rsid w:val="00557E2F"/>
    <w:rsid w:val="005606AA"/>
    <w:rsid w:val="005608CC"/>
    <w:rsid w:val="005610B4"/>
    <w:rsid w:val="00561E3B"/>
    <w:rsid w:val="005621BD"/>
    <w:rsid w:val="0056280B"/>
    <w:rsid w:val="0056304E"/>
    <w:rsid w:val="00563156"/>
    <w:rsid w:val="00563B5C"/>
    <w:rsid w:val="00565BBB"/>
    <w:rsid w:val="00567941"/>
    <w:rsid w:val="005679DC"/>
    <w:rsid w:val="00567B17"/>
    <w:rsid w:val="00571F0B"/>
    <w:rsid w:val="00572AE6"/>
    <w:rsid w:val="00573A7F"/>
    <w:rsid w:val="005748EF"/>
    <w:rsid w:val="00574E4B"/>
    <w:rsid w:val="00575F5A"/>
    <w:rsid w:val="00576011"/>
    <w:rsid w:val="005767A1"/>
    <w:rsid w:val="005767B9"/>
    <w:rsid w:val="00576A58"/>
    <w:rsid w:val="0058009B"/>
    <w:rsid w:val="00581121"/>
    <w:rsid w:val="00581D74"/>
    <w:rsid w:val="00584E3D"/>
    <w:rsid w:val="00584F02"/>
    <w:rsid w:val="00585141"/>
    <w:rsid w:val="00585258"/>
    <w:rsid w:val="00586102"/>
    <w:rsid w:val="005915B0"/>
    <w:rsid w:val="00592AD2"/>
    <w:rsid w:val="00594307"/>
    <w:rsid w:val="00594F87"/>
    <w:rsid w:val="00595340"/>
    <w:rsid w:val="00597AB9"/>
    <w:rsid w:val="005A019A"/>
    <w:rsid w:val="005A09B2"/>
    <w:rsid w:val="005A26BF"/>
    <w:rsid w:val="005A3BE8"/>
    <w:rsid w:val="005A4354"/>
    <w:rsid w:val="005A4768"/>
    <w:rsid w:val="005A4DFA"/>
    <w:rsid w:val="005A6A28"/>
    <w:rsid w:val="005A7816"/>
    <w:rsid w:val="005B0108"/>
    <w:rsid w:val="005B0BDB"/>
    <w:rsid w:val="005B3480"/>
    <w:rsid w:val="005B3A18"/>
    <w:rsid w:val="005B4F02"/>
    <w:rsid w:val="005B5CED"/>
    <w:rsid w:val="005B7A4D"/>
    <w:rsid w:val="005C073E"/>
    <w:rsid w:val="005C1BE6"/>
    <w:rsid w:val="005C20A5"/>
    <w:rsid w:val="005C2BE5"/>
    <w:rsid w:val="005C3875"/>
    <w:rsid w:val="005C5211"/>
    <w:rsid w:val="005C588B"/>
    <w:rsid w:val="005C6C13"/>
    <w:rsid w:val="005C72A8"/>
    <w:rsid w:val="005D06CB"/>
    <w:rsid w:val="005D2801"/>
    <w:rsid w:val="005D2B2A"/>
    <w:rsid w:val="005D2D5E"/>
    <w:rsid w:val="005D4B65"/>
    <w:rsid w:val="005D5B98"/>
    <w:rsid w:val="005D65DB"/>
    <w:rsid w:val="005D67B5"/>
    <w:rsid w:val="005D798A"/>
    <w:rsid w:val="005E02DE"/>
    <w:rsid w:val="005E19C8"/>
    <w:rsid w:val="005E2C87"/>
    <w:rsid w:val="005E3B6A"/>
    <w:rsid w:val="005E3C05"/>
    <w:rsid w:val="005E3C12"/>
    <w:rsid w:val="005E4DB6"/>
    <w:rsid w:val="005E6F5A"/>
    <w:rsid w:val="005F0689"/>
    <w:rsid w:val="005F074E"/>
    <w:rsid w:val="005F2A5A"/>
    <w:rsid w:val="005F2F7A"/>
    <w:rsid w:val="005F30F8"/>
    <w:rsid w:val="005F3D4B"/>
    <w:rsid w:val="005F42A7"/>
    <w:rsid w:val="005F4B02"/>
    <w:rsid w:val="005F7171"/>
    <w:rsid w:val="005F7C26"/>
    <w:rsid w:val="00602FD2"/>
    <w:rsid w:val="00604089"/>
    <w:rsid w:val="00604DBF"/>
    <w:rsid w:val="00605745"/>
    <w:rsid w:val="00606100"/>
    <w:rsid w:val="00606D37"/>
    <w:rsid w:val="006112D5"/>
    <w:rsid w:val="00611726"/>
    <w:rsid w:val="006123D8"/>
    <w:rsid w:val="00612613"/>
    <w:rsid w:val="0061477D"/>
    <w:rsid w:val="00615963"/>
    <w:rsid w:val="00615F9E"/>
    <w:rsid w:val="006166F5"/>
    <w:rsid w:val="00617D61"/>
    <w:rsid w:val="0062328B"/>
    <w:rsid w:val="0062541C"/>
    <w:rsid w:val="00625E25"/>
    <w:rsid w:val="006275D0"/>
    <w:rsid w:val="00631258"/>
    <w:rsid w:val="006316AB"/>
    <w:rsid w:val="00631AD5"/>
    <w:rsid w:val="00632D84"/>
    <w:rsid w:val="00633D76"/>
    <w:rsid w:val="00634B2E"/>
    <w:rsid w:val="00634B58"/>
    <w:rsid w:val="00635D96"/>
    <w:rsid w:val="006403DF"/>
    <w:rsid w:val="006404E4"/>
    <w:rsid w:val="00640511"/>
    <w:rsid w:val="00641F18"/>
    <w:rsid w:val="00642584"/>
    <w:rsid w:val="00642B8B"/>
    <w:rsid w:val="00642FAB"/>
    <w:rsid w:val="006436B3"/>
    <w:rsid w:val="006437EC"/>
    <w:rsid w:val="006459BD"/>
    <w:rsid w:val="00645CB0"/>
    <w:rsid w:val="00646C27"/>
    <w:rsid w:val="0064762F"/>
    <w:rsid w:val="00650ABD"/>
    <w:rsid w:val="00652DE9"/>
    <w:rsid w:val="006532DD"/>
    <w:rsid w:val="00653549"/>
    <w:rsid w:val="00653617"/>
    <w:rsid w:val="0065394C"/>
    <w:rsid w:val="00655F71"/>
    <w:rsid w:val="0065637E"/>
    <w:rsid w:val="00657BCC"/>
    <w:rsid w:val="00661031"/>
    <w:rsid w:val="00661CC9"/>
    <w:rsid w:val="0066212A"/>
    <w:rsid w:val="0066327F"/>
    <w:rsid w:val="00663909"/>
    <w:rsid w:val="00663EFF"/>
    <w:rsid w:val="00666990"/>
    <w:rsid w:val="006709AA"/>
    <w:rsid w:val="006724F6"/>
    <w:rsid w:val="0067309D"/>
    <w:rsid w:val="00673200"/>
    <w:rsid w:val="00675793"/>
    <w:rsid w:val="006757E5"/>
    <w:rsid w:val="006767BB"/>
    <w:rsid w:val="00676F7B"/>
    <w:rsid w:val="00677038"/>
    <w:rsid w:val="006771F8"/>
    <w:rsid w:val="00677F88"/>
    <w:rsid w:val="00681354"/>
    <w:rsid w:val="00682E42"/>
    <w:rsid w:val="00682F1C"/>
    <w:rsid w:val="0068629A"/>
    <w:rsid w:val="00690C97"/>
    <w:rsid w:val="00692D76"/>
    <w:rsid w:val="00692F21"/>
    <w:rsid w:val="00693FB5"/>
    <w:rsid w:val="0069403D"/>
    <w:rsid w:val="0069599D"/>
    <w:rsid w:val="00695B45"/>
    <w:rsid w:val="0069648E"/>
    <w:rsid w:val="006975CB"/>
    <w:rsid w:val="006979D3"/>
    <w:rsid w:val="00697CE5"/>
    <w:rsid w:val="006A0497"/>
    <w:rsid w:val="006A115F"/>
    <w:rsid w:val="006A45B0"/>
    <w:rsid w:val="006A6FF5"/>
    <w:rsid w:val="006A7260"/>
    <w:rsid w:val="006A7359"/>
    <w:rsid w:val="006A7CE9"/>
    <w:rsid w:val="006B031D"/>
    <w:rsid w:val="006B05F2"/>
    <w:rsid w:val="006B1E3F"/>
    <w:rsid w:val="006B2DC0"/>
    <w:rsid w:val="006B71ED"/>
    <w:rsid w:val="006B73AC"/>
    <w:rsid w:val="006C0708"/>
    <w:rsid w:val="006C3DA9"/>
    <w:rsid w:val="006C77E8"/>
    <w:rsid w:val="006D192F"/>
    <w:rsid w:val="006D19BE"/>
    <w:rsid w:val="006D1A80"/>
    <w:rsid w:val="006D2A12"/>
    <w:rsid w:val="006D4299"/>
    <w:rsid w:val="006D5EC5"/>
    <w:rsid w:val="006D68A2"/>
    <w:rsid w:val="006D68D2"/>
    <w:rsid w:val="006D7773"/>
    <w:rsid w:val="006D7C65"/>
    <w:rsid w:val="006D7D97"/>
    <w:rsid w:val="006E020B"/>
    <w:rsid w:val="006E06C6"/>
    <w:rsid w:val="006E1600"/>
    <w:rsid w:val="006E168C"/>
    <w:rsid w:val="006E613B"/>
    <w:rsid w:val="006E6947"/>
    <w:rsid w:val="006E79A6"/>
    <w:rsid w:val="006F03DE"/>
    <w:rsid w:val="006F13E7"/>
    <w:rsid w:val="006F19C6"/>
    <w:rsid w:val="006F231D"/>
    <w:rsid w:val="006F23ED"/>
    <w:rsid w:val="006F280B"/>
    <w:rsid w:val="006F2E47"/>
    <w:rsid w:val="006F35E2"/>
    <w:rsid w:val="006F41CF"/>
    <w:rsid w:val="006F44C8"/>
    <w:rsid w:val="006F5D7D"/>
    <w:rsid w:val="006F65A3"/>
    <w:rsid w:val="006F692E"/>
    <w:rsid w:val="006F7656"/>
    <w:rsid w:val="007001F5"/>
    <w:rsid w:val="007004EA"/>
    <w:rsid w:val="00702DEB"/>
    <w:rsid w:val="007039E9"/>
    <w:rsid w:val="00703C6A"/>
    <w:rsid w:val="00703E40"/>
    <w:rsid w:val="00704692"/>
    <w:rsid w:val="00704C5D"/>
    <w:rsid w:val="00707191"/>
    <w:rsid w:val="00710C7A"/>
    <w:rsid w:val="00710DA0"/>
    <w:rsid w:val="0071250B"/>
    <w:rsid w:val="00713C61"/>
    <w:rsid w:val="0071616D"/>
    <w:rsid w:val="007166E2"/>
    <w:rsid w:val="007173AB"/>
    <w:rsid w:val="00720946"/>
    <w:rsid w:val="00721DBD"/>
    <w:rsid w:val="00722688"/>
    <w:rsid w:val="0072474F"/>
    <w:rsid w:val="00725AF6"/>
    <w:rsid w:val="00726046"/>
    <w:rsid w:val="007266A9"/>
    <w:rsid w:val="007279DC"/>
    <w:rsid w:val="00730600"/>
    <w:rsid w:val="00730A59"/>
    <w:rsid w:val="00731780"/>
    <w:rsid w:val="00731A14"/>
    <w:rsid w:val="00731D38"/>
    <w:rsid w:val="00731DDD"/>
    <w:rsid w:val="00731EE4"/>
    <w:rsid w:val="00732480"/>
    <w:rsid w:val="00732EC4"/>
    <w:rsid w:val="00733005"/>
    <w:rsid w:val="007335E0"/>
    <w:rsid w:val="00736890"/>
    <w:rsid w:val="00736922"/>
    <w:rsid w:val="00736A38"/>
    <w:rsid w:val="00736EAB"/>
    <w:rsid w:val="007407E6"/>
    <w:rsid w:val="00741D09"/>
    <w:rsid w:val="007421AA"/>
    <w:rsid w:val="007437FD"/>
    <w:rsid w:val="00743845"/>
    <w:rsid w:val="0074402F"/>
    <w:rsid w:val="007454A6"/>
    <w:rsid w:val="007454B5"/>
    <w:rsid w:val="00745A04"/>
    <w:rsid w:val="00750145"/>
    <w:rsid w:val="0075109F"/>
    <w:rsid w:val="00752021"/>
    <w:rsid w:val="007520EE"/>
    <w:rsid w:val="007521FD"/>
    <w:rsid w:val="00753AF6"/>
    <w:rsid w:val="00753FB8"/>
    <w:rsid w:val="00754301"/>
    <w:rsid w:val="007545A7"/>
    <w:rsid w:val="007553EA"/>
    <w:rsid w:val="0075559D"/>
    <w:rsid w:val="007557DB"/>
    <w:rsid w:val="00755CC4"/>
    <w:rsid w:val="007562C8"/>
    <w:rsid w:val="007567E2"/>
    <w:rsid w:val="00757214"/>
    <w:rsid w:val="007576B2"/>
    <w:rsid w:val="00761172"/>
    <w:rsid w:val="00763130"/>
    <w:rsid w:val="007631B2"/>
    <w:rsid w:val="007649F8"/>
    <w:rsid w:val="007653EA"/>
    <w:rsid w:val="00766954"/>
    <w:rsid w:val="007673E2"/>
    <w:rsid w:val="00770C24"/>
    <w:rsid w:val="00772764"/>
    <w:rsid w:val="00772F07"/>
    <w:rsid w:val="007745A6"/>
    <w:rsid w:val="00775378"/>
    <w:rsid w:val="00775AD7"/>
    <w:rsid w:val="00775D60"/>
    <w:rsid w:val="00776300"/>
    <w:rsid w:val="0077656A"/>
    <w:rsid w:val="007768CC"/>
    <w:rsid w:val="00781920"/>
    <w:rsid w:val="00781B66"/>
    <w:rsid w:val="007877D2"/>
    <w:rsid w:val="007916BF"/>
    <w:rsid w:val="00792D1C"/>
    <w:rsid w:val="0079377E"/>
    <w:rsid w:val="0079456A"/>
    <w:rsid w:val="007954ED"/>
    <w:rsid w:val="007968B1"/>
    <w:rsid w:val="00796C52"/>
    <w:rsid w:val="00797041"/>
    <w:rsid w:val="00797857"/>
    <w:rsid w:val="007A077C"/>
    <w:rsid w:val="007A33B8"/>
    <w:rsid w:val="007A52C2"/>
    <w:rsid w:val="007A53D4"/>
    <w:rsid w:val="007A64B5"/>
    <w:rsid w:val="007A668B"/>
    <w:rsid w:val="007A7845"/>
    <w:rsid w:val="007B021A"/>
    <w:rsid w:val="007B20E4"/>
    <w:rsid w:val="007B2AA4"/>
    <w:rsid w:val="007B6485"/>
    <w:rsid w:val="007B6DE8"/>
    <w:rsid w:val="007C0960"/>
    <w:rsid w:val="007C0DA4"/>
    <w:rsid w:val="007C0FF0"/>
    <w:rsid w:val="007C1BA9"/>
    <w:rsid w:val="007C1ED9"/>
    <w:rsid w:val="007C2789"/>
    <w:rsid w:val="007C2AAC"/>
    <w:rsid w:val="007C3164"/>
    <w:rsid w:val="007C4A36"/>
    <w:rsid w:val="007C4B7D"/>
    <w:rsid w:val="007C520E"/>
    <w:rsid w:val="007C59D0"/>
    <w:rsid w:val="007C7DF6"/>
    <w:rsid w:val="007D1042"/>
    <w:rsid w:val="007D1D51"/>
    <w:rsid w:val="007D2405"/>
    <w:rsid w:val="007D734B"/>
    <w:rsid w:val="007D745B"/>
    <w:rsid w:val="007D7862"/>
    <w:rsid w:val="007D79D9"/>
    <w:rsid w:val="007D7E1D"/>
    <w:rsid w:val="007D7F4D"/>
    <w:rsid w:val="007E05A9"/>
    <w:rsid w:val="007E0804"/>
    <w:rsid w:val="007E18A8"/>
    <w:rsid w:val="007E1E85"/>
    <w:rsid w:val="007E30F9"/>
    <w:rsid w:val="007E43CC"/>
    <w:rsid w:val="007E5179"/>
    <w:rsid w:val="007E69FA"/>
    <w:rsid w:val="007E6E2E"/>
    <w:rsid w:val="007E72B3"/>
    <w:rsid w:val="007E7851"/>
    <w:rsid w:val="007E7CFB"/>
    <w:rsid w:val="007F239E"/>
    <w:rsid w:val="007F27B9"/>
    <w:rsid w:val="007F349D"/>
    <w:rsid w:val="007F381B"/>
    <w:rsid w:val="007F5A5C"/>
    <w:rsid w:val="00800EB4"/>
    <w:rsid w:val="0080301D"/>
    <w:rsid w:val="00804D68"/>
    <w:rsid w:val="008063C5"/>
    <w:rsid w:val="00806650"/>
    <w:rsid w:val="00806E70"/>
    <w:rsid w:val="00807A6C"/>
    <w:rsid w:val="00807FDE"/>
    <w:rsid w:val="00810725"/>
    <w:rsid w:val="00810728"/>
    <w:rsid w:val="00810D70"/>
    <w:rsid w:val="00811375"/>
    <w:rsid w:val="00812477"/>
    <w:rsid w:val="00812B42"/>
    <w:rsid w:val="008136E1"/>
    <w:rsid w:val="00814434"/>
    <w:rsid w:val="00816F3B"/>
    <w:rsid w:val="0082160D"/>
    <w:rsid w:val="00821C0A"/>
    <w:rsid w:val="00824075"/>
    <w:rsid w:val="00824591"/>
    <w:rsid w:val="00825F88"/>
    <w:rsid w:val="0082603E"/>
    <w:rsid w:val="0082612B"/>
    <w:rsid w:val="00826D3E"/>
    <w:rsid w:val="008273CB"/>
    <w:rsid w:val="00830230"/>
    <w:rsid w:val="00830979"/>
    <w:rsid w:val="00830B12"/>
    <w:rsid w:val="008314CB"/>
    <w:rsid w:val="0083293B"/>
    <w:rsid w:val="00833119"/>
    <w:rsid w:val="008341AD"/>
    <w:rsid w:val="00835DC8"/>
    <w:rsid w:val="00840C81"/>
    <w:rsid w:val="008427C8"/>
    <w:rsid w:val="00843163"/>
    <w:rsid w:val="008431E6"/>
    <w:rsid w:val="008441DC"/>
    <w:rsid w:val="0084504C"/>
    <w:rsid w:val="00845058"/>
    <w:rsid w:val="008455C3"/>
    <w:rsid w:val="00845FBE"/>
    <w:rsid w:val="00847868"/>
    <w:rsid w:val="00847F52"/>
    <w:rsid w:val="00853372"/>
    <w:rsid w:val="00853AE3"/>
    <w:rsid w:val="00856306"/>
    <w:rsid w:val="00856732"/>
    <w:rsid w:val="0086220C"/>
    <w:rsid w:val="00862961"/>
    <w:rsid w:val="008638AD"/>
    <w:rsid w:val="00863F00"/>
    <w:rsid w:val="00864386"/>
    <w:rsid w:val="00864741"/>
    <w:rsid w:val="00864A6B"/>
    <w:rsid w:val="00864EC2"/>
    <w:rsid w:val="00864F23"/>
    <w:rsid w:val="00865F9B"/>
    <w:rsid w:val="008701A6"/>
    <w:rsid w:val="00875A83"/>
    <w:rsid w:val="008764B9"/>
    <w:rsid w:val="008779F1"/>
    <w:rsid w:val="008810C7"/>
    <w:rsid w:val="00882790"/>
    <w:rsid w:val="008865A5"/>
    <w:rsid w:val="00890505"/>
    <w:rsid w:val="00890DB1"/>
    <w:rsid w:val="008928D1"/>
    <w:rsid w:val="00894DD6"/>
    <w:rsid w:val="008963A3"/>
    <w:rsid w:val="00896DDB"/>
    <w:rsid w:val="008973A2"/>
    <w:rsid w:val="0089780B"/>
    <w:rsid w:val="00897FAF"/>
    <w:rsid w:val="008A181C"/>
    <w:rsid w:val="008A3115"/>
    <w:rsid w:val="008A3CEB"/>
    <w:rsid w:val="008A4870"/>
    <w:rsid w:val="008A4C3C"/>
    <w:rsid w:val="008A583B"/>
    <w:rsid w:val="008A5986"/>
    <w:rsid w:val="008B0348"/>
    <w:rsid w:val="008B0924"/>
    <w:rsid w:val="008B0ED7"/>
    <w:rsid w:val="008B3055"/>
    <w:rsid w:val="008B3087"/>
    <w:rsid w:val="008B372E"/>
    <w:rsid w:val="008B4074"/>
    <w:rsid w:val="008B42C4"/>
    <w:rsid w:val="008B5251"/>
    <w:rsid w:val="008B610E"/>
    <w:rsid w:val="008B634F"/>
    <w:rsid w:val="008B6B89"/>
    <w:rsid w:val="008C0963"/>
    <w:rsid w:val="008C1403"/>
    <w:rsid w:val="008C1999"/>
    <w:rsid w:val="008C1AE4"/>
    <w:rsid w:val="008C3333"/>
    <w:rsid w:val="008C35D1"/>
    <w:rsid w:val="008C3C03"/>
    <w:rsid w:val="008C409D"/>
    <w:rsid w:val="008C4DE5"/>
    <w:rsid w:val="008C53AB"/>
    <w:rsid w:val="008C5B3C"/>
    <w:rsid w:val="008C775C"/>
    <w:rsid w:val="008C7D89"/>
    <w:rsid w:val="008D0103"/>
    <w:rsid w:val="008D0BD5"/>
    <w:rsid w:val="008D0C22"/>
    <w:rsid w:val="008D166A"/>
    <w:rsid w:val="008D3CF4"/>
    <w:rsid w:val="008D482B"/>
    <w:rsid w:val="008D4D36"/>
    <w:rsid w:val="008D79C0"/>
    <w:rsid w:val="008E18E4"/>
    <w:rsid w:val="008E1A71"/>
    <w:rsid w:val="008E1A99"/>
    <w:rsid w:val="008E221E"/>
    <w:rsid w:val="008E3C50"/>
    <w:rsid w:val="008E47D3"/>
    <w:rsid w:val="008E49FB"/>
    <w:rsid w:val="008E4CD2"/>
    <w:rsid w:val="008E5020"/>
    <w:rsid w:val="008E5236"/>
    <w:rsid w:val="008E55F7"/>
    <w:rsid w:val="008E6265"/>
    <w:rsid w:val="008E6C44"/>
    <w:rsid w:val="008E7CC6"/>
    <w:rsid w:val="008E7DEC"/>
    <w:rsid w:val="008F09F3"/>
    <w:rsid w:val="008F26A7"/>
    <w:rsid w:val="008F3A41"/>
    <w:rsid w:val="008F4830"/>
    <w:rsid w:val="008F4A58"/>
    <w:rsid w:val="008F53AA"/>
    <w:rsid w:val="008F5951"/>
    <w:rsid w:val="008F59D5"/>
    <w:rsid w:val="008F6C53"/>
    <w:rsid w:val="008F6C5E"/>
    <w:rsid w:val="008F7944"/>
    <w:rsid w:val="00902528"/>
    <w:rsid w:val="00903468"/>
    <w:rsid w:val="00904706"/>
    <w:rsid w:val="00904B9A"/>
    <w:rsid w:val="009053A9"/>
    <w:rsid w:val="00905582"/>
    <w:rsid w:val="00906888"/>
    <w:rsid w:val="00907BD1"/>
    <w:rsid w:val="00912C31"/>
    <w:rsid w:val="00913629"/>
    <w:rsid w:val="00913B97"/>
    <w:rsid w:val="00914FF0"/>
    <w:rsid w:val="00915329"/>
    <w:rsid w:val="00920886"/>
    <w:rsid w:val="009241CD"/>
    <w:rsid w:val="00924C11"/>
    <w:rsid w:val="009261D6"/>
    <w:rsid w:val="00926959"/>
    <w:rsid w:val="00926B4F"/>
    <w:rsid w:val="00926FFF"/>
    <w:rsid w:val="009275D5"/>
    <w:rsid w:val="0093139E"/>
    <w:rsid w:val="009321BF"/>
    <w:rsid w:val="00932249"/>
    <w:rsid w:val="00933121"/>
    <w:rsid w:val="00935AC2"/>
    <w:rsid w:val="00935C9C"/>
    <w:rsid w:val="00936321"/>
    <w:rsid w:val="00937986"/>
    <w:rsid w:val="00940B70"/>
    <w:rsid w:val="00941999"/>
    <w:rsid w:val="00942613"/>
    <w:rsid w:val="009426A9"/>
    <w:rsid w:val="0094445F"/>
    <w:rsid w:val="00944BCE"/>
    <w:rsid w:val="00944C4B"/>
    <w:rsid w:val="00944E59"/>
    <w:rsid w:val="009453B8"/>
    <w:rsid w:val="00945A0E"/>
    <w:rsid w:val="009467B7"/>
    <w:rsid w:val="00947417"/>
    <w:rsid w:val="00947D38"/>
    <w:rsid w:val="00947E7A"/>
    <w:rsid w:val="00950040"/>
    <w:rsid w:val="00950280"/>
    <w:rsid w:val="00950B73"/>
    <w:rsid w:val="00951C16"/>
    <w:rsid w:val="009520B8"/>
    <w:rsid w:val="0095275B"/>
    <w:rsid w:val="00953B95"/>
    <w:rsid w:val="0095459E"/>
    <w:rsid w:val="009545E9"/>
    <w:rsid w:val="009547FB"/>
    <w:rsid w:val="00955A88"/>
    <w:rsid w:val="009561D1"/>
    <w:rsid w:val="00960309"/>
    <w:rsid w:val="0096047A"/>
    <w:rsid w:val="0096204A"/>
    <w:rsid w:val="00962BF3"/>
    <w:rsid w:val="00965D01"/>
    <w:rsid w:val="00966002"/>
    <w:rsid w:val="00967DBC"/>
    <w:rsid w:val="00972163"/>
    <w:rsid w:val="009726F0"/>
    <w:rsid w:val="00972C8E"/>
    <w:rsid w:val="009738C9"/>
    <w:rsid w:val="00974C40"/>
    <w:rsid w:val="00974CCB"/>
    <w:rsid w:val="00975635"/>
    <w:rsid w:val="0097683C"/>
    <w:rsid w:val="00977117"/>
    <w:rsid w:val="0098069C"/>
    <w:rsid w:val="00980CC1"/>
    <w:rsid w:val="00980D09"/>
    <w:rsid w:val="00981F06"/>
    <w:rsid w:val="0098281A"/>
    <w:rsid w:val="00983157"/>
    <w:rsid w:val="009833ED"/>
    <w:rsid w:val="00983EEC"/>
    <w:rsid w:val="00984919"/>
    <w:rsid w:val="00984942"/>
    <w:rsid w:val="00984CB5"/>
    <w:rsid w:val="00984EA6"/>
    <w:rsid w:val="00984F2D"/>
    <w:rsid w:val="00985FBB"/>
    <w:rsid w:val="00986560"/>
    <w:rsid w:val="00986B01"/>
    <w:rsid w:val="00986B55"/>
    <w:rsid w:val="00986E9F"/>
    <w:rsid w:val="009878DC"/>
    <w:rsid w:val="00991A85"/>
    <w:rsid w:val="0099294E"/>
    <w:rsid w:val="0099488B"/>
    <w:rsid w:val="00995A41"/>
    <w:rsid w:val="00995DE5"/>
    <w:rsid w:val="00996579"/>
    <w:rsid w:val="009968E3"/>
    <w:rsid w:val="009A01FD"/>
    <w:rsid w:val="009A0B58"/>
    <w:rsid w:val="009A0F43"/>
    <w:rsid w:val="009A1C69"/>
    <w:rsid w:val="009A47B6"/>
    <w:rsid w:val="009A5A29"/>
    <w:rsid w:val="009A63F5"/>
    <w:rsid w:val="009A7856"/>
    <w:rsid w:val="009B1225"/>
    <w:rsid w:val="009B47ED"/>
    <w:rsid w:val="009B5256"/>
    <w:rsid w:val="009B55F1"/>
    <w:rsid w:val="009B586F"/>
    <w:rsid w:val="009B6130"/>
    <w:rsid w:val="009B6D4B"/>
    <w:rsid w:val="009C16F2"/>
    <w:rsid w:val="009C346B"/>
    <w:rsid w:val="009C3C3D"/>
    <w:rsid w:val="009C5B81"/>
    <w:rsid w:val="009C5E09"/>
    <w:rsid w:val="009C6EFE"/>
    <w:rsid w:val="009C72FF"/>
    <w:rsid w:val="009C7909"/>
    <w:rsid w:val="009D00D8"/>
    <w:rsid w:val="009D0B37"/>
    <w:rsid w:val="009D0B81"/>
    <w:rsid w:val="009D1962"/>
    <w:rsid w:val="009D19AC"/>
    <w:rsid w:val="009D34AA"/>
    <w:rsid w:val="009D7ECB"/>
    <w:rsid w:val="009E0E58"/>
    <w:rsid w:val="009E0FB2"/>
    <w:rsid w:val="009E1406"/>
    <w:rsid w:val="009E140F"/>
    <w:rsid w:val="009E1993"/>
    <w:rsid w:val="009E29D4"/>
    <w:rsid w:val="009E5208"/>
    <w:rsid w:val="009E7211"/>
    <w:rsid w:val="009E7A3B"/>
    <w:rsid w:val="009F5BD5"/>
    <w:rsid w:val="009F6794"/>
    <w:rsid w:val="009F708C"/>
    <w:rsid w:val="00A0039A"/>
    <w:rsid w:val="00A01EE2"/>
    <w:rsid w:val="00A0222D"/>
    <w:rsid w:val="00A02339"/>
    <w:rsid w:val="00A03A2C"/>
    <w:rsid w:val="00A0424E"/>
    <w:rsid w:val="00A048D2"/>
    <w:rsid w:val="00A04AA3"/>
    <w:rsid w:val="00A055F5"/>
    <w:rsid w:val="00A05C56"/>
    <w:rsid w:val="00A0602D"/>
    <w:rsid w:val="00A103A9"/>
    <w:rsid w:val="00A1094D"/>
    <w:rsid w:val="00A10AA9"/>
    <w:rsid w:val="00A11939"/>
    <w:rsid w:val="00A12B21"/>
    <w:rsid w:val="00A13B2C"/>
    <w:rsid w:val="00A13F26"/>
    <w:rsid w:val="00A14D95"/>
    <w:rsid w:val="00A15B08"/>
    <w:rsid w:val="00A15BE4"/>
    <w:rsid w:val="00A16687"/>
    <w:rsid w:val="00A16DAC"/>
    <w:rsid w:val="00A17BD3"/>
    <w:rsid w:val="00A17DDC"/>
    <w:rsid w:val="00A20981"/>
    <w:rsid w:val="00A20E0A"/>
    <w:rsid w:val="00A2172B"/>
    <w:rsid w:val="00A23653"/>
    <w:rsid w:val="00A2538E"/>
    <w:rsid w:val="00A25445"/>
    <w:rsid w:val="00A260F8"/>
    <w:rsid w:val="00A26E9D"/>
    <w:rsid w:val="00A27017"/>
    <w:rsid w:val="00A27643"/>
    <w:rsid w:val="00A27AB6"/>
    <w:rsid w:val="00A27B99"/>
    <w:rsid w:val="00A30B0C"/>
    <w:rsid w:val="00A3180A"/>
    <w:rsid w:val="00A31A35"/>
    <w:rsid w:val="00A31B6C"/>
    <w:rsid w:val="00A33516"/>
    <w:rsid w:val="00A3363F"/>
    <w:rsid w:val="00A341A4"/>
    <w:rsid w:val="00A35F4D"/>
    <w:rsid w:val="00A375D6"/>
    <w:rsid w:val="00A40FA6"/>
    <w:rsid w:val="00A4103E"/>
    <w:rsid w:val="00A435FF"/>
    <w:rsid w:val="00A4431B"/>
    <w:rsid w:val="00A454BE"/>
    <w:rsid w:val="00A459A7"/>
    <w:rsid w:val="00A470D4"/>
    <w:rsid w:val="00A505BA"/>
    <w:rsid w:val="00A517F3"/>
    <w:rsid w:val="00A53C37"/>
    <w:rsid w:val="00A53ED9"/>
    <w:rsid w:val="00A54109"/>
    <w:rsid w:val="00A549FF"/>
    <w:rsid w:val="00A55A99"/>
    <w:rsid w:val="00A563C9"/>
    <w:rsid w:val="00A566F9"/>
    <w:rsid w:val="00A57248"/>
    <w:rsid w:val="00A572CA"/>
    <w:rsid w:val="00A60918"/>
    <w:rsid w:val="00A612C0"/>
    <w:rsid w:val="00A61939"/>
    <w:rsid w:val="00A62371"/>
    <w:rsid w:val="00A62AA8"/>
    <w:rsid w:val="00A62F46"/>
    <w:rsid w:val="00A637E9"/>
    <w:rsid w:val="00A63830"/>
    <w:rsid w:val="00A64C36"/>
    <w:rsid w:val="00A6620F"/>
    <w:rsid w:val="00A67226"/>
    <w:rsid w:val="00A67BF2"/>
    <w:rsid w:val="00A67F63"/>
    <w:rsid w:val="00A7215A"/>
    <w:rsid w:val="00A73DA1"/>
    <w:rsid w:val="00A73E4D"/>
    <w:rsid w:val="00A81E5E"/>
    <w:rsid w:val="00A8234B"/>
    <w:rsid w:val="00A847D0"/>
    <w:rsid w:val="00A8494B"/>
    <w:rsid w:val="00A853BE"/>
    <w:rsid w:val="00A91885"/>
    <w:rsid w:val="00A91C07"/>
    <w:rsid w:val="00A93BA2"/>
    <w:rsid w:val="00A943D5"/>
    <w:rsid w:val="00A944EA"/>
    <w:rsid w:val="00A94FA4"/>
    <w:rsid w:val="00A9758B"/>
    <w:rsid w:val="00AA1301"/>
    <w:rsid w:val="00AA33C6"/>
    <w:rsid w:val="00AA361D"/>
    <w:rsid w:val="00AA4A45"/>
    <w:rsid w:val="00AA573C"/>
    <w:rsid w:val="00AA5A60"/>
    <w:rsid w:val="00AA7AD9"/>
    <w:rsid w:val="00AB0DC5"/>
    <w:rsid w:val="00AB18B9"/>
    <w:rsid w:val="00AB21E5"/>
    <w:rsid w:val="00AB2F51"/>
    <w:rsid w:val="00AB430F"/>
    <w:rsid w:val="00AB4895"/>
    <w:rsid w:val="00AB4B4B"/>
    <w:rsid w:val="00AB54AC"/>
    <w:rsid w:val="00AB5EE9"/>
    <w:rsid w:val="00AB6609"/>
    <w:rsid w:val="00AB6A30"/>
    <w:rsid w:val="00AB6D14"/>
    <w:rsid w:val="00AC0730"/>
    <w:rsid w:val="00AC15FE"/>
    <w:rsid w:val="00AC2CD7"/>
    <w:rsid w:val="00AC6BA3"/>
    <w:rsid w:val="00AC71C6"/>
    <w:rsid w:val="00AD15D4"/>
    <w:rsid w:val="00AD334B"/>
    <w:rsid w:val="00AD5138"/>
    <w:rsid w:val="00AD60CA"/>
    <w:rsid w:val="00AD6440"/>
    <w:rsid w:val="00AE0B0B"/>
    <w:rsid w:val="00AE0C97"/>
    <w:rsid w:val="00AE1E79"/>
    <w:rsid w:val="00AE280A"/>
    <w:rsid w:val="00AE2C4F"/>
    <w:rsid w:val="00AE638F"/>
    <w:rsid w:val="00AF1D88"/>
    <w:rsid w:val="00AF2A0C"/>
    <w:rsid w:val="00AF668B"/>
    <w:rsid w:val="00AF76B6"/>
    <w:rsid w:val="00AF78E1"/>
    <w:rsid w:val="00B00D48"/>
    <w:rsid w:val="00B01941"/>
    <w:rsid w:val="00B02D67"/>
    <w:rsid w:val="00B03129"/>
    <w:rsid w:val="00B032EC"/>
    <w:rsid w:val="00B0370B"/>
    <w:rsid w:val="00B04FEB"/>
    <w:rsid w:val="00B052E8"/>
    <w:rsid w:val="00B05357"/>
    <w:rsid w:val="00B054BC"/>
    <w:rsid w:val="00B05808"/>
    <w:rsid w:val="00B070AB"/>
    <w:rsid w:val="00B07260"/>
    <w:rsid w:val="00B07414"/>
    <w:rsid w:val="00B10998"/>
    <w:rsid w:val="00B11BCF"/>
    <w:rsid w:val="00B11CFC"/>
    <w:rsid w:val="00B12F9F"/>
    <w:rsid w:val="00B134F0"/>
    <w:rsid w:val="00B14B2F"/>
    <w:rsid w:val="00B16960"/>
    <w:rsid w:val="00B20D0A"/>
    <w:rsid w:val="00B2348A"/>
    <w:rsid w:val="00B241CE"/>
    <w:rsid w:val="00B25883"/>
    <w:rsid w:val="00B273F4"/>
    <w:rsid w:val="00B27BCF"/>
    <w:rsid w:val="00B31A88"/>
    <w:rsid w:val="00B332D3"/>
    <w:rsid w:val="00B33DBF"/>
    <w:rsid w:val="00B367E8"/>
    <w:rsid w:val="00B37563"/>
    <w:rsid w:val="00B37A55"/>
    <w:rsid w:val="00B41838"/>
    <w:rsid w:val="00B42381"/>
    <w:rsid w:val="00B43D1F"/>
    <w:rsid w:val="00B45A2D"/>
    <w:rsid w:val="00B5015A"/>
    <w:rsid w:val="00B50603"/>
    <w:rsid w:val="00B507BB"/>
    <w:rsid w:val="00B522F8"/>
    <w:rsid w:val="00B53DCA"/>
    <w:rsid w:val="00B53DE5"/>
    <w:rsid w:val="00B54450"/>
    <w:rsid w:val="00B60E80"/>
    <w:rsid w:val="00B62112"/>
    <w:rsid w:val="00B62528"/>
    <w:rsid w:val="00B66FA4"/>
    <w:rsid w:val="00B70338"/>
    <w:rsid w:val="00B717C5"/>
    <w:rsid w:val="00B71B5E"/>
    <w:rsid w:val="00B72184"/>
    <w:rsid w:val="00B734E0"/>
    <w:rsid w:val="00B73E61"/>
    <w:rsid w:val="00B74767"/>
    <w:rsid w:val="00B75118"/>
    <w:rsid w:val="00B75149"/>
    <w:rsid w:val="00B751A3"/>
    <w:rsid w:val="00B776DA"/>
    <w:rsid w:val="00B77DD6"/>
    <w:rsid w:val="00B81D8A"/>
    <w:rsid w:val="00B82D2C"/>
    <w:rsid w:val="00B84893"/>
    <w:rsid w:val="00B850B4"/>
    <w:rsid w:val="00B85FF6"/>
    <w:rsid w:val="00B9028A"/>
    <w:rsid w:val="00B90921"/>
    <w:rsid w:val="00B912EA"/>
    <w:rsid w:val="00B9249D"/>
    <w:rsid w:val="00B946FD"/>
    <w:rsid w:val="00B94FDB"/>
    <w:rsid w:val="00B957B0"/>
    <w:rsid w:val="00B95A4C"/>
    <w:rsid w:val="00B97B98"/>
    <w:rsid w:val="00BA01A9"/>
    <w:rsid w:val="00BA0632"/>
    <w:rsid w:val="00BA2077"/>
    <w:rsid w:val="00BA28E1"/>
    <w:rsid w:val="00BA38BA"/>
    <w:rsid w:val="00BA39EA"/>
    <w:rsid w:val="00BA3C68"/>
    <w:rsid w:val="00BA3DAA"/>
    <w:rsid w:val="00BA55CC"/>
    <w:rsid w:val="00BA6926"/>
    <w:rsid w:val="00BA69DD"/>
    <w:rsid w:val="00BA70FB"/>
    <w:rsid w:val="00BA7DD4"/>
    <w:rsid w:val="00BB0494"/>
    <w:rsid w:val="00BB1F77"/>
    <w:rsid w:val="00BB2997"/>
    <w:rsid w:val="00BB2BE3"/>
    <w:rsid w:val="00BB37CF"/>
    <w:rsid w:val="00BB3E52"/>
    <w:rsid w:val="00BB4603"/>
    <w:rsid w:val="00BB4C51"/>
    <w:rsid w:val="00BB5983"/>
    <w:rsid w:val="00BB7109"/>
    <w:rsid w:val="00BB7415"/>
    <w:rsid w:val="00BB7E16"/>
    <w:rsid w:val="00BC1C15"/>
    <w:rsid w:val="00BC267F"/>
    <w:rsid w:val="00BC2EA9"/>
    <w:rsid w:val="00BC46E7"/>
    <w:rsid w:val="00BC4D3B"/>
    <w:rsid w:val="00BC5E8D"/>
    <w:rsid w:val="00BC5ED2"/>
    <w:rsid w:val="00BC7EBF"/>
    <w:rsid w:val="00BD3A2B"/>
    <w:rsid w:val="00BD40D9"/>
    <w:rsid w:val="00BD40E0"/>
    <w:rsid w:val="00BD542C"/>
    <w:rsid w:val="00BD55FE"/>
    <w:rsid w:val="00BD5E3C"/>
    <w:rsid w:val="00BD782D"/>
    <w:rsid w:val="00BD7C79"/>
    <w:rsid w:val="00BE0289"/>
    <w:rsid w:val="00BE09FC"/>
    <w:rsid w:val="00BE0F0A"/>
    <w:rsid w:val="00BE1F96"/>
    <w:rsid w:val="00BE22F2"/>
    <w:rsid w:val="00BE34B5"/>
    <w:rsid w:val="00BE4DE9"/>
    <w:rsid w:val="00BE505A"/>
    <w:rsid w:val="00BE5DCD"/>
    <w:rsid w:val="00BE75E4"/>
    <w:rsid w:val="00BF017B"/>
    <w:rsid w:val="00BF018F"/>
    <w:rsid w:val="00BF180E"/>
    <w:rsid w:val="00BF1C8F"/>
    <w:rsid w:val="00BF458D"/>
    <w:rsid w:val="00BF63FC"/>
    <w:rsid w:val="00BF6C96"/>
    <w:rsid w:val="00BF6EEA"/>
    <w:rsid w:val="00BF6F6F"/>
    <w:rsid w:val="00BF78CF"/>
    <w:rsid w:val="00C006D9"/>
    <w:rsid w:val="00C00E38"/>
    <w:rsid w:val="00C02A73"/>
    <w:rsid w:val="00C03741"/>
    <w:rsid w:val="00C03E83"/>
    <w:rsid w:val="00C0401C"/>
    <w:rsid w:val="00C05A07"/>
    <w:rsid w:val="00C07305"/>
    <w:rsid w:val="00C0739A"/>
    <w:rsid w:val="00C110C7"/>
    <w:rsid w:val="00C13996"/>
    <w:rsid w:val="00C157A3"/>
    <w:rsid w:val="00C168BE"/>
    <w:rsid w:val="00C20018"/>
    <w:rsid w:val="00C204FA"/>
    <w:rsid w:val="00C20DFA"/>
    <w:rsid w:val="00C2186E"/>
    <w:rsid w:val="00C21C9A"/>
    <w:rsid w:val="00C22322"/>
    <w:rsid w:val="00C2249E"/>
    <w:rsid w:val="00C22AA4"/>
    <w:rsid w:val="00C230C3"/>
    <w:rsid w:val="00C234E0"/>
    <w:rsid w:val="00C25A24"/>
    <w:rsid w:val="00C2763E"/>
    <w:rsid w:val="00C2786D"/>
    <w:rsid w:val="00C31697"/>
    <w:rsid w:val="00C329A7"/>
    <w:rsid w:val="00C32F27"/>
    <w:rsid w:val="00C361D9"/>
    <w:rsid w:val="00C37C58"/>
    <w:rsid w:val="00C4009F"/>
    <w:rsid w:val="00C43819"/>
    <w:rsid w:val="00C45003"/>
    <w:rsid w:val="00C47430"/>
    <w:rsid w:val="00C47EED"/>
    <w:rsid w:val="00C505D3"/>
    <w:rsid w:val="00C50EF0"/>
    <w:rsid w:val="00C522EC"/>
    <w:rsid w:val="00C5291A"/>
    <w:rsid w:val="00C52AE9"/>
    <w:rsid w:val="00C54DD9"/>
    <w:rsid w:val="00C575E3"/>
    <w:rsid w:val="00C57896"/>
    <w:rsid w:val="00C60A57"/>
    <w:rsid w:val="00C60B36"/>
    <w:rsid w:val="00C61718"/>
    <w:rsid w:val="00C62723"/>
    <w:rsid w:val="00C62E07"/>
    <w:rsid w:val="00C65185"/>
    <w:rsid w:val="00C65194"/>
    <w:rsid w:val="00C651E8"/>
    <w:rsid w:val="00C6561F"/>
    <w:rsid w:val="00C67458"/>
    <w:rsid w:val="00C71C9A"/>
    <w:rsid w:val="00C71E3D"/>
    <w:rsid w:val="00C7417F"/>
    <w:rsid w:val="00C75BAB"/>
    <w:rsid w:val="00C760B0"/>
    <w:rsid w:val="00C76A45"/>
    <w:rsid w:val="00C76C01"/>
    <w:rsid w:val="00C77840"/>
    <w:rsid w:val="00C77FA6"/>
    <w:rsid w:val="00C77FE4"/>
    <w:rsid w:val="00C80137"/>
    <w:rsid w:val="00C809A5"/>
    <w:rsid w:val="00C819E3"/>
    <w:rsid w:val="00C8238C"/>
    <w:rsid w:val="00C842CF"/>
    <w:rsid w:val="00C84AA3"/>
    <w:rsid w:val="00C8633F"/>
    <w:rsid w:val="00C8659B"/>
    <w:rsid w:val="00C8659C"/>
    <w:rsid w:val="00C86EDA"/>
    <w:rsid w:val="00C87A99"/>
    <w:rsid w:val="00C90D5A"/>
    <w:rsid w:val="00C9182B"/>
    <w:rsid w:val="00C92A53"/>
    <w:rsid w:val="00C93118"/>
    <w:rsid w:val="00C937DD"/>
    <w:rsid w:val="00C939AF"/>
    <w:rsid w:val="00C93AE4"/>
    <w:rsid w:val="00C93CEB"/>
    <w:rsid w:val="00C944A0"/>
    <w:rsid w:val="00C94A83"/>
    <w:rsid w:val="00C94B8F"/>
    <w:rsid w:val="00C95361"/>
    <w:rsid w:val="00C971AD"/>
    <w:rsid w:val="00CA1629"/>
    <w:rsid w:val="00CA172A"/>
    <w:rsid w:val="00CA4A3B"/>
    <w:rsid w:val="00CA50DA"/>
    <w:rsid w:val="00CA57F0"/>
    <w:rsid w:val="00CB16F4"/>
    <w:rsid w:val="00CB1CCE"/>
    <w:rsid w:val="00CB2E92"/>
    <w:rsid w:val="00CB43A5"/>
    <w:rsid w:val="00CB51E6"/>
    <w:rsid w:val="00CB5D28"/>
    <w:rsid w:val="00CB7841"/>
    <w:rsid w:val="00CC1666"/>
    <w:rsid w:val="00CC2DAD"/>
    <w:rsid w:val="00CC3C35"/>
    <w:rsid w:val="00CD0C0F"/>
    <w:rsid w:val="00CD19D7"/>
    <w:rsid w:val="00CD1A54"/>
    <w:rsid w:val="00CD41F2"/>
    <w:rsid w:val="00CD4457"/>
    <w:rsid w:val="00CD4AD3"/>
    <w:rsid w:val="00CD5E40"/>
    <w:rsid w:val="00CD6212"/>
    <w:rsid w:val="00CD7460"/>
    <w:rsid w:val="00CD7721"/>
    <w:rsid w:val="00CE0FBF"/>
    <w:rsid w:val="00CE12AB"/>
    <w:rsid w:val="00CE14C4"/>
    <w:rsid w:val="00CE16A7"/>
    <w:rsid w:val="00CE1DC6"/>
    <w:rsid w:val="00CE2C46"/>
    <w:rsid w:val="00CE4DD4"/>
    <w:rsid w:val="00CE549A"/>
    <w:rsid w:val="00CE590E"/>
    <w:rsid w:val="00CE5B08"/>
    <w:rsid w:val="00CE5D1F"/>
    <w:rsid w:val="00CE682F"/>
    <w:rsid w:val="00CE7258"/>
    <w:rsid w:val="00CE797A"/>
    <w:rsid w:val="00CF0586"/>
    <w:rsid w:val="00CF05F6"/>
    <w:rsid w:val="00CF0E19"/>
    <w:rsid w:val="00CF1B4C"/>
    <w:rsid w:val="00CF2AF5"/>
    <w:rsid w:val="00CF44A8"/>
    <w:rsid w:val="00CF698F"/>
    <w:rsid w:val="00CF7C82"/>
    <w:rsid w:val="00CF7CF5"/>
    <w:rsid w:val="00D0326B"/>
    <w:rsid w:val="00D0357D"/>
    <w:rsid w:val="00D03EE7"/>
    <w:rsid w:val="00D04252"/>
    <w:rsid w:val="00D04432"/>
    <w:rsid w:val="00D055CE"/>
    <w:rsid w:val="00D05E67"/>
    <w:rsid w:val="00D06262"/>
    <w:rsid w:val="00D06316"/>
    <w:rsid w:val="00D0632A"/>
    <w:rsid w:val="00D07401"/>
    <w:rsid w:val="00D1004D"/>
    <w:rsid w:val="00D11F2F"/>
    <w:rsid w:val="00D12E64"/>
    <w:rsid w:val="00D135A3"/>
    <w:rsid w:val="00D13AD8"/>
    <w:rsid w:val="00D14210"/>
    <w:rsid w:val="00D17E7F"/>
    <w:rsid w:val="00D21A03"/>
    <w:rsid w:val="00D22CFE"/>
    <w:rsid w:val="00D240C1"/>
    <w:rsid w:val="00D247D1"/>
    <w:rsid w:val="00D24A32"/>
    <w:rsid w:val="00D255ED"/>
    <w:rsid w:val="00D258CD"/>
    <w:rsid w:val="00D269B8"/>
    <w:rsid w:val="00D273DB"/>
    <w:rsid w:val="00D30A43"/>
    <w:rsid w:val="00D3299C"/>
    <w:rsid w:val="00D3300F"/>
    <w:rsid w:val="00D34F03"/>
    <w:rsid w:val="00D34F1A"/>
    <w:rsid w:val="00D34F53"/>
    <w:rsid w:val="00D36202"/>
    <w:rsid w:val="00D367E4"/>
    <w:rsid w:val="00D41A2B"/>
    <w:rsid w:val="00D42E35"/>
    <w:rsid w:val="00D44073"/>
    <w:rsid w:val="00D444D1"/>
    <w:rsid w:val="00D447D8"/>
    <w:rsid w:val="00D44CC9"/>
    <w:rsid w:val="00D44E69"/>
    <w:rsid w:val="00D46921"/>
    <w:rsid w:val="00D51266"/>
    <w:rsid w:val="00D51D4B"/>
    <w:rsid w:val="00D51FFC"/>
    <w:rsid w:val="00D5517B"/>
    <w:rsid w:val="00D558C1"/>
    <w:rsid w:val="00D55BA6"/>
    <w:rsid w:val="00D62A2A"/>
    <w:rsid w:val="00D634C3"/>
    <w:rsid w:val="00D63CD4"/>
    <w:rsid w:val="00D646F0"/>
    <w:rsid w:val="00D654AD"/>
    <w:rsid w:val="00D65D20"/>
    <w:rsid w:val="00D65E1C"/>
    <w:rsid w:val="00D668A7"/>
    <w:rsid w:val="00D67C6B"/>
    <w:rsid w:val="00D70ACB"/>
    <w:rsid w:val="00D714E8"/>
    <w:rsid w:val="00D717B3"/>
    <w:rsid w:val="00D7207B"/>
    <w:rsid w:val="00D7298F"/>
    <w:rsid w:val="00D732DE"/>
    <w:rsid w:val="00D734E3"/>
    <w:rsid w:val="00D73553"/>
    <w:rsid w:val="00D74FB6"/>
    <w:rsid w:val="00D77B1A"/>
    <w:rsid w:val="00D80653"/>
    <w:rsid w:val="00D82E00"/>
    <w:rsid w:val="00D840A1"/>
    <w:rsid w:val="00D84724"/>
    <w:rsid w:val="00D85547"/>
    <w:rsid w:val="00D861AA"/>
    <w:rsid w:val="00D8686E"/>
    <w:rsid w:val="00D86EF6"/>
    <w:rsid w:val="00D87E7B"/>
    <w:rsid w:val="00D87F81"/>
    <w:rsid w:val="00D90A4B"/>
    <w:rsid w:val="00D91225"/>
    <w:rsid w:val="00D91562"/>
    <w:rsid w:val="00D91873"/>
    <w:rsid w:val="00D920A2"/>
    <w:rsid w:val="00D933DE"/>
    <w:rsid w:val="00D93A93"/>
    <w:rsid w:val="00D954EA"/>
    <w:rsid w:val="00D95924"/>
    <w:rsid w:val="00D96263"/>
    <w:rsid w:val="00D96486"/>
    <w:rsid w:val="00D96A7E"/>
    <w:rsid w:val="00D97044"/>
    <w:rsid w:val="00D9709B"/>
    <w:rsid w:val="00D97CAB"/>
    <w:rsid w:val="00D97FA9"/>
    <w:rsid w:val="00DA037B"/>
    <w:rsid w:val="00DA0701"/>
    <w:rsid w:val="00DA136F"/>
    <w:rsid w:val="00DA180D"/>
    <w:rsid w:val="00DA605C"/>
    <w:rsid w:val="00DA6153"/>
    <w:rsid w:val="00DB0BBF"/>
    <w:rsid w:val="00DB3663"/>
    <w:rsid w:val="00DB381F"/>
    <w:rsid w:val="00DB3ABE"/>
    <w:rsid w:val="00DB405D"/>
    <w:rsid w:val="00DB47B7"/>
    <w:rsid w:val="00DB62BA"/>
    <w:rsid w:val="00DC302F"/>
    <w:rsid w:val="00DC33B1"/>
    <w:rsid w:val="00DC3CF5"/>
    <w:rsid w:val="00DC5929"/>
    <w:rsid w:val="00DC68C2"/>
    <w:rsid w:val="00DC69DB"/>
    <w:rsid w:val="00DC7797"/>
    <w:rsid w:val="00DD0088"/>
    <w:rsid w:val="00DD11A7"/>
    <w:rsid w:val="00DD292C"/>
    <w:rsid w:val="00DD3357"/>
    <w:rsid w:val="00DD38FB"/>
    <w:rsid w:val="00DD53B5"/>
    <w:rsid w:val="00DD5591"/>
    <w:rsid w:val="00DD7F04"/>
    <w:rsid w:val="00DE087C"/>
    <w:rsid w:val="00DE0BDA"/>
    <w:rsid w:val="00DE145F"/>
    <w:rsid w:val="00DE1BDF"/>
    <w:rsid w:val="00DE23B2"/>
    <w:rsid w:val="00DE5F4D"/>
    <w:rsid w:val="00DE79DB"/>
    <w:rsid w:val="00DE7F08"/>
    <w:rsid w:val="00DF063C"/>
    <w:rsid w:val="00DF0A7C"/>
    <w:rsid w:val="00DF2BE8"/>
    <w:rsid w:val="00DF4A1F"/>
    <w:rsid w:val="00DF5153"/>
    <w:rsid w:val="00DF5167"/>
    <w:rsid w:val="00DF54C8"/>
    <w:rsid w:val="00DF5F88"/>
    <w:rsid w:val="00DF64B2"/>
    <w:rsid w:val="00DF7E27"/>
    <w:rsid w:val="00E003A1"/>
    <w:rsid w:val="00E00588"/>
    <w:rsid w:val="00E00892"/>
    <w:rsid w:val="00E01A91"/>
    <w:rsid w:val="00E023D2"/>
    <w:rsid w:val="00E03367"/>
    <w:rsid w:val="00E044E1"/>
    <w:rsid w:val="00E056EE"/>
    <w:rsid w:val="00E07D9F"/>
    <w:rsid w:val="00E10D50"/>
    <w:rsid w:val="00E115E0"/>
    <w:rsid w:val="00E14AA8"/>
    <w:rsid w:val="00E14CBC"/>
    <w:rsid w:val="00E14FF0"/>
    <w:rsid w:val="00E15421"/>
    <w:rsid w:val="00E159E4"/>
    <w:rsid w:val="00E1705B"/>
    <w:rsid w:val="00E179D5"/>
    <w:rsid w:val="00E17C07"/>
    <w:rsid w:val="00E20B23"/>
    <w:rsid w:val="00E21EA3"/>
    <w:rsid w:val="00E224BE"/>
    <w:rsid w:val="00E23DD5"/>
    <w:rsid w:val="00E24A9E"/>
    <w:rsid w:val="00E25E9F"/>
    <w:rsid w:val="00E313AD"/>
    <w:rsid w:val="00E3188C"/>
    <w:rsid w:val="00E31962"/>
    <w:rsid w:val="00E331B0"/>
    <w:rsid w:val="00E332D1"/>
    <w:rsid w:val="00E33641"/>
    <w:rsid w:val="00E33A33"/>
    <w:rsid w:val="00E348BB"/>
    <w:rsid w:val="00E34A6F"/>
    <w:rsid w:val="00E34CD7"/>
    <w:rsid w:val="00E350E7"/>
    <w:rsid w:val="00E364C6"/>
    <w:rsid w:val="00E40838"/>
    <w:rsid w:val="00E41F32"/>
    <w:rsid w:val="00E455AD"/>
    <w:rsid w:val="00E51A6A"/>
    <w:rsid w:val="00E54976"/>
    <w:rsid w:val="00E54A7C"/>
    <w:rsid w:val="00E5521F"/>
    <w:rsid w:val="00E557C4"/>
    <w:rsid w:val="00E55927"/>
    <w:rsid w:val="00E55AAA"/>
    <w:rsid w:val="00E578F3"/>
    <w:rsid w:val="00E6322E"/>
    <w:rsid w:val="00E64158"/>
    <w:rsid w:val="00E644C9"/>
    <w:rsid w:val="00E6572E"/>
    <w:rsid w:val="00E65981"/>
    <w:rsid w:val="00E66267"/>
    <w:rsid w:val="00E665AB"/>
    <w:rsid w:val="00E66FAC"/>
    <w:rsid w:val="00E672D4"/>
    <w:rsid w:val="00E70BF6"/>
    <w:rsid w:val="00E721B3"/>
    <w:rsid w:val="00E76291"/>
    <w:rsid w:val="00E7669F"/>
    <w:rsid w:val="00E80533"/>
    <w:rsid w:val="00E80AD9"/>
    <w:rsid w:val="00E81F9C"/>
    <w:rsid w:val="00E822AC"/>
    <w:rsid w:val="00E82414"/>
    <w:rsid w:val="00E827A1"/>
    <w:rsid w:val="00E82931"/>
    <w:rsid w:val="00E82D1D"/>
    <w:rsid w:val="00E82D79"/>
    <w:rsid w:val="00E84C8E"/>
    <w:rsid w:val="00E84DBF"/>
    <w:rsid w:val="00E857A6"/>
    <w:rsid w:val="00E86919"/>
    <w:rsid w:val="00E86E30"/>
    <w:rsid w:val="00E90F7C"/>
    <w:rsid w:val="00E91D53"/>
    <w:rsid w:val="00E92C97"/>
    <w:rsid w:val="00E93225"/>
    <w:rsid w:val="00E93413"/>
    <w:rsid w:val="00E942CB"/>
    <w:rsid w:val="00E94ABE"/>
    <w:rsid w:val="00E950A0"/>
    <w:rsid w:val="00E96955"/>
    <w:rsid w:val="00EA14D2"/>
    <w:rsid w:val="00EA2445"/>
    <w:rsid w:val="00EA3531"/>
    <w:rsid w:val="00EA372A"/>
    <w:rsid w:val="00EA3E9D"/>
    <w:rsid w:val="00EA415D"/>
    <w:rsid w:val="00EA4A2A"/>
    <w:rsid w:val="00EA4C0F"/>
    <w:rsid w:val="00EA58BE"/>
    <w:rsid w:val="00EA79AD"/>
    <w:rsid w:val="00EB041D"/>
    <w:rsid w:val="00EB248B"/>
    <w:rsid w:val="00EB26D6"/>
    <w:rsid w:val="00EB2931"/>
    <w:rsid w:val="00EB2DC1"/>
    <w:rsid w:val="00EB36BD"/>
    <w:rsid w:val="00EB3940"/>
    <w:rsid w:val="00EB4718"/>
    <w:rsid w:val="00EC054E"/>
    <w:rsid w:val="00EC06FC"/>
    <w:rsid w:val="00EC1680"/>
    <w:rsid w:val="00EC35B9"/>
    <w:rsid w:val="00EC37F7"/>
    <w:rsid w:val="00EC4005"/>
    <w:rsid w:val="00EC4B79"/>
    <w:rsid w:val="00EC671E"/>
    <w:rsid w:val="00EC6880"/>
    <w:rsid w:val="00EC73A5"/>
    <w:rsid w:val="00EC7523"/>
    <w:rsid w:val="00ED12CC"/>
    <w:rsid w:val="00ED1687"/>
    <w:rsid w:val="00ED1C26"/>
    <w:rsid w:val="00ED26CB"/>
    <w:rsid w:val="00ED3538"/>
    <w:rsid w:val="00ED4293"/>
    <w:rsid w:val="00ED5B92"/>
    <w:rsid w:val="00ED6072"/>
    <w:rsid w:val="00EE0AA3"/>
    <w:rsid w:val="00EE0F3F"/>
    <w:rsid w:val="00EE1316"/>
    <w:rsid w:val="00EE1E9A"/>
    <w:rsid w:val="00EE4C69"/>
    <w:rsid w:val="00EF268B"/>
    <w:rsid w:val="00EF27F8"/>
    <w:rsid w:val="00EF2FB6"/>
    <w:rsid w:val="00EF463D"/>
    <w:rsid w:val="00EF48F8"/>
    <w:rsid w:val="00F0057C"/>
    <w:rsid w:val="00F0160E"/>
    <w:rsid w:val="00F01FBB"/>
    <w:rsid w:val="00F03B2C"/>
    <w:rsid w:val="00F03BC9"/>
    <w:rsid w:val="00F0430E"/>
    <w:rsid w:val="00F06550"/>
    <w:rsid w:val="00F06B95"/>
    <w:rsid w:val="00F0743A"/>
    <w:rsid w:val="00F07F3C"/>
    <w:rsid w:val="00F10890"/>
    <w:rsid w:val="00F11190"/>
    <w:rsid w:val="00F11758"/>
    <w:rsid w:val="00F122B8"/>
    <w:rsid w:val="00F12471"/>
    <w:rsid w:val="00F126E1"/>
    <w:rsid w:val="00F12DA0"/>
    <w:rsid w:val="00F15771"/>
    <w:rsid w:val="00F17A53"/>
    <w:rsid w:val="00F2015A"/>
    <w:rsid w:val="00F206B4"/>
    <w:rsid w:val="00F212CF"/>
    <w:rsid w:val="00F220B6"/>
    <w:rsid w:val="00F2272C"/>
    <w:rsid w:val="00F2359E"/>
    <w:rsid w:val="00F241A4"/>
    <w:rsid w:val="00F24D5F"/>
    <w:rsid w:val="00F25F4E"/>
    <w:rsid w:val="00F26FD9"/>
    <w:rsid w:val="00F27BC7"/>
    <w:rsid w:val="00F30799"/>
    <w:rsid w:val="00F30931"/>
    <w:rsid w:val="00F3137B"/>
    <w:rsid w:val="00F3229A"/>
    <w:rsid w:val="00F32B5D"/>
    <w:rsid w:val="00F32E08"/>
    <w:rsid w:val="00F358DF"/>
    <w:rsid w:val="00F35D07"/>
    <w:rsid w:val="00F36EDB"/>
    <w:rsid w:val="00F405DA"/>
    <w:rsid w:val="00F41F8D"/>
    <w:rsid w:val="00F4203A"/>
    <w:rsid w:val="00F421A9"/>
    <w:rsid w:val="00F421D3"/>
    <w:rsid w:val="00F4252E"/>
    <w:rsid w:val="00F42D5D"/>
    <w:rsid w:val="00F4320A"/>
    <w:rsid w:val="00F44E9F"/>
    <w:rsid w:val="00F46032"/>
    <w:rsid w:val="00F473C7"/>
    <w:rsid w:val="00F52634"/>
    <w:rsid w:val="00F53DD6"/>
    <w:rsid w:val="00F54405"/>
    <w:rsid w:val="00F568FA"/>
    <w:rsid w:val="00F56CD7"/>
    <w:rsid w:val="00F57BAE"/>
    <w:rsid w:val="00F60D15"/>
    <w:rsid w:val="00F61DF1"/>
    <w:rsid w:val="00F629D1"/>
    <w:rsid w:val="00F636CE"/>
    <w:rsid w:val="00F64213"/>
    <w:rsid w:val="00F66843"/>
    <w:rsid w:val="00F67D2A"/>
    <w:rsid w:val="00F702A9"/>
    <w:rsid w:val="00F71173"/>
    <w:rsid w:val="00F72684"/>
    <w:rsid w:val="00F726BB"/>
    <w:rsid w:val="00F74BDE"/>
    <w:rsid w:val="00F75BD7"/>
    <w:rsid w:val="00F7678E"/>
    <w:rsid w:val="00F76A56"/>
    <w:rsid w:val="00F7755D"/>
    <w:rsid w:val="00F80672"/>
    <w:rsid w:val="00F82B38"/>
    <w:rsid w:val="00F82B4F"/>
    <w:rsid w:val="00F8369B"/>
    <w:rsid w:val="00F84EFC"/>
    <w:rsid w:val="00F900EB"/>
    <w:rsid w:val="00F90530"/>
    <w:rsid w:val="00F90B4B"/>
    <w:rsid w:val="00F90F7A"/>
    <w:rsid w:val="00F933FD"/>
    <w:rsid w:val="00F94D78"/>
    <w:rsid w:val="00F95BF7"/>
    <w:rsid w:val="00FA0F90"/>
    <w:rsid w:val="00FA2A6F"/>
    <w:rsid w:val="00FA2EC7"/>
    <w:rsid w:val="00FA303D"/>
    <w:rsid w:val="00FA386D"/>
    <w:rsid w:val="00FA3959"/>
    <w:rsid w:val="00FA44DF"/>
    <w:rsid w:val="00FA5E55"/>
    <w:rsid w:val="00FA6E4C"/>
    <w:rsid w:val="00FB04A5"/>
    <w:rsid w:val="00FB0557"/>
    <w:rsid w:val="00FB05CC"/>
    <w:rsid w:val="00FB1F3D"/>
    <w:rsid w:val="00FB2614"/>
    <w:rsid w:val="00FB2EAD"/>
    <w:rsid w:val="00FB4A99"/>
    <w:rsid w:val="00FB4AA8"/>
    <w:rsid w:val="00FB54AE"/>
    <w:rsid w:val="00FB55C1"/>
    <w:rsid w:val="00FB67D5"/>
    <w:rsid w:val="00FC02A3"/>
    <w:rsid w:val="00FC0CF9"/>
    <w:rsid w:val="00FC2AE4"/>
    <w:rsid w:val="00FC4CEF"/>
    <w:rsid w:val="00FC4E46"/>
    <w:rsid w:val="00FC636E"/>
    <w:rsid w:val="00FC7D5A"/>
    <w:rsid w:val="00FD2170"/>
    <w:rsid w:val="00FD291E"/>
    <w:rsid w:val="00FD2B6E"/>
    <w:rsid w:val="00FD31D6"/>
    <w:rsid w:val="00FD3433"/>
    <w:rsid w:val="00FD3A46"/>
    <w:rsid w:val="00FD419A"/>
    <w:rsid w:val="00FD41C7"/>
    <w:rsid w:val="00FD5498"/>
    <w:rsid w:val="00FD562A"/>
    <w:rsid w:val="00FE0923"/>
    <w:rsid w:val="00FE1629"/>
    <w:rsid w:val="00FE21C0"/>
    <w:rsid w:val="00FE332A"/>
    <w:rsid w:val="00FE5545"/>
    <w:rsid w:val="00FE592F"/>
    <w:rsid w:val="00FE69C7"/>
    <w:rsid w:val="00FE6B36"/>
    <w:rsid w:val="00FF0993"/>
    <w:rsid w:val="00FF0E75"/>
    <w:rsid w:val="00FF1390"/>
    <w:rsid w:val="00FF1BAB"/>
    <w:rsid w:val="00FF1E4D"/>
    <w:rsid w:val="00FF1F4A"/>
    <w:rsid w:val="00FF2A75"/>
    <w:rsid w:val="00FF3A47"/>
    <w:rsid w:val="00FF40E7"/>
    <w:rsid w:val="00FF447C"/>
    <w:rsid w:val="00FF4EF1"/>
    <w:rsid w:val="00FF538D"/>
    <w:rsid w:val="00FF7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98E531-8EBD-42FC-942E-5A9C3EBE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25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5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CommentReference">
    <w:name w:val="annotation reference"/>
    <w:uiPriority w:val="99"/>
    <w:semiHidden/>
    <w:unhideWhenUsed/>
    <w:rsid w:val="00736EAB"/>
    <w:rPr>
      <w:sz w:val="16"/>
      <w:szCs w:val="16"/>
    </w:rPr>
  </w:style>
  <w:style w:type="paragraph" w:styleId="CommentText">
    <w:name w:val="annotation text"/>
    <w:basedOn w:val="Normal"/>
    <w:link w:val="CommentTextChar"/>
    <w:uiPriority w:val="99"/>
    <w:semiHidden/>
    <w:unhideWhenUsed/>
    <w:rsid w:val="00736EAB"/>
    <w:rPr>
      <w:sz w:val="20"/>
      <w:szCs w:val="20"/>
    </w:rPr>
  </w:style>
  <w:style w:type="character" w:customStyle="1" w:styleId="CommentTextChar">
    <w:name w:val="Comment Text Char"/>
    <w:link w:val="CommentText"/>
    <w:uiPriority w:val="99"/>
    <w:semiHidden/>
    <w:rsid w:val="00736EAB"/>
    <w:rPr>
      <w:lang w:eastAsia="en-US"/>
    </w:rPr>
  </w:style>
  <w:style w:type="paragraph" w:styleId="CommentSubject">
    <w:name w:val="annotation subject"/>
    <w:basedOn w:val="CommentText"/>
    <w:next w:val="CommentText"/>
    <w:link w:val="CommentSubjectChar"/>
    <w:uiPriority w:val="99"/>
    <w:semiHidden/>
    <w:unhideWhenUsed/>
    <w:rsid w:val="00736EAB"/>
    <w:rPr>
      <w:b/>
      <w:bCs/>
    </w:rPr>
  </w:style>
  <w:style w:type="character" w:customStyle="1" w:styleId="CommentSubjectChar">
    <w:name w:val="Comment Subject Char"/>
    <w:link w:val="CommentSubject"/>
    <w:uiPriority w:val="99"/>
    <w:semiHidden/>
    <w:rsid w:val="00736EAB"/>
    <w:rPr>
      <w:b/>
      <w:bCs/>
      <w:lang w:eastAsia="en-US"/>
    </w:rPr>
  </w:style>
  <w:style w:type="numbering" w:customStyle="1" w:styleId="NoList1">
    <w:name w:val="No List1"/>
    <w:next w:val="NoList"/>
    <w:uiPriority w:val="99"/>
    <w:semiHidden/>
    <w:unhideWhenUsed/>
    <w:rsid w:val="00025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5310">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749695">
      <w:bodyDiv w:val="1"/>
      <w:marLeft w:val="0"/>
      <w:marRight w:val="0"/>
      <w:marTop w:val="0"/>
      <w:marBottom w:val="0"/>
      <w:divBdr>
        <w:top w:val="none" w:sz="0" w:space="0" w:color="auto"/>
        <w:left w:val="none" w:sz="0" w:space="0" w:color="auto"/>
        <w:bottom w:val="none" w:sz="0" w:space="0" w:color="auto"/>
        <w:right w:val="none" w:sz="0" w:space="0" w:color="auto"/>
      </w:divBdr>
    </w:div>
    <w:div w:id="272322099">
      <w:bodyDiv w:val="1"/>
      <w:marLeft w:val="0"/>
      <w:marRight w:val="0"/>
      <w:marTop w:val="0"/>
      <w:marBottom w:val="0"/>
      <w:divBdr>
        <w:top w:val="none" w:sz="0" w:space="0" w:color="auto"/>
        <w:left w:val="none" w:sz="0" w:space="0" w:color="auto"/>
        <w:bottom w:val="none" w:sz="0" w:space="0" w:color="auto"/>
        <w:right w:val="none" w:sz="0" w:space="0" w:color="auto"/>
      </w:divBdr>
    </w:div>
    <w:div w:id="401106899">
      <w:bodyDiv w:val="1"/>
      <w:marLeft w:val="0"/>
      <w:marRight w:val="0"/>
      <w:marTop w:val="0"/>
      <w:marBottom w:val="0"/>
      <w:divBdr>
        <w:top w:val="none" w:sz="0" w:space="0" w:color="auto"/>
        <w:left w:val="none" w:sz="0" w:space="0" w:color="auto"/>
        <w:bottom w:val="none" w:sz="0" w:space="0" w:color="auto"/>
        <w:right w:val="none" w:sz="0" w:space="0" w:color="auto"/>
      </w:divBdr>
    </w:div>
    <w:div w:id="59605722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8554830">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85946602">
      <w:bodyDiv w:val="1"/>
      <w:marLeft w:val="0"/>
      <w:marRight w:val="0"/>
      <w:marTop w:val="0"/>
      <w:marBottom w:val="0"/>
      <w:divBdr>
        <w:top w:val="none" w:sz="0" w:space="0" w:color="auto"/>
        <w:left w:val="none" w:sz="0" w:space="0" w:color="auto"/>
        <w:bottom w:val="none" w:sz="0" w:space="0" w:color="auto"/>
        <w:right w:val="none" w:sz="0" w:space="0" w:color="auto"/>
      </w:divBdr>
    </w:div>
    <w:div w:id="1231842559">
      <w:bodyDiv w:val="1"/>
      <w:marLeft w:val="0"/>
      <w:marRight w:val="0"/>
      <w:marTop w:val="0"/>
      <w:marBottom w:val="0"/>
      <w:divBdr>
        <w:top w:val="none" w:sz="0" w:space="0" w:color="auto"/>
        <w:left w:val="none" w:sz="0" w:space="0" w:color="auto"/>
        <w:bottom w:val="none" w:sz="0" w:space="0" w:color="auto"/>
        <w:right w:val="none" w:sz="0" w:space="0" w:color="auto"/>
      </w:divBdr>
    </w:div>
    <w:div w:id="1322854732">
      <w:bodyDiv w:val="1"/>
      <w:marLeft w:val="0"/>
      <w:marRight w:val="0"/>
      <w:marTop w:val="0"/>
      <w:marBottom w:val="0"/>
      <w:divBdr>
        <w:top w:val="none" w:sz="0" w:space="0" w:color="auto"/>
        <w:left w:val="none" w:sz="0" w:space="0" w:color="auto"/>
        <w:bottom w:val="none" w:sz="0" w:space="0" w:color="auto"/>
        <w:right w:val="none" w:sz="0" w:space="0" w:color="auto"/>
      </w:divBdr>
    </w:div>
    <w:div w:id="1617714415">
      <w:bodyDiv w:val="1"/>
      <w:marLeft w:val="0"/>
      <w:marRight w:val="0"/>
      <w:marTop w:val="0"/>
      <w:marBottom w:val="0"/>
      <w:divBdr>
        <w:top w:val="none" w:sz="0" w:space="0" w:color="auto"/>
        <w:left w:val="none" w:sz="0" w:space="0" w:color="auto"/>
        <w:bottom w:val="none" w:sz="0" w:space="0" w:color="auto"/>
        <w:right w:val="none" w:sz="0" w:space="0" w:color="auto"/>
      </w:divBdr>
    </w:div>
    <w:div w:id="1831870957">
      <w:bodyDiv w:val="1"/>
      <w:marLeft w:val="0"/>
      <w:marRight w:val="0"/>
      <w:marTop w:val="0"/>
      <w:marBottom w:val="0"/>
      <w:divBdr>
        <w:top w:val="none" w:sz="0" w:space="0" w:color="auto"/>
        <w:left w:val="none" w:sz="0" w:space="0" w:color="auto"/>
        <w:bottom w:val="none" w:sz="0" w:space="0" w:color="auto"/>
        <w:right w:val="none" w:sz="0" w:space="0" w:color="auto"/>
      </w:divBdr>
    </w:div>
    <w:div w:id="211893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DE80F-BFE7-4CCC-B070-971B98334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3950</Words>
  <Characters>22516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26414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cp:lastModifiedBy>Clerk Longframlington Parish Council</cp:lastModifiedBy>
  <cp:revision>4</cp:revision>
  <cp:lastPrinted>2019-09-30T08:20:00Z</cp:lastPrinted>
  <dcterms:created xsi:type="dcterms:W3CDTF">2019-09-24T17:18:00Z</dcterms:created>
  <dcterms:modified xsi:type="dcterms:W3CDTF">2019-09-30T08:39:00Z</dcterms:modified>
</cp:coreProperties>
</file>