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CB5" w:rsidRPr="00380EF9" w:rsidRDefault="00B87ACD" w:rsidP="00A05CB5">
      <w:pPr>
        <w:rPr>
          <w:rFonts w:cs="Arial"/>
          <w:b/>
        </w:rPr>
      </w:pPr>
      <w:r w:rsidRPr="00380EF9">
        <w:rPr>
          <w:b/>
        </w:rPr>
        <w:t xml:space="preserve">Minutes of </w:t>
      </w:r>
      <w:r w:rsidR="00FB2A4B" w:rsidRPr="00380EF9">
        <w:rPr>
          <w:rFonts w:cs="Arial"/>
          <w:b/>
        </w:rPr>
        <w:t xml:space="preserve">electronic meeting of </w:t>
      </w:r>
      <w:r w:rsidR="00181538" w:rsidRPr="00380EF9">
        <w:rPr>
          <w:rFonts w:cs="Arial"/>
          <w:b/>
        </w:rPr>
        <w:t>Warden</w:t>
      </w:r>
      <w:r w:rsidR="00FB2A4B" w:rsidRPr="00380EF9">
        <w:rPr>
          <w:rFonts w:cs="Arial"/>
          <w:b/>
        </w:rPr>
        <w:t xml:space="preserve"> Parish Council held at 7pm on Monday 6th July 2020</w:t>
      </w:r>
      <w:r w:rsidR="00A05CB5" w:rsidRPr="00380EF9">
        <w:rPr>
          <w:rFonts w:cs="Arial"/>
          <w:b/>
        </w:rPr>
        <w:t xml:space="preserve"> </w:t>
      </w:r>
    </w:p>
    <w:p w:rsidR="00B87ACD" w:rsidRPr="00380EF9" w:rsidRDefault="00B87ACD" w:rsidP="00B87ACD">
      <w:pPr>
        <w:pStyle w:val="ListParagraph"/>
        <w:spacing w:after="0"/>
        <w:ind w:left="0"/>
        <w:rPr>
          <w:color w:val="000000" w:themeColor="text1"/>
        </w:rPr>
      </w:pPr>
      <w:r w:rsidRPr="00380EF9">
        <w:rPr>
          <w:b/>
        </w:rPr>
        <w:t xml:space="preserve">Those Present: </w:t>
      </w:r>
      <w:r w:rsidRPr="00380EF9">
        <w:t>Cllrs SJ Heminsley (Chairman), WJ Foot, RM Tindall</w:t>
      </w:r>
      <w:r w:rsidRPr="00380EF9">
        <w:rPr>
          <w:b/>
        </w:rPr>
        <w:t xml:space="preserve">, </w:t>
      </w:r>
      <w:r w:rsidRPr="00380EF9">
        <w:t xml:space="preserve">S Robson, G </w:t>
      </w:r>
      <w:r w:rsidRPr="00380EF9">
        <w:rPr>
          <w:color w:val="000000" w:themeColor="text1"/>
        </w:rPr>
        <w:t>Charlton, M Kendrew,</w:t>
      </w:r>
    </w:p>
    <w:p w:rsidR="00B87ACD" w:rsidRPr="00380EF9" w:rsidRDefault="00B87ACD" w:rsidP="00B87ACD">
      <w:pPr>
        <w:pStyle w:val="ListParagraph"/>
        <w:spacing w:after="0"/>
        <w:ind w:left="0"/>
      </w:pPr>
      <w:r w:rsidRPr="00380EF9">
        <w:t>D Liddle, R Gibson (County Cllr), C Miller (Clerk),</w:t>
      </w:r>
      <w:r w:rsidR="00991326" w:rsidRPr="00380EF9">
        <w:t xml:space="preserve"> </w:t>
      </w:r>
      <w:r w:rsidR="00C571B6" w:rsidRPr="00380EF9">
        <w:t xml:space="preserve">one </w:t>
      </w:r>
      <w:r w:rsidRPr="00380EF9">
        <w:t>member of the public</w:t>
      </w:r>
    </w:p>
    <w:p w:rsidR="00B87ACD" w:rsidRPr="00380EF9" w:rsidRDefault="00B87ACD" w:rsidP="007C08EC">
      <w:pPr>
        <w:pStyle w:val="ListParagraph"/>
        <w:spacing w:after="0"/>
        <w:ind w:left="0"/>
      </w:pPr>
    </w:p>
    <w:p w:rsidR="00442CD4" w:rsidRPr="00380EF9" w:rsidRDefault="00A04159" w:rsidP="007C08EC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007CB6" w:rsidRPr="00380EF9">
        <w:rPr>
          <w:b/>
          <w:bCs/>
        </w:rPr>
        <w:t>/</w:t>
      </w:r>
      <w:r w:rsidR="00297FA8" w:rsidRPr="00380EF9">
        <w:rPr>
          <w:b/>
          <w:bCs/>
        </w:rPr>
        <w:t>42</w:t>
      </w:r>
      <w:r w:rsidR="008E457D" w:rsidRPr="00380EF9">
        <w:rPr>
          <w:b/>
          <w:bCs/>
        </w:rPr>
        <w:tab/>
      </w:r>
      <w:r w:rsidR="00442CD4" w:rsidRPr="00380EF9">
        <w:rPr>
          <w:b/>
          <w:bCs/>
        </w:rPr>
        <w:t>Apologies for Absence</w:t>
      </w:r>
    </w:p>
    <w:p w:rsidR="00B87ACD" w:rsidRPr="00380EF9" w:rsidRDefault="00B87ACD" w:rsidP="002608B7">
      <w:pPr>
        <w:pStyle w:val="ListParagraph"/>
        <w:spacing w:after="0"/>
        <w:ind w:left="0"/>
      </w:pPr>
      <w:r w:rsidRPr="00380EF9">
        <w:t>D Bowman</w:t>
      </w:r>
    </w:p>
    <w:p w:rsidR="00B87ACD" w:rsidRPr="00380EF9" w:rsidRDefault="00B87ACD" w:rsidP="002608B7">
      <w:pPr>
        <w:pStyle w:val="ListParagraph"/>
        <w:spacing w:after="0"/>
        <w:ind w:left="0"/>
      </w:pPr>
    </w:p>
    <w:p w:rsidR="002608B7" w:rsidRPr="00380EF9" w:rsidRDefault="00A04159" w:rsidP="002608B7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DA6ABF" w:rsidRPr="00380EF9">
        <w:rPr>
          <w:b/>
          <w:bCs/>
        </w:rPr>
        <w:t>/</w:t>
      </w:r>
      <w:r w:rsidR="00297FA8" w:rsidRPr="00380EF9">
        <w:rPr>
          <w:b/>
          <w:bCs/>
        </w:rPr>
        <w:t>43</w:t>
      </w:r>
      <w:r w:rsidR="002608B7" w:rsidRPr="00380EF9">
        <w:rPr>
          <w:b/>
          <w:bCs/>
        </w:rPr>
        <w:tab/>
        <w:t>Declaration of</w:t>
      </w:r>
      <w:r w:rsidR="00DC2E35" w:rsidRPr="00380EF9">
        <w:rPr>
          <w:b/>
          <w:bCs/>
        </w:rPr>
        <w:t xml:space="preserve"> Members</w:t>
      </w:r>
      <w:r w:rsidR="002608B7" w:rsidRPr="00380EF9">
        <w:rPr>
          <w:b/>
          <w:bCs/>
        </w:rPr>
        <w:t xml:space="preserve"> Interests</w:t>
      </w:r>
    </w:p>
    <w:p w:rsidR="00B87ACD" w:rsidRPr="00380EF9" w:rsidRDefault="00B87ACD" w:rsidP="00B617C6">
      <w:pPr>
        <w:spacing w:after="0"/>
        <w:ind w:left="-360" w:firstLine="360"/>
        <w:jc w:val="both"/>
      </w:pPr>
      <w:r w:rsidRPr="00380EF9">
        <w:t xml:space="preserve">Cllr’s SJ Heminsley, </w:t>
      </w:r>
      <w:r w:rsidR="00991326" w:rsidRPr="00380EF9">
        <w:t>S</w:t>
      </w:r>
      <w:r w:rsidRPr="00380EF9">
        <w:t xml:space="preserve"> Robson and County Cllr R Gibson declared an interest in Railway Inn planning application.</w:t>
      </w:r>
    </w:p>
    <w:p w:rsidR="00B87ACD" w:rsidRPr="00380EF9" w:rsidRDefault="00B87ACD" w:rsidP="00B617C6">
      <w:pPr>
        <w:spacing w:after="0"/>
        <w:ind w:left="-360" w:firstLine="360"/>
        <w:jc w:val="both"/>
      </w:pPr>
    </w:p>
    <w:p w:rsidR="00B617C6" w:rsidRPr="00380EF9" w:rsidRDefault="00B617C6" w:rsidP="00B617C6">
      <w:pPr>
        <w:spacing w:after="0"/>
        <w:ind w:left="-360" w:firstLine="360"/>
        <w:jc w:val="both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Pr="00380EF9">
        <w:rPr>
          <w:b/>
          <w:bCs/>
        </w:rPr>
        <w:t>/</w:t>
      </w:r>
      <w:r w:rsidR="00297FA8" w:rsidRPr="00380EF9">
        <w:rPr>
          <w:b/>
          <w:bCs/>
        </w:rPr>
        <w:t>4</w:t>
      </w:r>
      <w:r w:rsidR="00FB2A4B" w:rsidRPr="00380EF9">
        <w:rPr>
          <w:b/>
          <w:bCs/>
        </w:rPr>
        <w:t>4</w:t>
      </w:r>
      <w:r w:rsidRPr="00380EF9">
        <w:rPr>
          <w:b/>
          <w:bCs/>
        </w:rPr>
        <w:tab/>
        <w:t>Opportunity for members of the public to raise any matter</w:t>
      </w:r>
    </w:p>
    <w:p w:rsidR="00181538" w:rsidRPr="00380EF9" w:rsidRDefault="0018474F" w:rsidP="00B617C6">
      <w:pPr>
        <w:spacing w:after="0"/>
        <w:ind w:left="-360" w:firstLine="360"/>
        <w:jc w:val="both"/>
      </w:pPr>
      <w:r w:rsidRPr="00380EF9">
        <w:t xml:space="preserve">There </w:t>
      </w:r>
      <w:r w:rsidR="00380EF9">
        <w:t xml:space="preserve">were </w:t>
      </w:r>
      <w:r w:rsidRPr="00380EF9">
        <w:t>no matters raised from members of the public.</w:t>
      </w:r>
    </w:p>
    <w:p w:rsidR="00B87ACD" w:rsidRPr="00380EF9" w:rsidRDefault="00B87ACD" w:rsidP="007C08EC">
      <w:pPr>
        <w:pStyle w:val="ListParagraph"/>
        <w:spacing w:after="0"/>
        <w:ind w:left="0"/>
        <w:rPr>
          <w:b/>
          <w:bCs/>
        </w:rPr>
      </w:pPr>
    </w:p>
    <w:p w:rsidR="00442CD4" w:rsidRPr="00380EF9" w:rsidRDefault="00A04159" w:rsidP="007C08EC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007CB6" w:rsidRPr="00380EF9">
        <w:rPr>
          <w:b/>
          <w:bCs/>
        </w:rPr>
        <w:t>/</w:t>
      </w:r>
      <w:r w:rsidR="00297FA8" w:rsidRPr="00380EF9">
        <w:rPr>
          <w:b/>
          <w:bCs/>
        </w:rPr>
        <w:t>4</w:t>
      </w:r>
      <w:r w:rsidR="00FB2A4B" w:rsidRPr="00380EF9">
        <w:rPr>
          <w:b/>
          <w:bCs/>
        </w:rPr>
        <w:t>5</w:t>
      </w:r>
      <w:r w:rsidR="008E457D" w:rsidRPr="00380EF9">
        <w:rPr>
          <w:b/>
          <w:bCs/>
        </w:rPr>
        <w:tab/>
      </w:r>
      <w:r w:rsidR="00442CD4" w:rsidRPr="00380EF9">
        <w:rPr>
          <w:b/>
          <w:bCs/>
        </w:rPr>
        <w:t xml:space="preserve">Minutes </w:t>
      </w:r>
      <w:proofErr w:type="gramStart"/>
      <w:r w:rsidR="00442CD4" w:rsidRPr="00380EF9">
        <w:rPr>
          <w:b/>
          <w:bCs/>
        </w:rPr>
        <w:t xml:space="preserve">of </w:t>
      </w:r>
      <w:r w:rsidR="007C08EC" w:rsidRPr="00380EF9">
        <w:rPr>
          <w:b/>
          <w:bCs/>
        </w:rPr>
        <w:t xml:space="preserve"> </w:t>
      </w:r>
      <w:r w:rsidR="00442CD4" w:rsidRPr="00380EF9">
        <w:rPr>
          <w:b/>
          <w:bCs/>
        </w:rPr>
        <w:t>previous</w:t>
      </w:r>
      <w:proofErr w:type="gramEnd"/>
      <w:r w:rsidR="00442CD4" w:rsidRPr="00380EF9">
        <w:rPr>
          <w:b/>
          <w:bCs/>
        </w:rPr>
        <w:t xml:space="preserve"> meeting </w:t>
      </w:r>
      <w:r w:rsidR="002F1926" w:rsidRPr="00380EF9">
        <w:rPr>
          <w:b/>
          <w:bCs/>
        </w:rPr>
        <w:t xml:space="preserve">held on </w:t>
      </w:r>
      <w:r w:rsidR="007439AF" w:rsidRPr="00380EF9">
        <w:rPr>
          <w:b/>
          <w:bCs/>
        </w:rPr>
        <w:t>Monday</w:t>
      </w:r>
      <w:r w:rsidR="00D13108" w:rsidRPr="00380EF9">
        <w:rPr>
          <w:b/>
          <w:bCs/>
        </w:rPr>
        <w:t xml:space="preserve"> </w:t>
      </w:r>
      <w:r w:rsidR="00297FA8" w:rsidRPr="00380EF9">
        <w:rPr>
          <w:b/>
          <w:bCs/>
        </w:rPr>
        <w:t>2</w:t>
      </w:r>
      <w:r w:rsidR="00297FA8" w:rsidRPr="00380EF9">
        <w:rPr>
          <w:b/>
          <w:bCs/>
          <w:vertAlign w:val="superscript"/>
        </w:rPr>
        <w:t>nd</w:t>
      </w:r>
      <w:r w:rsidR="00297FA8" w:rsidRPr="00380EF9">
        <w:rPr>
          <w:b/>
          <w:bCs/>
        </w:rPr>
        <w:t xml:space="preserve"> March 2020</w:t>
      </w:r>
    </w:p>
    <w:p w:rsidR="00B87ACD" w:rsidRPr="00380EF9" w:rsidRDefault="00B87ACD" w:rsidP="007C08EC">
      <w:pPr>
        <w:pStyle w:val="ListParagraph"/>
        <w:spacing w:after="0"/>
        <w:ind w:left="0"/>
      </w:pPr>
      <w:r w:rsidRPr="00380EF9">
        <w:t>The minutes of the previous meeting held on Monday 2</w:t>
      </w:r>
      <w:r w:rsidRPr="00380EF9">
        <w:rPr>
          <w:vertAlign w:val="superscript"/>
        </w:rPr>
        <w:t>nd</w:t>
      </w:r>
      <w:r w:rsidRPr="00380EF9">
        <w:t xml:space="preserve"> March 2020 were accepted as a true record.</w:t>
      </w:r>
    </w:p>
    <w:p w:rsidR="00B87ACD" w:rsidRPr="00380EF9" w:rsidRDefault="00B87ACD" w:rsidP="007C08EC">
      <w:pPr>
        <w:pStyle w:val="ListParagraph"/>
        <w:spacing w:after="0"/>
        <w:ind w:left="0"/>
      </w:pPr>
    </w:p>
    <w:p w:rsidR="00442CD4" w:rsidRPr="00380EF9" w:rsidRDefault="00A04159" w:rsidP="007C08EC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007CB6" w:rsidRPr="00380EF9">
        <w:rPr>
          <w:b/>
          <w:bCs/>
        </w:rPr>
        <w:t>/</w:t>
      </w:r>
      <w:r w:rsidR="00297FA8" w:rsidRPr="00380EF9">
        <w:rPr>
          <w:b/>
          <w:bCs/>
        </w:rPr>
        <w:t>4</w:t>
      </w:r>
      <w:r w:rsidR="00FB2A4B" w:rsidRPr="00380EF9">
        <w:rPr>
          <w:b/>
          <w:bCs/>
        </w:rPr>
        <w:t>6</w:t>
      </w:r>
      <w:r w:rsidR="008E457D" w:rsidRPr="00380EF9">
        <w:rPr>
          <w:b/>
          <w:bCs/>
        </w:rPr>
        <w:tab/>
      </w:r>
      <w:r w:rsidR="00C93A07" w:rsidRPr="00380EF9">
        <w:rPr>
          <w:b/>
          <w:bCs/>
        </w:rPr>
        <w:t xml:space="preserve">Action Points and </w:t>
      </w:r>
      <w:r w:rsidR="00442CD4" w:rsidRPr="00380EF9">
        <w:rPr>
          <w:b/>
          <w:bCs/>
        </w:rPr>
        <w:t xml:space="preserve">Matters </w:t>
      </w:r>
      <w:proofErr w:type="gramStart"/>
      <w:r w:rsidR="00442CD4" w:rsidRPr="00380EF9">
        <w:rPr>
          <w:b/>
          <w:bCs/>
        </w:rPr>
        <w:t xml:space="preserve">arising </w:t>
      </w:r>
      <w:r w:rsidR="007C08EC" w:rsidRPr="00380EF9">
        <w:rPr>
          <w:b/>
          <w:bCs/>
        </w:rPr>
        <w:t xml:space="preserve"> from</w:t>
      </w:r>
      <w:proofErr w:type="gramEnd"/>
      <w:r w:rsidR="007C08EC" w:rsidRPr="00380EF9">
        <w:rPr>
          <w:b/>
          <w:bCs/>
        </w:rPr>
        <w:t xml:space="preserve"> previous meeting </w:t>
      </w:r>
      <w:r w:rsidR="004D7252" w:rsidRPr="00380EF9">
        <w:rPr>
          <w:b/>
          <w:bCs/>
        </w:rPr>
        <w:t xml:space="preserve">held on </w:t>
      </w:r>
      <w:r w:rsidR="007439AF" w:rsidRPr="00380EF9">
        <w:rPr>
          <w:b/>
          <w:bCs/>
        </w:rPr>
        <w:t xml:space="preserve">Monday </w:t>
      </w:r>
      <w:r w:rsidR="00297FA8" w:rsidRPr="00380EF9">
        <w:rPr>
          <w:b/>
          <w:bCs/>
        </w:rPr>
        <w:t>2</w:t>
      </w:r>
      <w:r w:rsidR="00297FA8" w:rsidRPr="00380EF9">
        <w:rPr>
          <w:b/>
          <w:bCs/>
          <w:vertAlign w:val="superscript"/>
        </w:rPr>
        <w:t>nd</w:t>
      </w:r>
      <w:r w:rsidR="00297FA8" w:rsidRPr="00380EF9">
        <w:rPr>
          <w:b/>
          <w:bCs/>
        </w:rPr>
        <w:t xml:space="preserve"> March</w:t>
      </w:r>
      <w:r w:rsidR="00063F83" w:rsidRPr="00380EF9">
        <w:rPr>
          <w:b/>
          <w:bCs/>
        </w:rPr>
        <w:t xml:space="preserve"> 2020</w:t>
      </w:r>
      <w:r w:rsidR="008C6509" w:rsidRPr="00380EF9">
        <w:rPr>
          <w:b/>
          <w:bCs/>
        </w:rPr>
        <w:t xml:space="preserve"> </w:t>
      </w:r>
      <w:r w:rsidR="00442CD4" w:rsidRPr="00380EF9">
        <w:rPr>
          <w:b/>
          <w:bCs/>
        </w:rPr>
        <w:t>(not on agenda)</w:t>
      </w:r>
    </w:p>
    <w:p w:rsidR="007973ED" w:rsidRPr="00380EF9" w:rsidRDefault="00DE4125" w:rsidP="00DE4125">
      <w:pPr>
        <w:pStyle w:val="ListParagraph"/>
        <w:numPr>
          <w:ilvl w:val="0"/>
          <w:numId w:val="37"/>
        </w:numPr>
        <w:spacing w:after="0"/>
      </w:pPr>
      <w:r w:rsidRPr="00380EF9">
        <w:t>Cllr RM Tindall had produced a report regarding the allotments, however there was one tenant behind on cultivation which means he is contravening his contract, and he should be given the option to reduce to half a plot</w:t>
      </w:r>
      <w:r w:rsidR="00634996">
        <w:t xml:space="preserve"> or give up his plot</w:t>
      </w:r>
      <w:r w:rsidRPr="00380EF9">
        <w:t xml:space="preserve">.  </w:t>
      </w:r>
      <w:r w:rsidRPr="00380EF9">
        <w:rPr>
          <w:b/>
          <w:bCs/>
        </w:rPr>
        <w:t>ACTION: Clerk to contact tenant.</w:t>
      </w:r>
    </w:p>
    <w:p w:rsidR="00DE4125" w:rsidRPr="00380EF9" w:rsidRDefault="00DE4125" w:rsidP="00DE4125">
      <w:pPr>
        <w:pStyle w:val="ListParagraph"/>
        <w:numPr>
          <w:ilvl w:val="0"/>
          <w:numId w:val="37"/>
        </w:numPr>
        <w:spacing w:after="0"/>
      </w:pPr>
      <w:r w:rsidRPr="00380EF9">
        <w:t>Cllr D Liddle did have some spray to attend to board which would be used in due course.  Map would not fit into noticeboard</w:t>
      </w:r>
      <w:r w:rsidR="0083370B" w:rsidRPr="00380EF9">
        <w:t xml:space="preserve"> but photos and contact details of </w:t>
      </w:r>
      <w:r w:rsidR="00380EF9">
        <w:t>Cllrs</w:t>
      </w:r>
      <w:r w:rsidR="0083370B" w:rsidRPr="00380EF9">
        <w:t xml:space="preserve"> had now been added</w:t>
      </w:r>
      <w:r w:rsidRPr="00380EF9">
        <w:t xml:space="preserve">.  </w:t>
      </w:r>
      <w:r w:rsidR="00AB7AFD" w:rsidRPr="00380EF9">
        <w:rPr>
          <w:b/>
          <w:bCs/>
        </w:rPr>
        <w:t>ACTION: Board to be attended to in due course.</w:t>
      </w:r>
    </w:p>
    <w:p w:rsidR="00DE4125" w:rsidRPr="00380EF9" w:rsidRDefault="00DE4125" w:rsidP="00DE4125">
      <w:pPr>
        <w:pStyle w:val="ListParagraph"/>
        <w:numPr>
          <w:ilvl w:val="0"/>
          <w:numId w:val="37"/>
        </w:numPr>
        <w:spacing w:after="0"/>
      </w:pPr>
      <w:r w:rsidRPr="00380EF9">
        <w:t xml:space="preserve">Joint meeting with Newbrough PC could not </w:t>
      </w:r>
      <w:r w:rsidR="00634996">
        <w:t>be</w:t>
      </w:r>
      <w:r w:rsidRPr="00380EF9">
        <w:t xml:space="preserve"> held at the present time due to the Covid-19 regulations.</w:t>
      </w:r>
    </w:p>
    <w:p w:rsidR="00DE4125" w:rsidRPr="00380EF9" w:rsidRDefault="00DE4125" w:rsidP="00DE4125">
      <w:pPr>
        <w:pStyle w:val="ListParagraph"/>
        <w:numPr>
          <w:ilvl w:val="0"/>
          <w:numId w:val="37"/>
        </w:numPr>
        <w:spacing w:after="0"/>
      </w:pPr>
      <w:r w:rsidRPr="00380EF9">
        <w:t xml:space="preserve">Great British Spring Clean litter event had had to be cancelled, with </w:t>
      </w:r>
      <w:r w:rsidR="00AB7AFD" w:rsidRPr="00380EF9">
        <w:t>next</w:t>
      </w:r>
      <w:r w:rsidRPr="00380EF9">
        <w:t xml:space="preserve"> event to be held 11 to 27 September</w:t>
      </w:r>
      <w:r w:rsidR="00AB7AFD" w:rsidRPr="00380EF9">
        <w:t xml:space="preserve">, </w:t>
      </w:r>
      <w:r w:rsidRPr="00380EF9">
        <w:t xml:space="preserve">however it would depend on the lockdown situation and PPE equipment would need to be worn.  </w:t>
      </w:r>
      <w:r w:rsidR="00AB7AFD" w:rsidRPr="00380EF9">
        <w:rPr>
          <w:b/>
          <w:bCs/>
        </w:rPr>
        <w:t>ACTION: Date to be confirmed at September meeting.</w:t>
      </w:r>
    </w:p>
    <w:p w:rsidR="00AB7AFD" w:rsidRPr="00380EF9" w:rsidRDefault="00CC5E2E" w:rsidP="00DE4125">
      <w:pPr>
        <w:pStyle w:val="ListParagraph"/>
        <w:numPr>
          <w:ilvl w:val="0"/>
          <w:numId w:val="37"/>
        </w:numPr>
        <w:spacing w:after="0"/>
      </w:pPr>
      <w:r w:rsidRPr="00380EF9">
        <w:t>Hole had been actioned on footpath outside of Kiln Cottages.</w:t>
      </w:r>
    </w:p>
    <w:p w:rsidR="00B87ACD" w:rsidRPr="00380EF9" w:rsidRDefault="00B87ACD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</w:p>
    <w:p w:rsidR="000D655B" w:rsidRPr="00380EF9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>20</w:t>
      </w:r>
      <w:r w:rsidR="00FB45AB"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>20</w:t>
      </w:r>
      <w:r w:rsidR="000D655B"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FB2A4B"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>47</w:t>
      </w:r>
      <w:r w:rsidR="008C6509"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</w:r>
      <w:r w:rsidR="00760875"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>Allotments</w:t>
      </w:r>
    </w:p>
    <w:p w:rsidR="00B87ACD" w:rsidRPr="00380EF9" w:rsidRDefault="00063372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 w:rsidRPr="00380EF9">
        <w:rPr>
          <w:rFonts w:ascii="Calibri" w:eastAsia="Times New Roman" w:hAnsi="Calibri" w:cs="Segoe UI"/>
          <w:color w:val="212121"/>
          <w:lang w:val="en-GB" w:eastAsia="en-GB"/>
        </w:rPr>
        <w:t xml:space="preserve">Annual income and expenditure on allotments appeared </w:t>
      </w:r>
      <w:r w:rsidR="00380EF9">
        <w:rPr>
          <w:rFonts w:ascii="Calibri" w:eastAsia="Times New Roman" w:hAnsi="Calibri" w:cs="Segoe UI"/>
          <w:color w:val="212121"/>
          <w:lang w:val="en-GB" w:eastAsia="en-GB"/>
        </w:rPr>
        <w:t xml:space="preserve">to </w:t>
      </w:r>
      <w:r w:rsidRPr="00380EF9">
        <w:rPr>
          <w:rFonts w:ascii="Calibri" w:eastAsia="Times New Roman" w:hAnsi="Calibri" w:cs="Segoe UI"/>
          <w:color w:val="212121"/>
          <w:lang w:val="en-GB" w:eastAsia="en-GB"/>
        </w:rPr>
        <w:t>balance</w:t>
      </w:r>
      <w:r w:rsidR="00634996">
        <w:rPr>
          <w:rFonts w:ascii="Calibri" w:eastAsia="Times New Roman" w:hAnsi="Calibri" w:cs="Segoe UI"/>
          <w:color w:val="212121"/>
          <w:lang w:val="en-GB" w:eastAsia="en-GB"/>
        </w:rPr>
        <w:t>d</w:t>
      </w:r>
      <w:r w:rsidRPr="00380EF9">
        <w:rPr>
          <w:rFonts w:ascii="Calibri" w:eastAsia="Times New Roman" w:hAnsi="Calibri" w:cs="Segoe UI"/>
          <w:color w:val="212121"/>
          <w:lang w:val="en-GB" w:eastAsia="en-GB"/>
        </w:rPr>
        <w:t xml:space="preserve"> itself out, with only a slight deficit. </w:t>
      </w:r>
      <w:r w:rsidR="0083370B" w:rsidRPr="00380EF9">
        <w:rPr>
          <w:rFonts w:ascii="Calibri" w:eastAsia="Times New Roman" w:hAnsi="Calibri" w:cs="Segoe UI"/>
          <w:color w:val="212121"/>
          <w:lang w:val="en-GB" w:eastAsia="en-GB"/>
        </w:rPr>
        <w:t>Cllr Tindall pointed out that t</w:t>
      </w:r>
      <w:r w:rsidRPr="00380EF9">
        <w:rPr>
          <w:rFonts w:ascii="Calibri" w:eastAsia="Times New Roman" w:hAnsi="Calibri" w:cs="Segoe UI"/>
          <w:color w:val="212121"/>
          <w:lang w:val="en-GB" w:eastAsia="en-GB"/>
        </w:rPr>
        <w:t>here was a tremendous age range of allotment holders</w:t>
      </w:r>
      <w:r w:rsidR="0083370B" w:rsidRPr="00380EF9">
        <w:rPr>
          <w:rFonts w:ascii="Calibri" w:eastAsia="Times New Roman" w:hAnsi="Calibri" w:cs="Segoe UI"/>
          <w:color w:val="212121"/>
          <w:lang w:val="en-GB" w:eastAsia="en-GB"/>
        </w:rPr>
        <w:t xml:space="preserve"> which was commendable</w:t>
      </w:r>
      <w:r w:rsidRPr="00380EF9">
        <w:rPr>
          <w:rFonts w:ascii="Calibri" w:eastAsia="Times New Roman" w:hAnsi="Calibri" w:cs="Segoe UI"/>
          <w:color w:val="212121"/>
          <w:lang w:val="en-GB" w:eastAsia="en-GB"/>
        </w:rPr>
        <w:t>.</w:t>
      </w:r>
    </w:p>
    <w:p w:rsidR="00BE4D46" w:rsidRPr="00380EF9" w:rsidRDefault="00BE4D46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:rsidR="00760875" w:rsidRPr="00380EF9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>20</w:t>
      </w:r>
      <w:r w:rsidR="00FB45AB"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>20</w:t>
      </w:r>
      <w:r w:rsidR="00760875"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FB2A4B"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>48</w:t>
      </w:r>
      <w:r w:rsidR="00760875" w:rsidRPr="00380EF9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  <w:t>Litter pick</w:t>
      </w:r>
    </w:p>
    <w:p w:rsidR="00B87ACD" w:rsidRPr="00380EF9" w:rsidRDefault="00AC2A12" w:rsidP="002366DF">
      <w:pPr>
        <w:pStyle w:val="ListParagraph"/>
        <w:spacing w:after="0"/>
        <w:ind w:left="1440" w:hanging="1440"/>
      </w:pPr>
      <w:r w:rsidRPr="00380EF9">
        <w:t>Discussed above.</w:t>
      </w:r>
    </w:p>
    <w:p w:rsidR="00AC2A12" w:rsidRPr="00380EF9" w:rsidRDefault="00AC2A12" w:rsidP="002366DF">
      <w:pPr>
        <w:pStyle w:val="ListParagraph"/>
        <w:spacing w:after="0"/>
        <w:ind w:left="1440" w:hanging="1440"/>
      </w:pPr>
    </w:p>
    <w:p w:rsidR="005D1462" w:rsidRPr="00380EF9" w:rsidRDefault="00A04159" w:rsidP="002366DF">
      <w:pPr>
        <w:pStyle w:val="ListParagraph"/>
        <w:spacing w:after="0"/>
        <w:ind w:left="1440" w:hanging="144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760432" w:rsidRPr="00380EF9">
        <w:rPr>
          <w:b/>
          <w:bCs/>
        </w:rPr>
        <w:t>/</w:t>
      </w:r>
      <w:r w:rsidR="00FB2A4B" w:rsidRPr="00380EF9">
        <w:rPr>
          <w:b/>
          <w:bCs/>
        </w:rPr>
        <w:t>49</w:t>
      </w:r>
      <w:r w:rsidR="00CA12A1" w:rsidRPr="00380EF9">
        <w:rPr>
          <w:b/>
          <w:bCs/>
        </w:rPr>
        <w:tab/>
      </w:r>
      <w:r w:rsidR="00E45B77" w:rsidRPr="00380EF9">
        <w:rPr>
          <w:b/>
          <w:bCs/>
        </w:rPr>
        <w:t>Roads</w:t>
      </w:r>
      <w:r w:rsidR="00A33895" w:rsidRPr="00380EF9">
        <w:rPr>
          <w:b/>
          <w:bCs/>
        </w:rPr>
        <w:t>/footpaths</w:t>
      </w:r>
    </w:p>
    <w:p w:rsidR="001D2A99" w:rsidRPr="00380EF9" w:rsidRDefault="0083370B" w:rsidP="002366DF">
      <w:pPr>
        <w:pStyle w:val="ListParagraph"/>
        <w:spacing w:after="0"/>
        <w:ind w:left="1440" w:hanging="1440"/>
      </w:pPr>
      <w:r w:rsidRPr="00380EF9">
        <w:t>Traffic p</w:t>
      </w:r>
      <w:r w:rsidR="00686DC7" w:rsidRPr="00380EF9">
        <w:t>roblem</w:t>
      </w:r>
      <w:r w:rsidRPr="00380EF9">
        <w:t>s</w:t>
      </w:r>
      <w:r w:rsidR="00686DC7" w:rsidRPr="00380EF9">
        <w:t xml:space="preserve"> seemed to have occurred due to the </w:t>
      </w:r>
      <w:r w:rsidRPr="00380EF9">
        <w:t xml:space="preserve">influx of outsiders to the </w:t>
      </w:r>
      <w:r w:rsidR="00686DC7" w:rsidRPr="00380EF9">
        <w:t>Blue Lagoon</w:t>
      </w:r>
      <w:r w:rsidRPr="00380EF9">
        <w:t>.</w:t>
      </w:r>
      <w:r w:rsidR="001D2A99" w:rsidRPr="00380EF9">
        <w:t xml:space="preserve"> </w:t>
      </w:r>
      <w:r w:rsidR="00686DC7" w:rsidRPr="00380EF9">
        <w:t>County Cllr R Gibson</w:t>
      </w:r>
      <w:r w:rsidR="001D2A99" w:rsidRPr="00380EF9">
        <w:t xml:space="preserve"> </w:t>
      </w:r>
      <w:r w:rsidRPr="00380EF9">
        <w:t xml:space="preserve">had </w:t>
      </w:r>
    </w:p>
    <w:p w:rsidR="00DF6DF3" w:rsidRDefault="0083370B" w:rsidP="00DF6DF3">
      <w:pPr>
        <w:pStyle w:val="ListParagraph"/>
        <w:spacing w:after="0"/>
        <w:ind w:left="1440" w:hanging="1440"/>
      </w:pPr>
      <w:r w:rsidRPr="00380EF9">
        <w:t>spoken</w:t>
      </w:r>
      <w:r w:rsidR="00686DC7" w:rsidRPr="00380EF9">
        <w:t xml:space="preserve"> </w:t>
      </w:r>
      <w:r w:rsidRPr="00380EF9">
        <w:t>to the</w:t>
      </w:r>
      <w:r w:rsidR="001D2A99" w:rsidRPr="00380EF9">
        <w:t xml:space="preserve"> </w:t>
      </w:r>
      <w:r w:rsidR="00686DC7" w:rsidRPr="00380EF9">
        <w:t xml:space="preserve">police and it appeared </w:t>
      </w:r>
      <w:r w:rsidR="001D2A99" w:rsidRPr="00380EF9">
        <w:t>t</w:t>
      </w:r>
      <w:r w:rsidR="00686DC7" w:rsidRPr="00380EF9">
        <w:t xml:space="preserve">he problem had settled down.  Speed calming apparatus  had been </w:t>
      </w:r>
      <w:r w:rsidR="00DF6DF3">
        <w:t xml:space="preserve">put in </w:t>
      </w:r>
    </w:p>
    <w:p w:rsidR="00DF6DF3" w:rsidRDefault="00DF6DF3" w:rsidP="00DF6DF3">
      <w:pPr>
        <w:pStyle w:val="ListParagraph"/>
        <w:spacing w:after="0"/>
        <w:ind w:left="1440" w:hanging="1440"/>
      </w:pPr>
      <w:r>
        <w:t>place but not switched on</w:t>
      </w:r>
      <w:r w:rsidR="00686DC7" w:rsidRPr="00380EF9">
        <w:t xml:space="preserve">, with County Council to install, hopefully in the near future.  </w:t>
      </w:r>
      <w:r w:rsidR="00ED4227" w:rsidRPr="00380EF9">
        <w:t>Speeding</w:t>
      </w:r>
      <w:r w:rsidR="00686DC7" w:rsidRPr="00380EF9">
        <w:t xml:space="preserve"> from Haydon Bridge road </w:t>
      </w:r>
    </w:p>
    <w:p w:rsidR="00DF6DF3" w:rsidRDefault="00686DC7" w:rsidP="002366DF">
      <w:pPr>
        <w:pStyle w:val="ListParagraph"/>
        <w:spacing w:after="0"/>
        <w:ind w:left="1440" w:hanging="1440"/>
      </w:pPr>
      <w:r w:rsidRPr="00380EF9">
        <w:t>past Red</w:t>
      </w:r>
      <w:r w:rsidR="00DF6DF3">
        <w:t xml:space="preserve"> </w:t>
      </w:r>
      <w:r w:rsidRPr="00380EF9">
        <w:t xml:space="preserve">Houses </w:t>
      </w:r>
      <w:r w:rsidR="0083370B" w:rsidRPr="00380EF9">
        <w:t xml:space="preserve">was </w:t>
      </w:r>
      <w:r w:rsidRPr="00380EF9">
        <w:t xml:space="preserve">becoming problematic, </w:t>
      </w:r>
      <w:r w:rsidR="0083370B" w:rsidRPr="00380EF9">
        <w:t xml:space="preserve">though problems on this road were primarily the responsibility of </w:t>
      </w:r>
    </w:p>
    <w:p w:rsidR="00DF6DF3" w:rsidRDefault="00686DC7" w:rsidP="002366DF">
      <w:pPr>
        <w:pStyle w:val="ListParagraph"/>
        <w:spacing w:after="0"/>
        <w:ind w:left="1440" w:hanging="1440"/>
      </w:pPr>
      <w:proofErr w:type="spellStart"/>
      <w:r w:rsidRPr="00380EF9">
        <w:t>Newbrough</w:t>
      </w:r>
      <w:proofErr w:type="spellEnd"/>
      <w:r w:rsidRPr="00380EF9">
        <w:t xml:space="preserve"> parish and had been reported to County Cllr R Gibson.</w:t>
      </w:r>
      <w:r w:rsidR="000E7B7A" w:rsidRPr="00380EF9">
        <w:t xml:space="preserve">  The Mossy is completely dry from top to bottom, </w:t>
      </w:r>
    </w:p>
    <w:p w:rsidR="00DF6DF3" w:rsidRDefault="000E7B7A" w:rsidP="002366DF">
      <w:pPr>
        <w:pStyle w:val="ListParagraph"/>
        <w:spacing w:after="0"/>
        <w:ind w:left="1440" w:hanging="1440"/>
      </w:pPr>
      <w:proofErr w:type="gramStart"/>
      <w:r w:rsidRPr="00380EF9">
        <w:t>however</w:t>
      </w:r>
      <w:proofErr w:type="gramEnd"/>
      <w:r w:rsidRPr="00380EF9">
        <w:t xml:space="preserve"> </w:t>
      </w:r>
      <w:proofErr w:type="spellStart"/>
      <w:r w:rsidRPr="00380EF9">
        <w:t>hedgecutting</w:t>
      </w:r>
      <w:proofErr w:type="spellEnd"/>
      <w:r w:rsidRPr="00380EF9">
        <w:t xml:space="preserve"> from Lime Kiln Cottages to the School is required.  Speed signage is on order and ready to be </w:t>
      </w:r>
    </w:p>
    <w:p w:rsidR="00DF6DF3" w:rsidRDefault="000E7B7A" w:rsidP="002366DF">
      <w:pPr>
        <w:pStyle w:val="ListParagraph"/>
        <w:spacing w:after="0"/>
        <w:ind w:left="1440" w:hanging="1440"/>
      </w:pPr>
      <w:r w:rsidRPr="00380EF9">
        <w:t xml:space="preserve">installed, with Parish Council liable for the future maintenance.  Further work is required on the rumble strips.  The </w:t>
      </w:r>
    </w:p>
    <w:p w:rsidR="00DF6DF3" w:rsidRDefault="000E7B7A" w:rsidP="002366DF">
      <w:pPr>
        <w:pStyle w:val="ListParagraph"/>
        <w:spacing w:after="0"/>
        <w:ind w:left="1440" w:hanging="1440"/>
      </w:pPr>
      <w:r w:rsidRPr="00380EF9">
        <w:t>anaerobic digestive tractors seem to be travelling much slower this year</w:t>
      </w:r>
      <w:r w:rsidR="00AD2BC0" w:rsidRPr="00380EF9">
        <w:t xml:space="preserve">.  A </w:t>
      </w:r>
      <w:proofErr w:type="gramStart"/>
      <w:r w:rsidR="00AD2BC0" w:rsidRPr="00380EF9">
        <w:t>four wheel</w:t>
      </w:r>
      <w:proofErr w:type="gramEnd"/>
      <w:r w:rsidR="00AD2BC0" w:rsidRPr="00380EF9">
        <w:t xml:space="preserve"> drive vehicle is still parked </w:t>
      </w:r>
    </w:p>
    <w:p w:rsidR="00DF6DF3" w:rsidRDefault="00AD2BC0" w:rsidP="002366DF">
      <w:pPr>
        <w:pStyle w:val="ListParagraph"/>
        <w:spacing w:after="0"/>
        <w:ind w:left="1440" w:hanging="1440"/>
      </w:pPr>
      <w:r w:rsidRPr="00380EF9">
        <w:t xml:space="preserve">dangerously on road at Jubilee Cottages.  </w:t>
      </w:r>
      <w:r w:rsidR="0083370B" w:rsidRPr="00380EF9">
        <w:t xml:space="preserve">Road works signage </w:t>
      </w:r>
      <w:r w:rsidRPr="00380EF9">
        <w:t xml:space="preserve">had appeared </w:t>
      </w:r>
      <w:r w:rsidR="0083370B" w:rsidRPr="00380EF9">
        <w:t xml:space="preserve">on Homers Lane. </w:t>
      </w:r>
      <w:r w:rsidR="00380EF9">
        <w:t xml:space="preserve"> </w:t>
      </w:r>
      <w:r w:rsidR="0083370B" w:rsidRPr="00380EF9">
        <w:t>C</w:t>
      </w:r>
      <w:r w:rsidR="00380EF9">
        <w:t>llr</w:t>
      </w:r>
      <w:r w:rsidR="0083370B" w:rsidRPr="00380EF9">
        <w:t xml:space="preserve"> </w:t>
      </w:r>
      <w:r w:rsidR="00380EF9">
        <w:t xml:space="preserve">R </w:t>
      </w:r>
      <w:r w:rsidR="0083370B" w:rsidRPr="00380EF9">
        <w:t xml:space="preserve">Gibson confirmed </w:t>
      </w:r>
    </w:p>
    <w:p w:rsidR="00DF6DF3" w:rsidRDefault="0083370B" w:rsidP="002366DF">
      <w:pPr>
        <w:pStyle w:val="ListParagraph"/>
        <w:spacing w:after="0"/>
        <w:ind w:left="1440" w:hanging="1440"/>
      </w:pPr>
      <w:r w:rsidRPr="00380EF9">
        <w:t xml:space="preserve">that the </w:t>
      </w:r>
      <w:r w:rsidR="00AD2BC0" w:rsidRPr="00380EF9">
        <w:t>County Council were to carry out work, and a road closure notice had been made</w:t>
      </w:r>
      <w:r w:rsidR="00B122FC" w:rsidRPr="00380EF9">
        <w:t xml:space="preserve">.  Cllr S Robson had circulated </w:t>
      </w:r>
    </w:p>
    <w:p w:rsidR="00DF6DF3" w:rsidRDefault="00B122FC" w:rsidP="002366DF">
      <w:pPr>
        <w:pStyle w:val="ListParagraph"/>
        <w:spacing w:after="0"/>
        <w:ind w:left="1440" w:hanging="1440"/>
      </w:pPr>
      <w:r w:rsidRPr="00380EF9">
        <w:t xml:space="preserve">notes about speeding down hill towards the village from the substation with cars slowing only when they get to the </w:t>
      </w:r>
    </w:p>
    <w:p w:rsidR="00DF6DF3" w:rsidRDefault="00B122FC" w:rsidP="00B122FC">
      <w:pPr>
        <w:pStyle w:val="ListParagraph"/>
        <w:spacing w:after="0"/>
        <w:ind w:left="1440" w:hanging="1440"/>
      </w:pPr>
      <w:r w:rsidRPr="00380EF9">
        <w:t>junction</w:t>
      </w:r>
      <w:r w:rsidR="00001537" w:rsidRPr="00380EF9">
        <w:t>.</w:t>
      </w:r>
      <w:r w:rsidRPr="00380EF9">
        <w:t xml:space="preserve"> </w:t>
      </w:r>
      <w:r w:rsidR="00001537" w:rsidRPr="00380EF9">
        <w:t>A complaint</w:t>
      </w:r>
      <w:r w:rsidRPr="00380EF9">
        <w:t xml:space="preserve"> had been raised by a parishioner </w:t>
      </w:r>
      <w:r w:rsidR="00001537" w:rsidRPr="00380EF9">
        <w:t>together with</w:t>
      </w:r>
      <w:r w:rsidRPr="00380EF9">
        <w:t xml:space="preserve"> suggestions for addressing this</w:t>
      </w:r>
      <w:r w:rsidR="00001537" w:rsidRPr="00380EF9">
        <w:t>;</w:t>
      </w:r>
      <w:r w:rsidRPr="00380EF9">
        <w:t xml:space="preserve"> Cllrs agree</w:t>
      </w:r>
      <w:r w:rsidR="00001537" w:rsidRPr="00380EF9">
        <w:t>d</w:t>
      </w:r>
      <w:r w:rsidRPr="00380EF9">
        <w:t xml:space="preserve"> with the </w:t>
      </w:r>
    </w:p>
    <w:p w:rsidR="00DF6DF3" w:rsidRDefault="00B122FC" w:rsidP="00B122FC">
      <w:pPr>
        <w:pStyle w:val="ListParagraph"/>
        <w:spacing w:after="0"/>
        <w:ind w:left="1440" w:hanging="1440"/>
      </w:pPr>
      <w:r w:rsidRPr="00380EF9">
        <w:lastRenderedPageBreak/>
        <w:t xml:space="preserve">proposals which </w:t>
      </w:r>
      <w:r w:rsidR="00001537" w:rsidRPr="00380EF9">
        <w:t xml:space="preserve">included the use of "Slow" signs. These </w:t>
      </w:r>
      <w:r w:rsidR="00380EF9">
        <w:t xml:space="preserve">had </w:t>
      </w:r>
      <w:proofErr w:type="gramStart"/>
      <w:r w:rsidR="00380EF9">
        <w:t>been</w:t>
      </w:r>
      <w:r w:rsidR="00001537" w:rsidRPr="00380EF9">
        <w:t xml:space="preserve"> </w:t>
      </w:r>
      <w:r w:rsidRPr="00380EF9">
        <w:t xml:space="preserve"> forwarded</w:t>
      </w:r>
      <w:proofErr w:type="gramEnd"/>
      <w:r w:rsidRPr="00380EF9">
        <w:t xml:space="preserve"> to </w:t>
      </w:r>
      <w:r w:rsidR="00001537" w:rsidRPr="00380EF9">
        <w:t xml:space="preserve">the </w:t>
      </w:r>
      <w:r w:rsidRPr="00380EF9">
        <w:t>County Cllr</w:t>
      </w:r>
      <w:r w:rsidR="001D2A99" w:rsidRPr="00380EF9">
        <w:t xml:space="preserve"> </w:t>
      </w:r>
      <w:r w:rsidR="00001537" w:rsidRPr="00380EF9">
        <w:t>for action</w:t>
      </w:r>
      <w:r w:rsidRPr="00380EF9">
        <w:t xml:space="preserve">.  County Council </w:t>
      </w:r>
    </w:p>
    <w:p w:rsidR="00DF6DF3" w:rsidRDefault="00B122FC" w:rsidP="00B122FC">
      <w:pPr>
        <w:pStyle w:val="ListParagraph"/>
        <w:spacing w:after="0"/>
        <w:ind w:left="1440" w:hanging="1440"/>
      </w:pPr>
      <w:r w:rsidRPr="00380EF9">
        <w:t xml:space="preserve">had carried out weed killing </w:t>
      </w:r>
      <w:r w:rsidR="004D4E4B" w:rsidRPr="00380EF9">
        <w:t xml:space="preserve">on footpath to school, </w:t>
      </w:r>
      <w:r w:rsidRPr="00380EF9">
        <w:t>which would take a couple of weeks to take effect</w:t>
      </w:r>
      <w:r w:rsidR="00534CDA" w:rsidRPr="00380EF9">
        <w:t xml:space="preserve">. </w:t>
      </w:r>
      <w:r w:rsidR="00001537" w:rsidRPr="00380EF9">
        <w:t xml:space="preserve">The County Council </w:t>
      </w:r>
    </w:p>
    <w:p w:rsidR="00DF6DF3" w:rsidRDefault="00001537" w:rsidP="00B122FC">
      <w:pPr>
        <w:pStyle w:val="ListParagraph"/>
        <w:spacing w:after="0"/>
        <w:ind w:left="1440" w:hanging="1440"/>
      </w:pPr>
      <w:r w:rsidRPr="00380EF9">
        <w:t>had also been made aware of the need to treat weeds on Warden Bridge.</w:t>
      </w:r>
      <w:r w:rsidR="00534CDA" w:rsidRPr="00380EF9">
        <w:t xml:space="preserve"> </w:t>
      </w:r>
      <w:r w:rsidR="00B122FC" w:rsidRPr="00380EF9">
        <w:t xml:space="preserve">  </w:t>
      </w:r>
      <w:r w:rsidR="006D5A18" w:rsidRPr="00380EF9">
        <w:t xml:space="preserve">A sign had been erected </w:t>
      </w:r>
      <w:r w:rsidRPr="00380EF9">
        <w:t>by</w:t>
      </w:r>
      <w:r w:rsidR="006D5A18" w:rsidRPr="00380EF9">
        <w:t xml:space="preserve"> the landowner </w:t>
      </w:r>
    </w:p>
    <w:p w:rsidR="00DF6DF3" w:rsidRDefault="006D5A18" w:rsidP="00A201D3">
      <w:pPr>
        <w:pStyle w:val="ListParagraph"/>
        <w:spacing w:after="0"/>
        <w:ind w:left="1440" w:hanging="1440"/>
      </w:pPr>
      <w:r w:rsidRPr="00380EF9">
        <w:t xml:space="preserve">stating </w:t>
      </w:r>
      <w:r w:rsidR="00001537" w:rsidRPr="00380EF9">
        <w:t xml:space="preserve">that </w:t>
      </w:r>
      <w:r w:rsidRPr="00380EF9">
        <w:t xml:space="preserve">the </w:t>
      </w:r>
      <w:r w:rsidR="00001537" w:rsidRPr="00380EF9">
        <w:t xml:space="preserve">popular </w:t>
      </w:r>
      <w:r w:rsidRPr="00380EF9">
        <w:t>unofficial footpath by the river</w:t>
      </w:r>
      <w:r w:rsidR="00A201D3" w:rsidRPr="00380EF9">
        <w:t xml:space="preserve"> bend</w:t>
      </w:r>
      <w:r w:rsidRPr="00380EF9">
        <w:t xml:space="preserve"> </w:t>
      </w:r>
      <w:r w:rsidR="00001537" w:rsidRPr="00380EF9">
        <w:t xml:space="preserve">between Fourstones and the paper mill </w:t>
      </w:r>
      <w:r w:rsidRPr="00380EF9">
        <w:t>could not be used</w:t>
      </w:r>
      <w:r w:rsidR="00380EF9">
        <w:t xml:space="preserve">, </w:t>
      </w:r>
    </w:p>
    <w:p w:rsidR="00DF6DF3" w:rsidRDefault="00380EF9" w:rsidP="00A201D3">
      <w:pPr>
        <w:pStyle w:val="ListParagraph"/>
        <w:spacing w:after="0"/>
        <w:ind w:left="1440" w:hanging="1440"/>
      </w:pPr>
      <w:proofErr w:type="gramStart"/>
      <w:r>
        <w:t>h</w:t>
      </w:r>
      <w:r w:rsidR="006D5A18" w:rsidRPr="00380EF9">
        <w:t>owever</w:t>
      </w:r>
      <w:proofErr w:type="gramEnd"/>
      <w:r w:rsidR="006D5A18" w:rsidRPr="00380EF9">
        <w:t xml:space="preserve"> a lot of people had been using the bend pool on the corner </w:t>
      </w:r>
      <w:r w:rsidR="00A201D3" w:rsidRPr="00380EF9">
        <w:t>in the recent hot weather</w:t>
      </w:r>
      <w:r w:rsidR="006D5A18" w:rsidRPr="00380EF9">
        <w:t xml:space="preserve">, and this </w:t>
      </w:r>
      <w:r w:rsidR="00001537" w:rsidRPr="00380EF9">
        <w:t xml:space="preserve">may have been </w:t>
      </w:r>
    </w:p>
    <w:p w:rsidR="00DF6DF3" w:rsidRDefault="00001537" w:rsidP="001D2A99">
      <w:pPr>
        <w:pStyle w:val="ListParagraph"/>
        <w:spacing w:after="0"/>
        <w:ind w:left="1440" w:hanging="1440"/>
      </w:pPr>
      <w:r w:rsidRPr="00380EF9">
        <w:t>the reason</w:t>
      </w:r>
      <w:r w:rsidR="006D5A18" w:rsidRPr="00380EF9">
        <w:t xml:space="preserve"> the</w:t>
      </w:r>
      <w:r w:rsidR="00A201D3" w:rsidRPr="00380EF9">
        <w:t xml:space="preserve"> landowner had </w:t>
      </w:r>
      <w:r w:rsidRPr="00380EF9">
        <w:t xml:space="preserve">erected </w:t>
      </w:r>
      <w:proofErr w:type="gramStart"/>
      <w:r w:rsidRPr="00380EF9">
        <w:t>the</w:t>
      </w:r>
      <w:r w:rsidR="00A201D3" w:rsidRPr="00380EF9">
        <w:t xml:space="preserve"> </w:t>
      </w:r>
      <w:r w:rsidR="006D5A18" w:rsidRPr="00380EF9">
        <w:t xml:space="preserve"> signage</w:t>
      </w:r>
      <w:proofErr w:type="gramEnd"/>
      <w:r w:rsidR="006D5A18" w:rsidRPr="00380EF9">
        <w:t>.</w:t>
      </w:r>
      <w:r w:rsidR="008A64ED" w:rsidRPr="00380EF9">
        <w:t xml:space="preserve"> Cllr S Robson suggested leaving the issue for the time being as the </w:t>
      </w:r>
    </w:p>
    <w:p w:rsidR="00DF6DF3" w:rsidRDefault="00001537" w:rsidP="00380EF9">
      <w:pPr>
        <w:pStyle w:val="ListParagraph"/>
        <w:spacing w:after="0"/>
        <w:ind w:left="1440" w:hanging="1440"/>
      </w:pPr>
      <w:r w:rsidRPr="00380EF9">
        <w:t xml:space="preserve">temporary </w:t>
      </w:r>
      <w:r w:rsidR="008A64ED" w:rsidRPr="00380EF9">
        <w:t xml:space="preserve">influx of visitors </w:t>
      </w:r>
      <w:r w:rsidRPr="00380EF9">
        <w:t xml:space="preserve">may </w:t>
      </w:r>
      <w:r w:rsidR="00634996">
        <w:t>possibly have been disturbing</w:t>
      </w:r>
      <w:r w:rsidR="008A64ED" w:rsidRPr="00380EF9">
        <w:t xml:space="preserve"> fishermen.</w:t>
      </w:r>
      <w:r w:rsidR="00610DA5" w:rsidRPr="00380EF9">
        <w:t xml:space="preserve">  </w:t>
      </w:r>
      <w:r w:rsidR="00F421A8" w:rsidRPr="00380EF9">
        <w:rPr>
          <w:b/>
          <w:bCs/>
        </w:rPr>
        <w:t xml:space="preserve">ACTION: </w:t>
      </w:r>
      <w:r w:rsidR="008A64ED" w:rsidRPr="00380EF9">
        <w:rPr>
          <w:b/>
          <w:bCs/>
        </w:rPr>
        <w:t xml:space="preserve">Situation to be monitored. </w:t>
      </w:r>
      <w:r w:rsidR="00380EF9">
        <w:rPr>
          <w:b/>
          <w:bCs/>
        </w:rPr>
        <w:t xml:space="preserve"> </w:t>
      </w:r>
      <w:r w:rsidR="0092763A" w:rsidRPr="00380EF9">
        <w:t>Fly tipping</w:t>
      </w:r>
      <w:r w:rsidR="00F816A8" w:rsidRPr="00380EF9">
        <w:t xml:space="preserve"> </w:t>
      </w:r>
    </w:p>
    <w:p w:rsidR="00DF6DF3" w:rsidRDefault="00F816A8" w:rsidP="00380EF9">
      <w:pPr>
        <w:pStyle w:val="ListParagraph"/>
        <w:spacing w:after="0"/>
        <w:ind w:left="1440" w:hanging="1440"/>
      </w:pPr>
      <w:r w:rsidRPr="00380EF9">
        <w:t xml:space="preserve">had been reported on road to boarding kennels and refuse had been removed within 24 hours with thanks to the County </w:t>
      </w:r>
    </w:p>
    <w:p w:rsidR="000E7B7A" w:rsidRPr="00380EF9" w:rsidRDefault="00F816A8" w:rsidP="00380EF9">
      <w:pPr>
        <w:pStyle w:val="ListParagraph"/>
        <w:spacing w:after="0"/>
        <w:ind w:left="1440" w:hanging="1440"/>
      </w:pPr>
      <w:r w:rsidRPr="00380EF9">
        <w:t>Council for the speedy resolution.</w:t>
      </w:r>
    </w:p>
    <w:p w:rsidR="006D5A18" w:rsidRPr="00380EF9" w:rsidRDefault="006D5A18" w:rsidP="006D5A18">
      <w:pPr>
        <w:pStyle w:val="ListParagraph"/>
        <w:spacing w:after="0"/>
        <w:ind w:left="1440" w:hanging="1440"/>
      </w:pPr>
    </w:p>
    <w:p w:rsidR="002366DF" w:rsidRPr="00380EF9" w:rsidRDefault="005D1462" w:rsidP="002366DF">
      <w:pPr>
        <w:pStyle w:val="ListParagraph"/>
        <w:spacing w:after="0"/>
        <w:ind w:left="1440" w:hanging="1440"/>
        <w:rPr>
          <w:b/>
          <w:bCs/>
        </w:rPr>
      </w:pPr>
      <w:r w:rsidRPr="00380EF9">
        <w:rPr>
          <w:b/>
          <w:bCs/>
        </w:rPr>
        <w:t>2020/</w:t>
      </w:r>
      <w:r w:rsidR="00862BC4" w:rsidRPr="00380EF9">
        <w:rPr>
          <w:b/>
          <w:bCs/>
        </w:rPr>
        <w:t>5</w:t>
      </w:r>
      <w:r w:rsidR="00FB2A4B" w:rsidRPr="00380EF9">
        <w:rPr>
          <w:b/>
          <w:bCs/>
        </w:rPr>
        <w:t>0</w:t>
      </w:r>
      <w:r w:rsidRPr="00380EF9">
        <w:rPr>
          <w:b/>
          <w:bCs/>
        </w:rPr>
        <w:tab/>
        <w:t>P</w:t>
      </w:r>
      <w:r w:rsidR="00011226" w:rsidRPr="00380EF9">
        <w:rPr>
          <w:b/>
          <w:bCs/>
        </w:rPr>
        <w:t>rogress regarding the reduction in speeding traffic through the villages</w:t>
      </w:r>
      <w:r w:rsidR="00FB1CB3" w:rsidRPr="00380EF9">
        <w:rPr>
          <w:b/>
          <w:bCs/>
        </w:rPr>
        <w:t xml:space="preserve">; installation of vehicle activated speed calming apparatus at C234 </w:t>
      </w:r>
      <w:r w:rsidR="006D5A18" w:rsidRPr="00380EF9">
        <w:rPr>
          <w:b/>
          <w:bCs/>
        </w:rPr>
        <w:t>Four stones</w:t>
      </w:r>
      <w:r w:rsidR="00E25463" w:rsidRPr="00380EF9">
        <w:rPr>
          <w:b/>
          <w:bCs/>
        </w:rPr>
        <w:t>; to receive further parishioner concerns regarding speeding traffic</w:t>
      </w:r>
    </w:p>
    <w:p w:rsidR="0018474F" w:rsidRPr="00380EF9" w:rsidRDefault="000E7B7A" w:rsidP="002366DF">
      <w:pPr>
        <w:pStyle w:val="ListParagraph"/>
        <w:spacing w:after="0"/>
        <w:ind w:left="1440" w:hanging="1440"/>
      </w:pPr>
      <w:r w:rsidRPr="00380EF9">
        <w:t>Discussed above.</w:t>
      </w:r>
    </w:p>
    <w:p w:rsidR="00B87ACD" w:rsidRPr="00380EF9" w:rsidRDefault="00B87ACD" w:rsidP="002366DF">
      <w:pPr>
        <w:pStyle w:val="ListParagraph"/>
        <w:spacing w:after="0"/>
        <w:ind w:left="1440" w:hanging="1440"/>
        <w:rPr>
          <w:b/>
          <w:bCs/>
        </w:rPr>
      </w:pPr>
    </w:p>
    <w:p w:rsidR="005D1462" w:rsidRPr="00380EF9" w:rsidRDefault="005D1462" w:rsidP="002366DF">
      <w:pPr>
        <w:pStyle w:val="ListParagraph"/>
        <w:spacing w:after="0"/>
        <w:ind w:left="1440" w:hanging="1440"/>
        <w:rPr>
          <w:b/>
          <w:bCs/>
        </w:rPr>
      </w:pPr>
      <w:r w:rsidRPr="00380EF9">
        <w:rPr>
          <w:b/>
          <w:bCs/>
        </w:rPr>
        <w:t>2020/</w:t>
      </w:r>
      <w:r w:rsidR="00862BC4" w:rsidRPr="00380EF9">
        <w:rPr>
          <w:b/>
          <w:bCs/>
        </w:rPr>
        <w:t>5</w:t>
      </w:r>
      <w:r w:rsidR="00CB06E4" w:rsidRPr="00380EF9">
        <w:rPr>
          <w:b/>
          <w:bCs/>
        </w:rPr>
        <w:t>1</w:t>
      </w:r>
      <w:r w:rsidRPr="00380EF9">
        <w:rPr>
          <w:b/>
          <w:bCs/>
        </w:rPr>
        <w:tab/>
        <w:t>Request for litter bin, layby to west of Warden level crossing</w:t>
      </w:r>
    </w:p>
    <w:p w:rsidR="00B87ACD" w:rsidRPr="00380EF9" w:rsidRDefault="00B87ACD" w:rsidP="00904E63">
      <w:pPr>
        <w:spacing w:after="0"/>
        <w:ind w:left="20"/>
        <w:rPr>
          <w:b/>
          <w:bCs/>
        </w:rPr>
      </w:pPr>
      <w:r w:rsidRPr="00380EF9">
        <w:t xml:space="preserve">County Council had advised the land </w:t>
      </w:r>
      <w:r w:rsidR="00E53F00" w:rsidRPr="00380EF9">
        <w:t>did not belong to them</w:t>
      </w:r>
      <w:r w:rsidRPr="00380EF9">
        <w:t xml:space="preserve"> and were ascertaining who it did belong to.</w:t>
      </w:r>
      <w:r w:rsidR="00A7068D" w:rsidRPr="00380EF9">
        <w:t xml:space="preserve"> </w:t>
      </w:r>
      <w:r w:rsidR="00A7068D" w:rsidRPr="00380EF9">
        <w:rPr>
          <w:b/>
          <w:bCs/>
        </w:rPr>
        <w:t xml:space="preserve">ACTION: Clerk to make further enquiries.  </w:t>
      </w:r>
    </w:p>
    <w:p w:rsidR="00B87ACD" w:rsidRPr="00380EF9" w:rsidRDefault="00B87ACD" w:rsidP="00904E63">
      <w:pPr>
        <w:spacing w:after="0"/>
        <w:ind w:left="20"/>
      </w:pPr>
    </w:p>
    <w:p w:rsidR="000D064F" w:rsidRPr="00380EF9" w:rsidRDefault="00A04159" w:rsidP="00904E63">
      <w:pPr>
        <w:spacing w:after="0"/>
        <w:ind w:left="2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EE59A4" w:rsidRPr="00380EF9">
        <w:rPr>
          <w:b/>
          <w:bCs/>
        </w:rPr>
        <w:t>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2</w:t>
      </w:r>
      <w:r w:rsidR="008E457D" w:rsidRPr="00380EF9">
        <w:rPr>
          <w:b/>
          <w:bCs/>
        </w:rPr>
        <w:tab/>
      </w:r>
      <w:r w:rsidR="00A66569" w:rsidRPr="00380EF9">
        <w:rPr>
          <w:b/>
          <w:bCs/>
        </w:rPr>
        <w:t>Correspondence</w:t>
      </w:r>
    </w:p>
    <w:p w:rsidR="00B87ACD" w:rsidRPr="00380EF9" w:rsidRDefault="0018474F" w:rsidP="00007CB6">
      <w:pPr>
        <w:pStyle w:val="ListParagraph"/>
        <w:spacing w:after="0"/>
        <w:ind w:left="0"/>
      </w:pPr>
      <w:r w:rsidRPr="00380EF9">
        <w:t>No correspondence had been received.</w:t>
      </w:r>
    </w:p>
    <w:p w:rsidR="0018474F" w:rsidRPr="00380EF9" w:rsidRDefault="0018474F" w:rsidP="00007CB6">
      <w:pPr>
        <w:pStyle w:val="ListParagraph"/>
        <w:spacing w:after="0"/>
        <w:ind w:left="0"/>
      </w:pPr>
    </w:p>
    <w:p w:rsidR="00437BE5" w:rsidRPr="00380EF9" w:rsidRDefault="00A04159" w:rsidP="00007CB6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EE59A4" w:rsidRPr="00380EF9">
        <w:rPr>
          <w:b/>
          <w:bCs/>
        </w:rPr>
        <w:t>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3</w:t>
      </w:r>
      <w:r w:rsidR="00007CB6" w:rsidRPr="00380EF9">
        <w:rPr>
          <w:b/>
          <w:bCs/>
        </w:rPr>
        <w:tab/>
      </w:r>
      <w:r w:rsidR="00442CD4" w:rsidRPr="00380EF9">
        <w:rPr>
          <w:b/>
          <w:bCs/>
        </w:rPr>
        <w:t>Planning</w:t>
      </w:r>
      <w:r w:rsidR="00C36DDC" w:rsidRPr="00380EF9">
        <w:rPr>
          <w:b/>
          <w:bCs/>
        </w:rPr>
        <w:t xml:space="preserve"> </w:t>
      </w:r>
    </w:p>
    <w:p w:rsidR="00713310" w:rsidRPr="00380EF9" w:rsidRDefault="00A04159" w:rsidP="00007CB6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760432" w:rsidRPr="00380EF9">
        <w:rPr>
          <w:b/>
          <w:bCs/>
        </w:rPr>
        <w:t>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3</w:t>
      </w:r>
      <w:r w:rsidR="00DA6ABF" w:rsidRPr="00380EF9">
        <w:rPr>
          <w:b/>
          <w:bCs/>
        </w:rPr>
        <w:t>/</w:t>
      </w:r>
      <w:r w:rsidR="00437BE5" w:rsidRPr="00380EF9">
        <w:rPr>
          <w:b/>
          <w:bCs/>
        </w:rPr>
        <w:t>01</w:t>
      </w:r>
      <w:r w:rsidR="00437BE5" w:rsidRPr="00380EF9">
        <w:rPr>
          <w:b/>
          <w:bCs/>
        </w:rPr>
        <w:tab/>
      </w:r>
      <w:r w:rsidR="00C36DDC" w:rsidRPr="00380EF9">
        <w:rPr>
          <w:b/>
          <w:bCs/>
        </w:rPr>
        <w:t xml:space="preserve">Planning Applications </w:t>
      </w:r>
      <w:r w:rsidR="00FF4E65" w:rsidRPr="00380EF9">
        <w:rPr>
          <w:b/>
          <w:bCs/>
        </w:rPr>
        <w:t>received</w:t>
      </w:r>
      <w:r w:rsidR="00436EBB" w:rsidRPr="00380EF9">
        <w:rPr>
          <w:b/>
          <w:bCs/>
        </w:rPr>
        <w:t>:</w:t>
      </w:r>
    </w:p>
    <w:p w:rsidR="00256B56" w:rsidRPr="00380EF9" w:rsidRDefault="00256B56" w:rsidP="00256B56">
      <w:pPr>
        <w:pStyle w:val="ListParagraph"/>
        <w:numPr>
          <w:ilvl w:val="0"/>
          <w:numId w:val="36"/>
        </w:numPr>
        <w:spacing w:after="0"/>
      </w:pPr>
      <w:r w:rsidRPr="00380EF9">
        <w:t>20/01107/CCM: Prudham Quarry, extraction of sandstone</w:t>
      </w:r>
      <w:r w:rsidR="00FD2834" w:rsidRPr="00380EF9">
        <w:t xml:space="preserve"> – Parish Council objection had been submitted, and planning officers had been out to speak to the applicant and neighbouring properties.</w:t>
      </w:r>
    </w:p>
    <w:p w:rsidR="00944FFC" w:rsidRPr="00380EF9" w:rsidRDefault="00A04159" w:rsidP="00007CB6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944FFC" w:rsidRPr="00380EF9">
        <w:rPr>
          <w:b/>
          <w:bCs/>
        </w:rPr>
        <w:t>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3</w:t>
      </w:r>
      <w:r w:rsidR="00322370" w:rsidRPr="00380EF9">
        <w:rPr>
          <w:b/>
          <w:bCs/>
        </w:rPr>
        <w:t>/</w:t>
      </w:r>
      <w:r w:rsidR="00944FFC" w:rsidRPr="00380EF9">
        <w:rPr>
          <w:b/>
          <w:bCs/>
        </w:rPr>
        <w:t>0</w:t>
      </w:r>
      <w:r w:rsidR="003A5E1D" w:rsidRPr="00380EF9">
        <w:rPr>
          <w:b/>
          <w:bCs/>
        </w:rPr>
        <w:t>2</w:t>
      </w:r>
      <w:r w:rsidR="00944FFC" w:rsidRPr="00380EF9">
        <w:rPr>
          <w:b/>
          <w:bCs/>
        </w:rPr>
        <w:tab/>
        <w:t>Notice of Planning application being approved:</w:t>
      </w:r>
    </w:p>
    <w:p w:rsidR="001167E4" w:rsidRPr="00380EF9" w:rsidRDefault="001167E4" w:rsidP="001167E4">
      <w:pPr>
        <w:pStyle w:val="ListParagraph"/>
        <w:numPr>
          <w:ilvl w:val="0"/>
          <w:numId w:val="36"/>
        </w:numPr>
        <w:spacing w:after="0"/>
      </w:pPr>
      <w:r w:rsidRPr="00380EF9">
        <w:t>20/00517/FUL: Thistlerigg Farm, installation of biomass boiler in existing agricultural building</w:t>
      </w:r>
      <w:r w:rsidR="00DE7A76" w:rsidRPr="00380EF9">
        <w:t>.</w:t>
      </w:r>
    </w:p>
    <w:p w:rsidR="004B14F9" w:rsidRPr="00380EF9" w:rsidRDefault="004B14F9" w:rsidP="00007CB6">
      <w:pPr>
        <w:pStyle w:val="ListParagraph"/>
        <w:spacing w:after="0"/>
        <w:ind w:left="0"/>
        <w:rPr>
          <w:b/>
          <w:bCs/>
        </w:rPr>
      </w:pPr>
    </w:p>
    <w:p w:rsidR="00552E21" w:rsidRPr="00380EF9" w:rsidRDefault="00A04159" w:rsidP="00007CB6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293B07" w:rsidRPr="00380EF9">
        <w:rPr>
          <w:b/>
          <w:bCs/>
        </w:rPr>
        <w:t>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4</w:t>
      </w:r>
      <w:r w:rsidR="00AF6269" w:rsidRPr="00380EF9">
        <w:rPr>
          <w:b/>
          <w:bCs/>
        </w:rPr>
        <w:tab/>
      </w:r>
      <w:r w:rsidR="00262F2F" w:rsidRPr="00380EF9">
        <w:rPr>
          <w:b/>
          <w:bCs/>
        </w:rPr>
        <w:t>R</w:t>
      </w:r>
      <w:r w:rsidR="00442CD4" w:rsidRPr="00380EF9">
        <w:rPr>
          <w:b/>
          <w:bCs/>
        </w:rPr>
        <w:t xml:space="preserve">eports – Town </w:t>
      </w:r>
      <w:proofErr w:type="gramStart"/>
      <w:r w:rsidR="00442CD4" w:rsidRPr="00380EF9">
        <w:rPr>
          <w:b/>
          <w:bCs/>
        </w:rPr>
        <w:t>Hall</w:t>
      </w:r>
      <w:r w:rsidR="00F95E35" w:rsidRPr="00380EF9">
        <w:rPr>
          <w:b/>
          <w:bCs/>
        </w:rPr>
        <w:t xml:space="preserve">; </w:t>
      </w:r>
      <w:r w:rsidR="00442CD4" w:rsidRPr="00380EF9">
        <w:rPr>
          <w:b/>
          <w:bCs/>
        </w:rPr>
        <w:t xml:space="preserve"> Sportsfield</w:t>
      </w:r>
      <w:proofErr w:type="gramEnd"/>
      <w:r w:rsidR="00442CD4" w:rsidRPr="00380EF9">
        <w:rPr>
          <w:b/>
          <w:bCs/>
        </w:rPr>
        <w:t xml:space="preserve"> Association</w:t>
      </w:r>
      <w:r w:rsidR="00534F73" w:rsidRPr="00380EF9">
        <w:rPr>
          <w:b/>
          <w:bCs/>
        </w:rPr>
        <w:t xml:space="preserve">; </w:t>
      </w:r>
      <w:r w:rsidR="00442CD4" w:rsidRPr="00380EF9">
        <w:rPr>
          <w:b/>
          <w:bCs/>
        </w:rPr>
        <w:t xml:space="preserve">Northumberland </w:t>
      </w:r>
      <w:r w:rsidR="003F12E7" w:rsidRPr="00380EF9">
        <w:rPr>
          <w:b/>
          <w:bCs/>
        </w:rPr>
        <w:t xml:space="preserve">County </w:t>
      </w:r>
      <w:r w:rsidR="00442CD4" w:rsidRPr="00380EF9">
        <w:rPr>
          <w:b/>
          <w:bCs/>
        </w:rPr>
        <w:t>Council</w:t>
      </w:r>
      <w:r w:rsidR="00B670CC" w:rsidRPr="00380EF9">
        <w:rPr>
          <w:b/>
          <w:bCs/>
        </w:rPr>
        <w:t xml:space="preserve"> </w:t>
      </w:r>
    </w:p>
    <w:p w:rsidR="00E53F00" w:rsidRPr="00380EF9" w:rsidRDefault="00E53F00" w:rsidP="00007CB6">
      <w:pPr>
        <w:pStyle w:val="ListParagraph"/>
        <w:spacing w:after="0"/>
        <w:ind w:left="0"/>
      </w:pPr>
      <w:r w:rsidRPr="00380EF9">
        <w:t xml:space="preserve">Cllr Gibson reported </w:t>
      </w:r>
      <w:proofErr w:type="spellStart"/>
      <w:r w:rsidRPr="00380EF9">
        <w:t>Newbrough</w:t>
      </w:r>
      <w:proofErr w:type="spellEnd"/>
      <w:r w:rsidR="00086EE2" w:rsidRPr="00380EF9">
        <w:t xml:space="preserve"> Town Hall had been successful</w:t>
      </w:r>
      <w:r w:rsidRPr="00380EF9">
        <w:t xml:space="preserve"> with </w:t>
      </w:r>
      <w:proofErr w:type="gramStart"/>
      <w:r w:rsidRPr="00380EF9">
        <w:t>substantial  bids</w:t>
      </w:r>
      <w:proofErr w:type="gramEnd"/>
      <w:r w:rsidRPr="00380EF9">
        <w:t xml:space="preserve"> in respect of both the main Town Hall building and the Bunkhouse. </w:t>
      </w:r>
      <w:r w:rsidR="00480EB8" w:rsidRPr="00380EF9">
        <w:t xml:space="preserve"> </w:t>
      </w:r>
    </w:p>
    <w:p w:rsidR="00E53F00" w:rsidRPr="00380EF9" w:rsidRDefault="00E53F00" w:rsidP="00007CB6">
      <w:pPr>
        <w:pStyle w:val="ListParagraph"/>
        <w:spacing w:after="0"/>
        <w:ind w:left="0"/>
      </w:pPr>
    </w:p>
    <w:p w:rsidR="00086EE2" w:rsidRPr="00380EF9" w:rsidRDefault="00E53F00" w:rsidP="00007CB6">
      <w:pPr>
        <w:pStyle w:val="ListParagraph"/>
        <w:spacing w:after="0"/>
        <w:ind w:left="0"/>
      </w:pPr>
      <w:r w:rsidRPr="00380EF9">
        <w:t>The</w:t>
      </w:r>
      <w:r w:rsidR="00480EB8" w:rsidRPr="00380EF9">
        <w:t xml:space="preserve"> Climate Change Group were to bring a proposal to County Council regarding tree planting.</w:t>
      </w:r>
    </w:p>
    <w:p w:rsidR="00480EB8" w:rsidRPr="00380EF9" w:rsidRDefault="00480EB8" w:rsidP="00007CB6">
      <w:pPr>
        <w:pStyle w:val="ListParagraph"/>
        <w:spacing w:after="0"/>
        <w:ind w:left="0"/>
      </w:pPr>
    </w:p>
    <w:p w:rsidR="00442CD4" w:rsidRPr="00380EF9" w:rsidRDefault="00A04159" w:rsidP="00007CB6">
      <w:pPr>
        <w:spacing w:after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760432" w:rsidRPr="00380EF9">
        <w:rPr>
          <w:b/>
          <w:bCs/>
        </w:rPr>
        <w:t>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5</w:t>
      </w:r>
      <w:r w:rsidR="00007CB6" w:rsidRPr="00380EF9">
        <w:rPr>
          <w:b/>
          <w:bCs/>
        </w:rPr>
        <w:tab/>
        <w:t>Fi</w:t>
      </w:r>
      <w:r w:rsidR="00442CD4" w:rsidRPr="00380EF9">
        <w:rPr>
          <w:b/>
          <w:bCs/>
        </w:rPr>
        <w:t>nancial Matters</w:t>
      </w:r>
    </w:p>
    <w:p w:rsidR="00F52F51" w:rsidRPr="00380EF9" w:rsidRDefault="00AA1DFE" w:rsidP="00EE15B6">
      <w:pPr>
        <w:spacing w:after="0"/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Pr="00380EF9">
        <w:rPr>
          <w:b/>
          <w:bCs/>
        </w:rPr>
        <w:t>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5</w:t>
      </w:r>
      <w:r w:rsidRPr="00380EF9">
        <w:rPr>
          <w:b/>
          <w:bCs/>
        </w:rPr>
        <w:t>/01</w:t>
      </w:r>
      <w:r w:rsidRPr="00380EF9">
        <w:rPr>
          <w:b/>
          <w:bCs/>
        </w:rPr>
        <w:tab/>
        <w:t>Payments</w:t>
      </w:r>
      <w:r w:rsidR="00D14B49" w:rsidRPr="00380EF9">
        <w:rPr>
          <w:b/>
          <w:bCs/>
        </w:rPr>
        <w:t xml:space="preserve"> authorised since previous meeting</w:t>
      </w:r>
      <w:r w:rsidRPr="00380EF9">
        <w:t xml:space="preserve">: C Miller – </w:t>
      </w:r>
      <w:r w:rsidR="00297FA8" w:rsidRPr="00380EF9">
        <w:t>March, April</w:t>
      </w:r>
      <w:r w:rsidRPr="00380EF9">
        <w:t xml:space="preserve"> Salary £</w:t>
      </w:r>
      <w:r w:rsidR="001C7281" w:rsidRPr="00380EF9">
        <w:t>304.41</w:t>
      </w:r>
      <w:r w:rsidRPr="00380EF9">
        <w:t xml:space="preserve"> &amp; expenses £</w:t>
      </w:r>
      <w:r w:rsidR="001C7281" w:rsidRPr="00380EF9">
        <w:t>13.47</w:t>
      </w:r>
      <w:r w:rsidRPr="00380EF9">
        <w:t>;</w:t>
      </w:r>
      <w:r w:rsidR="00EC4A07" w:rsidRPr="00380EF9">
        <w:t xml:space="preserve"> </w:t>
      </w:r>
      <w:r w:rsidRPr="00380EF9">
        <w:t>HMRC</w:t>
      </w:r>
      <w:r w:rsidR="00CC2EF3" w:rsidRPr="00380EF9">
        <w:t xml:space="preserve"> £4</w:t>
      </w:r>
      <w:r w:rsidR="001C7281" w:rsidRPr="00380EF9">
        <w:t>7.80</w:t>
      </w:r>
      <w:r w:rsidR="00405EA7" w:rsidRPr="00380EF9">
        <w:t>; NALC – annual subscription -</w:t>
      </w:r>
      <w:r w:rsidR="00F52F51" w:rsidRPr="00380EF9">
        <w:t xml:space="preserve"> £137.66; NALC – annual website fee - £75.00</w:t>
      </w:r>
      <w:r w:rsidR="00741967" w:rsidRPr="00380EF9">
        <w:t>; Came and Company – annual insurance premium - £401.98</w:t>
      </w:r>
      <w:r w:rsidR="00D14B49" w:rsidRPr="00380EF9">
        <w:t>; DH Charlton, gardening - £430; B Gustard, gardening - £430</w:t>
      </w:r>
      <w:r w:rsidR="001857CA" w:rsidRPr="00380EF9">
        <w:t>. It was resolved to approve payments.</w:t>
      </w:r>
    </w:p>
    <w:p w:rsidR="00D14B49" w:rsidRPr="00380EF9" w:rsidRDefault="00D14B49" w:rsidP="00EE15B6">
      <w:pPr>
        <w:spacing w:after="0"/>
      </w:pPr>
      <w:r w:rsidRPr="00380EF9">
        <w:rPr>
          <w:b/>
          <w:bCs/>
        </w:rPr>
        <w:t>2020/5</w:t>
      </w:r>
      <w:r w:rsidR="00CB06E4" w:rsidRPr="00380EF9">
        <w:rPr>
          <w:b/>
          <w:bCs/>
        </w:rPr>
        <w:t>5</w:t>
      </w:r>
      <w:r w:rsidRPr="00380EF9">
        <w:rPr>
          <w:b/>
          <w:bCs/>
        </w:rPr>
        <w:t>/02</w:t>
      </w:r>
      <w:r w:rsidRPr="00380EF9">
        <w:rPr>
          <w:b/>
          <w:bCs/>
        </w:rPr>
        <w:tab/>
        <w:t>Payments due</w:t>
      </w:r>
      <w:r w:rsidRPr="00380EF9">
        <w:t xml:space="preserve">: </w:t>
      </w:r>
      <w:r w:rsidR="006634E7" w:rsidRPr="00380EF9">
        <w:t>C Miller – May, June Salary £349.</w:t>
      </w:r>
      <w:proofErr w:type="gramStart"/>
      <w:r w:rsidR="006634E7" w:rsidRPr="00380EF9">
        <w:t>21</w:t>
      </w:r>
      <w:r w:rsidR="00A05CB5" w:rsidRPr="00380EF9">
        <w:t>;</w:t>
      </w:r>
      <w:r w:rsidR="006634E7" w:rsidRPr="00380EF9">
        <w:t xml:space="preserve">  HMRC</w:t>
      </w:r>
      <w:proofErr w:type="gramEnd"/>
      <w:r w:rsidR="006634E7" w:rsidRPr="00380EF9">
        <w:t xml:space="preserve"> - £3.00</w:t>
      </w:r>
      <w:r w:rsidR="00A05CB5" w:rsidRPr="00380EF9">
        <w:t>;</w:t>
      </w:r>
      <w:r w:rsidR="00B95019" w:rsidRPr="00380EF9">
        <w:t xml:space="preserve"> D Bowman, </w:t>
      </w:r>
      <w:r w:rsidR="00D92A8C" w:rsidRPr="00380EF9">
        <w:t xml:space="preserve">dismantling </w:t>
      </w:r>
      <w:r w:rsidR="00B95019" w:rsidRPr="00380EF9">
        <w:t>work</w:t>
      </w:r>
      <w:r w:rsidR="00D92A8C" w:rsidRPr="00380EF9">
        <w:t>s</w:t>
      </w:r>
      <w:r w:rsidR="00B95019" w:rsidRPr="00380EF9">
        <w:t xml:space="preserve"> to beacon</w:t>
      </w:r>
      <w:r w:rsidR="00D92A8C" w:rsidRPr="00380EF9">
        <w:t>/take oil for picnic seat</w:t>
      </w:r>
      <w:r w:rsidR="00B95019" w:rsidRPr="00380EF9">
        <w:t xml:space="preserve"> - £177.00;</w:t>
      </w:r>
      <w:r w:rsidR="00F5610C" w:rsidRPr="00380EF9">
        <w:t xml:space="preserve"> Playsafety Ltd – play area annual inspection - £114.00</w:t>
      </w:r>
      <w:r w:rsidR="001857CA" w:rsidRPr="00380EF9">
        <w:t>.  It was resolved to approve payments.</w:t>
      </w:r>
    </w:p>
    <w:p w:rsidR="00C93A07" w:rsidRPr="00380EF9" w:rsidRDefault="00C93A07" w:rsidP="00EE15B6">
      <w:pPr>
        <w:spacing w:after="0"/>
        <w:rPr>
          <w:b/>
          <w:bCs/>
        </w:rPr>
      </w:pPr>
      <w:r w:rsidRPr="00380EF9">
        <w:rPr>
          <w:b/>
          <w:bCs/>
        </w:rPr>
        <w:t>2020/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5</w:t>
      </w:r>
      <w:r w:rsidRPr="00380EF9">
        <w:rPr>
          <w:b/>
          <w:bCs/>
        </w:rPr>
        <w:t>/0</w:t>
      </w:r>
      <w:r w:rsidR="00A05CB5" w:rsidRPr="00380EF9">
        <w:rPr>
          <w:b/>
          <w:bCs/>
        </w:rPr>
        <w:t>3</w:t>
      </w:r>
      <w:r w:rsidRPr="00380EF9">
        <w:rPr>
          <w:b/>
          <w:bCs/>
        </w:rPr>
        <w:tab/>
        <w:t>Financial Planning for 2020-2021</w:t>
      </w:r>
    </w:p>
    <w:p w:rsidR="00D46494" w:rsidRPr="00380EF9" w:rsidRDefault="000965FA" w:rsidP="00EE15B6">
      <w:pPr>
        <w:spacing w:after="0"/>
      </w:pPr>
      <w:r w:rsidRPr="00380EF9">
        <w:t xml:space="preserve">There was </w:t>
      </w:r>
      <w:r w:rsidR="00E53F00" w:rsidRPr="00380EF9">
        <w:t>a</w:t>
      </w:r>
      <w:r w:rsidRPr="00380EF9">
        <w:t xml:space="preserve">n underspend of £1760 2019-2020, </w:t>
      </w:r>
      <w:r w:rsidR="00E53F00" w:rsidRPr="00380EF9">
        <w:t>leaving</w:t>
      </w:r>
      <w:r w:rsidRPr="00380EF9">
        <w:t xml:space="preserve"> reserves at £13025.  However,</w:t>
      </w:r>
      <w:r w:rsidR="00E53F00" w:rsidRPr="00380EF9">
        <w:t xml:space="preserve"> it was noted that if it had been possible to have </w:t>
      </w:r>
      <w:proofErr w:type="gramStart"/>
      <w:r w:rsidR="00E53F00" w:rsidRPr="00380EF9">
        <w:t xml:space="preserve">completed  </w:t>
      </w:r>
      <w:r w:rsidRPr="00380EF9">
        <w:t>the</w:t>
      </w:r>
      <w:proofErr w:type="gramEnd"/>
      <w:r w:rsidRPr="00380EF9">
        <w:t xml:space="preserve"> refurbishment of the beacon</w:t>
      </w:r>
      <w:r w:rsidR="00E53F00" w:rsidRPr="00380EF9">
        <w:t xml:space="preserve"> more quickly</w:t>
      </w:r>
      <w:r w:rsidRPr="00380EF9">
        <w:t xml:space="preserve"> most of the underspend would have been </w:t>
      </w:r>
      <w:r w:rsidR="00FE3601" w:rsidRPr="00380EF9">
        <w:t>avoided</w:t>
      </w:r>
      <w:r w:rsidRPr="00380EF9">
        <w:t>.</w:t>
      </w:r>
      <w:r w:rsidR="00F833A5" w:rsidRPr="00380EF9">
        <w:t xml:space="preserve"> </w:t>
      </w:r>
      <w:r w:rsidR="00380EF9">
        <w:t xml:space="preserve"> </w:t>
      </w:r>
      <w:r w:rsidR="0069530B" w:rsidRPr="00380EF9">
        <w:t>The Climate Action Group may ask for a donation and further proposals should be considered.</w:t>
      </w:r>
      <w:r w:rsidR="00182D8F" w:rsidRPr="00380EF9">
        <w:t xml:space="preserve">  </w:t>
      </w:r>
      <w:r w:rsidR="002C1C1A" w:rsidRPr="00380EF9">
        <w:t>Cllr RM Tindall suggested setting up an educational fund as there are youngsters going to college</w:t>
      </w:r>
      <w:r w:rsidR="00FE3601" w:rsidRPr="00380EF9">
        <w:t>, or starting work</w:t>
      </w:r>
      <w:r w:rsidR="002C1C1A" w:rsidRPr="00380EF9">
        <w:t xml:space="preserve"> and there are no grants available</w:t>
      </w:r>
      <w:r w:rsidR="00380EF9">
        <w:t>, h</w:t>
      </w:r>
      <w:r w:rsidR="00EE6CB0" w:rsidRPr="00380EF9">
        <w:t xml:space="preserve">owever </w:t>
      </w:r>
      <w:r w:rsidR="00FE3601" w:rsidRPr="00380EF9">
        <w:t xml:space="preserve">the </w:t>
      </w:r>
      <w:r w:rsidR="00EE6CB0" w:rsidRPr="00380EF9">
        <w:t>Clerk was unsure if this would be legal</w:t>
      </w:r>
      <w:r w:rsidR="00DC7CDC" w:rsidRPr="00380EF9">
        <w:t xml:space="preserve">, and would seek further </w:t>
      </w:r>
      <w:r w:rsidR="00246F78" w:rsidRPr="00380EF9">
        <w:t>clarification.</w:t>
      </w:r>
      <w:r w:rsidR="00203CD9" w:rsidRPr="00380EF9">
        <w:t xml:space="preserve">  Cllr WJ Foot was aware of a trust that young people could apply to</w:t>
      </w:r>
      <w:r w:rsidR="00FE3601" w:rsidRPr="00380EF9">
        <w:t xml:space="preserve"> in a </w:t>
      </w:r>
      <w:proofErr w:type="spellStart"/>
      <w:r w:rsidR="00FE3601" w:rsidRPr="00380EF9">
        <w:t>neighbouring</w:t>
      </w:r>
      <w:proofErr w:type="spellEnd"/>
      <w:r w:rsidR="00FE3601" w:rsidRPr="00380EF9">
        <w:t xml:space="preserve"> </w:t>
      </w:r>
      <w:r w:rsidR="00380EF9">
        <w:t>village</w:t>
      </w:r>
      <w:r w:rsidR="00203CD9" w:rsidRPr="00380EF9">
        <w:t xml:space="preserve">.  </w:t>
      </w:r>
      <w:r w:rsidR="00B653B0" w:rsidRPr="00380EF9">
        <w:rPr>
          <w:b/>
          <w:bCs/>
        </w:rPr>
        <w:t>ACTION: Clerk to seek further clarification.</w:t>
      </w:r>
      <w:r w:rsidR="00B62DED" w:rsidRPr="00380EF9">
        <w:rPr>
          <w:b/>
          <w:bCs/>
        </w:rPr>
        <w:t xml:space="preserve">  </w:t>
      </w:r>
      <w:r w:rsidR="00B653B0" w:rsidRPr="00380EF9">
        <w:rPr>
          <w:b/>
          <w:bCs/>
        </w:rPr>
        <w:t xml:space="preserve"> </w:t>
      </w:r>
      <w:r w:rsidR="003C58C9" w:rsidRPr="00380EF9">
        <w:rPr>
          <w:b/>
          <w:bCs/>
        </w:rPr>
        <w:t xml:space="preserve"> </w:t>
      </w:r>
      <w:r w:rsidR="009A22CB" w:rsidRPr="00380EF9">
        <w:t xml:space="preserve">  </w:t>
      </w:r>
      <w:r w:rsidR="00C23106" w:rsidRPr="00380EF9">
        <w:t xml:space="preserve">  </w:t>
      </w:r>
      <w:r w:rsidR="00246F78" w:rsidRPr="00380EF9">
        <w:t xml:space="preserve"> </w:t>
      </w:r>
      <w:r w:rsidR="00B653B0" w:rsidRPr="00380EF9">
        <w:t xml:space="preserve"> </w:t>
      </w:r>
      <w:r w:rsidR="00246F78" w:rsidRPr="00380EF9">
        <w:t xml:space="preserve"> </w:t>
      </w:r>
      <w:r w:rsidR="00EE6CB0" w:rsidRPr="00380EF9">
        <w:t xml:space="preserve">  </w:t>
      </w:r>
      <w:r w:rsidR="0069530B" w:rsidRPr="00380EF9">
        <w:t xml:space="preserve">  </w:t>
      </w:r>
    </w:p>
    <w:p w:rsidR="0069530B" w:rsidRPr="00380EF9" w:rsidRDefault="0069530B" w:rsidP="00EE15B6">
      <w:pPr>
        <w:spacing w:after="0"/>
      </w:pPr>
    </w:p>
    <w:p w:rsidR="00EF0E61" w:rsidRPr="00380EF9" w:rsidRDefault="00EF0E61" w:rsidP="00EE15B6">
      <w:pPr>
        <w:spacing w:after="0"/>
        <w:rPr>
          <w:b/>
          <w:bCs/>
        </w:rPr>
      </w:pPr>
      <w:r w:rsidRPr="00380EF9">
        <w:rPr>
          <w:b/>
          <w:bCs/>
        </w:rPr>
        <w:t>2020/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5</w:t>
      </w:r>
      <w:r w:rsidRPr="00380EF9">
        <w:rPr>
          <w:b/>
          <w:bCs/>
        </w:rPr>
        <w:t>/0</w:t>
      </w:r>
      <w:r w:rsidR="00A05CB5" w:rsidRPr="00380EF9">
        <w:rPr>
          <w:b/>
          <w:bCs/>
        </w:rPr>
        <w:t>4</w:t>
      </w:r>
      <w:r w:rsidRPr="00380EF9">
        <w:rPr>
          <w:b/>
          <w:bCs/>
        </w:rPr>
        <w:tab/>
        <w:t xml:space="preserve">To receive acknowledgement of grant from </w:t>
      </w:r>
      <w:r w:rsidR="00C7248F" w:rsidRPr="00380EF9">
        <w:rPr>
          <w:b/>
          <w:bCs/>
        </w:rPr>
        <w:t>Warden PCC</w:t>
      </w:r>
    </w:p>
    <w:p w:rsidR="0018474F" w:rsidRPr="00380EF9" w:rsidRDefault="004E7F0C" w:rsidP="00EE15B6">
      <w:pPr>
        <w:spacing w:after="0"/>
      </w:pPr>
      <w:r w:rsidRPr="00380EF9">
        <w:t>Acknowledgement of grant received</w:t>
      </w:r>
      <w:r w:rsidR="00634996">
        <w:t xml:space="preserve"> from Warden PCC.</w:t>
      </w:r>
    </w:p>
    <w:p w:rsidR="004E7F0C" w:rsidRPr="00380EF9" w:rsidRDefault="004E7F0C" w:rsidP="00EE15B6">
      <w:pPr>
        <w:spacing w:after="0"/>
      </w:pPr>
    </w:p>
    <w:p w:rsidR="00011226" w:rsidRPr="00380EF9" w:rsidRDefault="00011226" w:rsidP="00EE15B6">
      <w:pPr>
        <w:spacing w:after="0"/>
        <w:rPr>
          <w:b/>
          <w:bCs/>
        </w:rPr>
      </w:pPr>
      <w:r w:rsidRPr="00380EF9">
        <w:rPr>
          <w:b/>
          <w:bCs/>
        </w:rPr>
        <w:t>2020/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5</w:t>
      </w:r>
      <w:r w:rsidRPr="00380EF9">
        <w:rPr>
          <w:b/>
          <w:bCs/>
        </w:rPr>
        <w:t>/0</w:t>
      </w:r>
      <w:r w:rsidR="00A05CB5" w:rsidRPr="00380EF9">
        <w:rPr>
          <w:b/>
          <w:bCs/>
        </w:rPr>
        <w:t>5</w:t>
      </w:r>
      <w:r w:rsidRPr="00380EF9">
        <w:rPr>
          <w:b/>
          <w:bCs/>
        </w:rPr>
        <w:tab/>
      </w:r>
      <w:r w:rsidR="00DC2E35" w:rsidRPr="00380EF9">
        <w:rPr>
          <w:b/>
          <w:bCs/>
        </w:rPr>
        <w:t xml:space="preserve">To approve quotation for </w:t>
      </w:r>
      <w:r w:rsidRPr="00380EF9">
        <w:rPr>
          <w:b/>
          <w:bCs/>
        </w:rPr>
        <w:t xml:space="preserve">costs </w:t>
      </w:r>
      <w:r w:rsidR="00DC2E35" w:rsidRPr="00380EF9">
        <w:rPr>
          <w:b/>
          <w:bCs/>
        </w:rPr>
        <w:t>to</w:t>
      </w:r>
      <w:r w:rsidRPr="00380EF9">
        <w:rPr>
          <w:b/>
          <w:bCs/>
        </w:rPr>
        <w:t xml:space="preserve"> repair </w:t>
      </w:r>
      <w:r w:rsidR="00DC2E35" w:rsidRPr="00380EF9">
        <w:rPr>
          <w:b/>
          <w:bCs/>
        </w:rPr>
        <w:t>t</w:t>
      </w:r>
      <w:r w:rsidRPr="00380EF9">
        <w:rPr>
          <w:b/>
          <w:bCs/>
        </w:rPr>
        <w:t>he Millennium Beacon</w:t>
      </w:r>
    </w:p>
    <w:p w:rsidR="00D46494" w:rsidRPr="00380EF9" w:rsidRDefault="00D46494" w:rsidP="002279E8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rPr>
          <w:rFonts w:cs="Arial"/>
          <w:b/>
        </w:rPr>
      </w:pPr>
      <w:bookmarkStart w:id="0" w:name="_Hlk2508732"/>
      <w:r w:rsidRPr="00380EF9">
        <w:rPr>
          <w:rFonts w:cs="Arial"/>
          <w:bCs/>
        </w:rPr>
        <w:t xml:space="preserve">Quotation had been received </w:t>
      </w:r>
      <w:r w:rsidR="003708AB" w:rsidRPr="00380EF9">
        <w:rPr>
          <w:rFonts w:cs="Arial"/>
          <w:bCs/>
        </w:rPr>
        <w:t>for repairs</w:t>
      </w:r>
      <w:r w:rsidR="00381A31">
        <w:rPr>
          <w:rFonts w:cs="Arial"/>
          <w:bCs/>
        </w:rPr>
        <w:t xml:space="preserve"> and refurbishment</w:t>
      </w:r>
      <w:r w:rsidR="003708AB" w:rsidRPr="00380EF9">
        <w:rPr>
          <w:rFonts w:cs="Arial"/>
          <w:bCs/>
        </w:rPr>
        <w:t xml:space="preserve"> to beacon</w:t>
      </w:r>
      <w:r w:rsidR="00D92A8C" w:rsidRPr="00380EF9">
        <w:rPr>
          <w:rFonts w:cs="Arial"/>
          <w:bCs/>
        </w:rPr>
        <w:t xml:space="preserve"> at the cost of £1250.</w:t>
      </w:r>
      <w:r w:rsidR="00A02402" w:rsidRPr="00380EF9">
        <w:rPr>
          <w:rFonts w:cs="Arial"/>
          <w:bCs/>
        </w:rPr>
        <w:t xml:space="preserve"> </w:t>
      </w:r>
      <w:r w:rsidR="00A02402" w:rsidRPr="00380EF9">
        <w:rPr>
          <w:rFonts w:cs="Arial"/>
          <w:b/>
        </w:rPr>
        <w:t>ACTION: Clerk to confirm acceptance of quotation.</w:t>
      </w:r>
    </w:p>
    <w:p w:rsidR="00D92A8C" w:rsidRPr="00380EF9" w:rsidRDefault="00D92A8C" w:rsidP="002279E8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rPr>
          <w:rFonts w:cs="Arial"/>
          <w:bCs/>
        </w:rPr>
      </w:pPr>
    </w:p>
    <w:p w:rsidR="002279E8" w:rsidRPr="00380EF9" w:rsidRDefault="002279E8" w:rsidP="002279E8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rPr>
          <w:rFonts w:cs="Arial"/>
          <w:b/>
        </w:rPr>
      </w:pPr>
      <w:r w:rsidRPr="00380EF9">
        <w:rPr>
          <w:rFonts w:cs="Arial"/>
          <w:b/>
        </w:rPr>
        <w:t>2020/5</w:t>
      </w:r>
      <w:r w:rsidR="00CB06E4" w:rsidRPr="00380EF9">
        <w:rPr>
          <w:rFonts w:cs="Arial"/>
          <w:b/>
        </w:rPr>
        <w:t>6</w:t>
      </w:r>
      <w:r w:rsidRPr="00380EF9">
        <w:rPr>
          <w:rFonts w:cs="Arial"/>
          <w:b/>
        </w:rPr>
        <w:tab/>
        <w:t>Audit of Accounts year ending 31/3/20</w:t>
      </w:r>
    </w:p>
    <w:p w:rsidR="002279E8" w:rsidRPr="00380EF9" w:rsidRDefault="002279E8" w:rsidP="002279E8">
      <w:pPr>
        <w:spacing w:after="0"/>
        <w:rPr>
          <w:b/>
          <w:bCs/>
        </w:rPr>
      </w:pPr>
      <w:r w:rsidRPr="00380EF9">
        <w:rPr>
          <w:b/>
          <w:bCs/>
        </w:rPr>
        <w:t>2020/5</w:t>
      </w:r>
      <w:r w:rsidR="00CB06E4" w:rsidRPr="00380EF9">
        <w:rPr>
          <w:b/>
          <w:bCs/>
        </w:rPr>
        <w:t>6</w:t>
      </w:r>
      <w:r w:rsidRPr="00380EF9">
        <w:rPr>
          <w:b/>
          <w:bCs/>
        </w:rPr>
        <w:t>/01</w:t>
      </w:r>
      <w:r w:rsidRPr="00380EF9">
        <w:rPr>
          <w:b/>
          <w:bCs/>
        </w:rPr>
        <w:tab/>
        <w:t>To consider and agree any actions arising from the report of the internal auditor</w:t>
      </w:r>
    </w:p>
    <w:p w:rsidR="00B87ACD" w:rsidRPr="00380EF9" w:rsidRDefault="00B87ACD" w:rsidP="002279E8">
      <w:pPr>
        <w:spacing w:after="0"/>
      </w:pPr>
      <w:r w:rsidRPr="00380EF9">
        <w:t>There were no matters arising from the internal audit.</w:t>
      </w:r>
    </w:p>
    <w:p w:rsidR="00B87ACD" w:rsidRPr="00380EF9" w:rsidRDefault="00B87ACD" w:rsidP="002279E8">
      <w:pPr>
        <w:spacing w:after="0"/>
      </w:pPr>
    </w:p>
    <w:p w:rsidR="002279E8" w:rsidRPr="00380EF9" w:rsidRDefault="002279E8" w:rsidP="002279E8">
      <w:pPr>
        <w:spacing w:after="0"/>
        <w:rPr>
          <w:b/>
          <w:bCs/>
        </w:rPr>
      </w:pPr>
      <w:r w:rsidRPr="00380EF9">
        <w:rPr>
          <w:b/>
          <w:bCs/>
        </w:rPr>
        <w:t>2020/5</w:t>
      </w:r>
      <w:r w:rsidR="00CB06E4" w:rsidRPr="00380EF9">
        <w:rPr>
          <w:b/>
          <w:bCs/>
        </w:rPr>
        <w:t>6</w:t>
      </w:r>
      <w:r w:rsidRPr="00380EF9">
        <w:rPr>
          <w:b/>
          <w:bCs/>
        </w:rPr>
        <w:t>/02</w:t>
      </w:r>
      <w:r w:rsidRPr="00380EF9">
        <w:rPr>
          <w:b/>
          <w:bCs/>
        </w:rPr>
        <w:tab/>
        <w:t>To approve the Governance Statement</w:t>
      </w:r>
    </w:p>
    <w:p w:rsidR="00B87ACD" w:rsidRPr="00380EF9" w:rsidRDefault="00B87ACD" w:rsidP="002279E8">
      <w:pPr>
        <w:spacing w:after="0"/>
      </w:pPr>
      <w:r w:rsidRPr="00380EF9">
        <w:t>It was resolved to approve the governance statement.</w:t>
      </w:r>
    </w:p>
    <w:p w:rsidR="00B87ACD" w:rsidRPr="00380EF9" w:rsidRDefault="00B87ACD" w:rsidP="002279E8">
      <w:pPr>
        <w:spacing w:after="0"/>
      </w:pPr>
    </w:p>
    <w:p w:rsidR="002279E8" w:rsidRPr="00380EF9" w:rsidRDefault="002279E8" w:rsidP="002279E8">
      <w:pPr>
        <w:spacing w:after="0"/>
        <w:rPr>
          <w:b/>
          <w:bCs/>
        </w:rPr>
      </w:pPr>
      <w:r w:rsidRPr="00380EF9">
        <w:rPr>
          <w:b/>
          <w:bCs/>
        </w:rPr>
        <w:t>2020/5</w:t>
      </w:r>
      <w:r w:rsidR="00CB06E4" w:rsidRPr="00380EF9">
        <w:rPr>
          <w:b/>
          <w:bCs/>
        </w:rPr>
        <w:t>6</w:t>
      </w:r>
      <w:r w:rsidRPr="00380EF9">
        <w:rPr>
          <w:b/>
          <w:bCs/>
        </w:rPr>
        <w:t>/03</w:t>
      </w:r>
      <w:r w:rsidRPr="00380EF9">
        <w:rPr>
          <w:b/>
          <w:bCs/>
        </w:rPr>
        <w:tab/>
        <w:t>To approve the draft annual accounts for 201</w:t>
      </w:r>
      <w:r w:rsidR="00793691" w:rsidRPr="00380EF9">
        <w:rPr>
          <w:b/>
          <w:bCs/>
        </w:rPr>
        <w:t>9</w:t>
      </w:r>
      <w:r w:rsidRPr="00380EF9">
        <w:rPr>
          <w:b/>
          <w:bCs/>
        </w:rPr>
        <w:t>/20</w:t>
      </w:r>
      <w:r w:rsidR="00793691" w:rsidRPr="00380EF9">
        <w:rPr>
          <w:b/>
          <w:bCs/>
        </w:rPr>
        <w:t>20</w:t>
      </w:r>
    </w:p>
    <w:p w:rsidR="00B87ACD" w:rsidRPr="00380EF9" w:rsidRDefault="00B87ACD" w:rsidP="002279E8">
      <w:pPr>
        <w:spacing w:after="0"/>
      </w:pPr>
      <w:r w:rsidRPr="00380EF9">
        <w:t>It was resolved to approve the accounts for year ending 2019/2020.</w:t>
      </w:r>
    </w:p>
    <w:p w:rsidR="00B87ACD" w:rsidRPr="00380EF9" w:rsidRDefault="00B87ACD" w:rsidP="002279E8">
      <w:pPr>
        <w:spacing w:after="0"/>
      </w:pPr>
    </w:p>
    <w:p w:rsidR="002279E8" w:rsidRPr="00380EF9" w:rsidRDefault="002279E8" w:rsidP="002279E8">
      <w:pPr>
        <w:spacing w:after="0"/>
        <w:rPr>
          <w:b/>
          <w:bCs/>
        </w:rPr>
      </w:pPr>
      <w:r w:rsidRPr="00380EF9">
        <w:rPr>
          <w:b/>
          <w:bCs/>
        </w:rPr>
        <w:t>2020/5</w:t>
      </w:r>
      <w:r w:rsidR="00CB06E4" w:rsidRPr="00380EF9">
        <w:rPr>
          <w:b/>
          <w:bCs/>
        </w:rPr>
        <w:t>6</w:t>
      </w:r>
      <w:r w:rsidRPr="00380EF9">
        <w:rPr>
          <w:b/>
          <w:bCs/>
        </w:rPr>
        <w:t>/04</w:t>
      </w:r>
      <w:r w:rsidRPr="00380EF9">
        <w:rPr>
          <w:b/>
          <w:bCs/>
        </w:rPr>
        <w:tab/>
        <w:t>To approve the Accounting Statement and explanation of variances</w:t>
      </w:r>
    </w:p>
    <w:p w:rsidR="00B87ACD" w:rsidRPr="00380EF9" w:rsidRDefault="00B87ACD" w:rsidP="002279E8">
      <w:pPr>
        <w:spacing w:after="0"/>
      </w:pPr>
      <w:r w:rsidRPr="00380EF9">
        <w:t>It was resolved to approve the accounting statement and explanation of variances.</w:t>
      </w:r>
    </w:p>
    <w:p w:rsidR="00B87ACD" w:rsidRPr="00380EF9" w:rsidRDefault="00B87ACD" w:rsidP="002279E8">
      <w:pPr>
        <w:spacing w:after="0"/>
      </w:pPr>
    </w:p>
    <w:p w:rsidR="002279E8" w:rsidRPr="00380EF9" w:rsidRDefault="002279E8" w:rsidP="002279E8">
      <w:pPr>
        <w:spacing w:after="0"/>
        <w:rPr>
          <w:b/>
          <w:bCs/>
        </w:rPr>
      </w:pPr>
      <w:r w:rsidRPr="00380EF9">
        <w:rPr>
          <w:b/>
          <w:bCs/>
        </w:rPr>
        <w:t>2020/5</w:t>
      </w:r>
      <w:r w:rsidR="00CB06E4" w:rsidRPr="00380EF9">
        <w:rPr>
          <w:b/>
          <w:bCs/>
        </w:rPr>
        <w:t>6</w:t>
      </w:r>
      <w:r w:rsidRPr="00380EF9">
        <w:rPr>
          <w:b/>
          <w:bCs/>
        </w:rPr>
        <w:t>/05</w:t>
      </w:r>
      <w:r w:rsidRPr="00380EF9">
        <w:rPr>
          <w:b/>
          <w:bCs/>
        </w:rPr>
        <w:tab/>
        <w:t>To approve the Exemption Certificate</w:t>
      </w:r>
    </w:p>
    <w:p w:rsidR="00B87ACD" w:rsidRPr="00380EF9" w:rsidRDefault="00B87ACD" w:rsidP="002279E8">
      <w:pPr>
        <w:spacing w:after="0"/>
      </w:pPr>
      <w:r w:rsidRPr="00380EF9">
        <w:t>It was resolved to approve the exemption certificate.</w:t>
      </w:r>
      <w:r w:rsidR="00C828F3" w:rsidRPr="00380EF9">
        <w:t xml:space="preserve">  Notice of public rights</w:t>
      </w:r>
      <w:r w:rsidR="00380EF9">
        <w:t xml:space="preserve"> inspection period </w:t>
      </w:r>
      <w:r w:rsidR="00C828F3" w:rsidRPr="00380EF9">
        <w:t>from Monday 13</w:t>
      </w:r>
      <w:r w:rsidR="00C828F3" w:rsidRPr="00380EF9">
        <w:rPr>
          <w:vertAlign w:val="superscript"/>
        </w:rPr>
        <w:t>th</w:t>
      </w:r>
      <w:r w:rsidR="00C828F3" w:rsidRPr="00380EF9">
        <w:t xml:space="preserve"> July until Friday 21</w:t>
      </w:r>
      <w:r w:rsidR="00C828F3" w:rsidRPr="00380EF9">
        <w:rPr>
          <w:vertAlign w:val="superscript"/>
        </w:rPr>
        <w:t>st</w:t>
      </w:r>
      <w:r w:rsidR="00C828F3" w:rsidRPr="00380EF9">
        <w:t xml:space="preserve"> August </w:t>
      </w:r>
      <w:r w:rsidR="00380EF9">
        <w:t>to be displayed on</w:t>
      </w:r>
      <w:r w:rsidR="00FE3601" w:rsidRPr="00380EF9">
        <w:t xml:space="preserve"> village</w:t>
      </w:r>
      <w:r w:rsidR="00C828F3" w:rsidRPr="00380EF9">
        <w:t xml:space="preserve"> noticeboard and web-site.</w:t>
      </w:r>
    </w:p>
    <w:bookmarkEnd w:id="0"/>
    <w:p w:rsidR="002279E8" w:rsidRPr="00380EF9" w:rsidRDefault="002279E8" w:rsidP="002279E8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ind w:left="720"/>
        <w:rPr>
          <w:rFonts w:cs="Arial"/>
        </w:rPr>
      </w:pPr>
    </w:p>
    <w:p w:rsidR="00F41A43" w:rsidRPr="00380EF9" w:rsidRDefault="00862BC4" w:rsidP="00EE15B6">
      <w:pPr>
        <w:spacing w:after="0"/>
        <w:rPr>
          <w:b/>
          <w:bCs/>
        </w:rPr>
      </w:pPr>
      <w:r w:rsidRPr="00380EF9">
        <w:rPr>
          <w:b/>
          <w:bCs/>
        </w:rPr>
        <w:t>2</w:t>
      </w:r>
      <w:r w:rsidR="00F41A43" w:rsidRPr="00380EF9">
        <w:rPr>
          <w:b/>
          <w:bCs/>
        </w:rPr>
        <w:t>0</w:t>
      </w:r>
      <w:r w:rsidR="00FB45AB" w:rsidRPr="00380EF9">
        <w:rPr>
          <w:b/>
          <w:bCs/>
        </w:rPr>
        <w:t>20</w:t>
      </w:r>
      <w:r w:rsidR="00297FA8" w:rsidRPr="00380EF9">
        <w:rPr>
          <w:b/>
          <w:bCs/>
        </w:rPr>
        <w:t>/5</w:t>
      </w:r>
      <w:r w:rsidR="00CB06E4" w:rsidRPr="00380EF9">
        <w:rPr>
          <w:b/>
          <w:bCs/>
        </w:rPr>
        <w:t>7</w:t>
      </w:r>
      <w:r w:rsidR="00F41A43" w:rsidRPr="00380EF9">
        <w:rPr>
          <w:b/>
          <w:bCs/>
        </w:rPr>
        <w:tab/>
        <w:t>Parish Council noticeboard at garage</w:t>
      </w:r>
      <w:r w:rsidR="00011226" w:rsidRPr="00380EF9">
        <w:rPr>
          <w:b/>
          <w:bCs/>
        </w:rPr>
        <w:t xml:space="preserve">: update on </w:t>
      </w:r>
      <w:r w:rsidR="00DC2E35" w:rsidRPr="00380EF9">
        <w:rPr>
          <w:b/>
          <w:bCs/>
        </w:rPr>
        <w:t>cleansing product for inside of board</w:t>
      </w:r>
    </w:p>
    <w:p w:rsidR="00B87ACD" w:rsidRPr="00380EF9" w:rsidRDefault="008235D6" w:rsidP="00EE15B6">
      <w:pPr>
        <w:spacing w:after="0"/>
      </w:pPr>
      <w:r w:rsidRPr="00380EF9">
        <w:t>Discussed earlier.</w:t>
      </w:r>
    </w:p>
    <w:p w:rsidR="00132465" w:rsidRPr="00380EF9" w:rsidRDefault="00132465" w:rsidP="00EE15B6">
      <w:pPr>
        <w:spacing w:after="0"/>
        <w:rPr>
          <w:b/>
          <w:bCs/>
        </w:rPr>
      </w:pPr>
    </w:p>
    <w:p w:rsidR="00B97999" w:rsidRPr="00380EF9" w:rsidRDefault="00A04159" w:rsidP="00EE15B6">
      <w:pPr>
        <w:spacing w:after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B97999" w:rsidRPr="00380EF9">
        <w:rPr>
          <w:b/>
          <w:bCs/>
        </w:rPr>
        <w:t>/</w:t>
      </w:r>
      <w:r w:rsidR="00297FA8" w:rsidRPr="00380EF9">
        <w:rPr>
          <w:b/>
          <w:bCs/>
        </w:rPr>
        <w:t>5</w:t>
      </w:r>
      <w:r w:rsidR="00CB06E4" w:rsidRPr="00380EF9">
        <w:rPr>
          <w:b/>
          <w:bCs/>
        </w:rPr>
        <w:t>8</w:t>
      </w:r>
      <w:r w:rsidR="00B97999" w:rsidRPr="00380EF9">
        <w:rPr>
          <w:b/>
          <w:bCs/>
        </w:rPr>
        <w:tab/>
        <w:t>The Railway Inn</w:t>
      </w:r>
      <w:r w:rsidR="00011226" w:rsidRPr="00380EF9">
        <w:rPr>
          <w:b/>
          <w:bCs/>
        </w:rPr>
        <w:t xml:space="preserve">: Update </w:t>
      </w:r>
      <w:proofErr w:type="gramStart"/>
      <w:r w:rsidR="00011226" w:rsidRPr="00380EF9">
        <w:rPr>
          <w:b/>
          <w:bCs/>
        </w:rPr>
        <w:t>on  planning</w:t>
      </w:r>
      <w:proofErr w:type="gramEnd"/>
      <w:r w:rsidR="00011226" w:rsidRPr="00380EF9">
        <w:rPr>
          <w:b/>
          <w:bCs/>
        </w:rPr>
        <w:t xml:space="preserve"> appeal</w:t>
      </w:r>
    </w:p>
    <w:p w:rsidR="00B87ACD" w:rsidRPr="00380EF9" w:rsidRDefault="00B304F2" w:rsidP="007C08EC">
      <w:pPr>
        <w:pStyle w:val="ListParagraph"/>
        <w:spacing w:after="0"/>
        <w:ind w:left="0"/>
        <w:rPr>
          <w:b/>
          <w:bCs/>
        </w:rPr>
      </w:pPr>
      <w:r w:rsidRPr="00380EF9">
        <w:t>A</w:t>
      </w:r>
      <w:r w:rsidR="00FE3601" w:rsidRPr="00380EF9">
        <w:t xml:space="preserve">sset of </w:t>
      </w:r>
      <w:r w:rsidRPr="00380EF9">
        <w:t>C</w:t>
      </w:r>
      <w:r w:rsidR="00FE3601" w:rsidRPr="00380EF9">
        <w:t xml:space="preserve">ommunity </w:t>
      </w:r>
      <w:r w:rsidRPr="00380EF9">
        <w:t>V</w:t>
      </w:r>
      <w:r w:rsidR="00FE3601" w:rsidRPr="00380EF9">
        <w:t xml:space="preserve">alue </w:t>
      </w:r>
      <w:r w:rsidR="00053DB5" w:rsidRPr="00380EF9">
        <w:t xml:space="preserve">(ACV) </w:t>
      </w:r>
      <w:r w:rsidR="00FE3601" w:rsidRPr="00380EF9">
        <w:t xml:space="preserve">status </w:t>
      </w:r>
      <w:r w:rsidRPr="00380EF9">
        <w:t xml:space="preserve">would </w:t>
      </w:r>
      <w:r w:rsidR="00FE3601" w:rsidRPr="00380EF9">
        <w:t>expire on</w:t>
      </w:r>
      <w:r w:rsidRPr="00380EF9">
        <w:t xml:space="preserve"> December 2020</w:t>
      </w:r>
      <w:r w:rsidR="00FE3601" w:rsidRPr="00380EF9">
        <w:t xml:space="preserve"> and it was proposed by a member of the public that the renewal of</w:t>
      </w:r>
      <w:r w:rsidR="00053DB5" w:rsidRPr="00380EF9">
        <w:t xml:space="preserve"> ACV status should now be sought from the NCC planning committee.</w:t>
      </w:r>
      <w:r w:rsidR="00FE3601" w:rsidRPr="00380EF9">
        <w:t xml:space="preserve"> </w:t>
      </w:r>
      <w:r w:rsidR="00C873EF" w:rsidRPr="00380EF9">
        <w:t xml:space="preserve"> </w:t>
      </w:r>
      <w:r w:rsidR="00053DB5" w:rsidRPr="00380EF9">
        <w:t xml:space="preserve">Arguments in </w:t>
      </w:r>
      <w:proofErr w:type="spellStart"/>
      <w:r w:rsidR="00053DB5" w:rsidRPr="00380EF9">
        <w:t>favour</w:t>
      </w:r>
      <w:proofErr w:type="spellEnd"/>
      <w:r w:rsidR="00053DB5" w:rsidRPr="00380EF9">
        <w:t xml:space="preserve"> of the renewal of the ACV included the comments by the independent Planning Inspector during the recent unsuccessful appeal by the pub's owner to the effect that the pub remained a potentially important social asset within the village. It was also noted that that at least 5 interested parties had been shown around the pub since the appeal decision in March, with several understood to have made offers to purchase the business. I</w:t>
      </w:r>
      <w:r w:rsidR="00380EF9">
        <w:t>t</w:t>
      </w:r>
      <w:r w:rsidR="00C873EF" w:rsidRPr="00380EF9">
        <w:t xml:space="preserve"> was resolved </w:t>
      </w:r>
      <w:r w:rsidR="00053DB5" w:rsidRPr="00380EF9">
        <w:t xml:space="preserve">that the ACV renewal application </w:t>
      </w:r>
      <w:r w:rsidR="00C873EF" w:rsidRPr="00380EF9">
        <w:t>would be actioned.</w:t>
      </w:r>
      <w:r w:rsidR="002455E5" w:rsidRPr="00380EF9">
        <w:t xml:space="preserve">  </w:t>
      </w:r>
      <w:r w:rsidR="00053DB5" w:rsidRPr="00380EF9">
        <w:t>Also, t</w:t>
      </w:r>
      <w:r w:rsidR="002455E5" w:rsidRPr="00380EF9">
        <w:t>he premises are regularly entered and the kitchen door then left wide open.  A party had been held at the weekend and a fire started, there is an ongoing problem with trespass on the property and the Parish Council should contact the police with concerns</w:t>
      </w:r>
      <w:r w:rsidR="00D05583" w:rsidRPr="00380EF9">
        <w:t xml:space="preserve"> </w:t>
      </w:r>
      <w:proofErr w:type="gramStart"/>
      <w:r w:rsidR="00380EF9">
        <w:t xml:space="preserve">which </w:t>
      </w:r>
      <w:r w:rsidR="00D05583" w:rsidRPr="00380EF9">
        <w:t xml:space="preserve"> had</w:t>
      </w:r>
      <w:proofErr w:type="gramEnd"/>
      <w:r w:rsidR="00D05583" w:rsidRPr="00380EF9">
        <w:t xml:space="preserve"> been reported to the owner on numerous occasions.</w:t>
      </w:r>
      <w:r w:rsidR="008B2561" w:rsidRPr="00380EF9">
        <w:t xml:space="preserve"> </w:t>
      </w:r>
      <w:r w:rsidR="00C873EF" w:rsidRPr="00380EF9">
        <w:t xml:space="preserve">  </w:t>
      </w:r>
      <w:r w:rsidR="00C873EF" w:rsidRPr="00380EF9">
        <w:rPr>
          <w:b/>
          <w:bCs/>
        </w:rPr>
        <w:t>ACTION: Clerk to contact</w:t>
      </w:r>
      <w:r w:rsidR="00E515D2" w:rsidRPr="00380EF9">
        <w:t xml:space="preserve"> </w:t>
      </w:r>
      <w:r w:rsidR="00C873EF" w:rsidRPr="00380EF9">
        <w:rPr>
          <w:b/>
          <w:bCs/>
        </w:rPr>
        <w:t xml:space="preserve">Tony </w:t>
      </w:r>
      <w:proofErr w:type="spellStart"/>
      <w:r w:rsidR="00C873EF" w:rsidRPr="00380EF9">
        <w:rPr>
          <w:b/>
          <w:bCs/>
        </w:rPr>
        <w:t>Kirsopp</w:t>
      </w:r>
      <w:proofErr w:type="spellEnd"/>
      <w:r w:rsidRPr="00380EF9">
        <w:rPr>
          <w:b/>
          <w:bCs/>
        </w:rPr>
        <w:t xml:space="preserve"> </w:t>
      </w:r>
      <w:r w:rsidR="00C873EF" w:rsidRPr="00380EF9">
        <w:rPr>
          <w:b/>
          <w:bCs/>
        </w:rPr>
        <w:t>at County Council regarding renewal</w:t>
      </w:r>
      <w:r w:rsidR="00011267" w:rsidRPr="00380EF9">
        <w:rPr>
          <w:b/>
          <w:bCs/>
        </w:rPr>
        <w:t xml:space="preserve"> and draw the problems to the attention of the police.</w:t>
      </w:r>
      <w:r w:rsidR="008A799B" w:rsidRPr="00380EF9">
        <w:rPr>
          <w:b/>
          <w:bCs/>
        </w:rPr>
        <w:t xml:space="preserve">  </w:t>
      </w:r>
    </w:p>
    <w:p w:rsidR="00D17008" w:rsidRPr="00380EF9" w:rsidRDefault="001A5085" w:rsidP="007C08EC">
      <w:pPr>
        <w:pStyle w:val="ListParagraph"/>
        <w:spacing w:after="0"/>
        <w:ind w:left="0"/>
      </w:pPr>
      <w:r w:rsidRPr="00380EF9">
        <w:t>Cllr S Robson stated there seemed to be an unwillingness on the owner to properly secure the building, therefore inviting problems.</w:t>
      </w:r>
      <w:r w:rsidR="00634996">
        <w:t xml:space="preserve"> It was noted that Pam Bridges, Local </w:t>
      </w:r>
      <w:proofErr w:type="spellStart"/>
      <w:r w:rsidR="00634996">
        <w:t>Neighbourhood</w:t>
      </w:r>
      <w:proofErr w:type="spellEnd"/>
      <w:r w:rsidR="00634996">
        <w:t xml:space="preserve"> Inspector was retiring.</w:t>
      </w:r>
      <w:bookmarkStart w:id="1" w:name="_GoBack"/>
      <w:bookmarkEnd w:id="1"/>
    </w:p>
    <w:p w:rsidR="009C64F0" w:rsidRPr="00380EF9" w:rsidRDefault="009C64F0" w:rsidP="007C08EC">
      <w:pPr>
        <w:pStyle w:val="ListParagraph"/>
        <w:spacing w:after="0"/>
        <w:ind w:left="0"/>
      </w:pPr>
    </w:p>
    <w:p w:rsidR="00CA0D61" w:rsidRPr="00380EF9" w:rsidRDefault="00A04159" w:rsidP="007C08EC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CA0D61" w:rsidRPr="00380EF9">
        <w:rPr>
          <w:b/>
          <w:bCs/>
        </w:rPr>
        <w:t>/</w:t>
      </w:r>
      <w:r w:rsidR="00FB2A4B" w:rsidRPr="00380EF9">
        <w:rPr>
          <w:b/>
          <w:bCs/>
        </w:rPr>
        <w:t>5</w:t>
      </w:r>
      <w:r w:rsidR="00CB06E4" w:rsidRPr="00380EF9">
        <w:rPr>
          <w:b/>
          <w:bCs/>
        </w:rPr>
        <w:t>9</w:t>
      </w:r>
      <w:r w:rsidR="00CA0D61" w:rsidRPr="00380EF9">
        <w:rPr>
          <w:b/>
          <w:bCs/>
        </w:rPr>
        <w:tab/>
        <w:t>Flooding – modelling improvements across the Tyne Valley</w:t>
      </w:r>
    </w:p>
    <w:p w:rsidR="00B87ACD" w:rsidRPr="00380EF9" w:rsidRDefault="001B019A" w:rsidP="00351F09">
      <w:pPr>
        <w:pStyle w:val="ListParagraph"/>
        <w:spacing w:after="0"/>
        <w:ind w:left="1440" w:hanging="1440"/>
      </w:pPr>
      <w:r w:rsidRPr="00380EF9">
        <w:t>Nothing to report.</w:t>
      </w:r>
    </w:p>
    <w:p w:rsidR="009C64F0" w:rsidRPr="00380EF9" w:rsidRDefault="009C64F0" w:rsidP="00351F09">
      <w:pPr>
        <w:pStyle w:val="ListParagraph"/>
        <w:spacing w:after="0"/>
        <w:ind w:left="1440" w:hanging="1440"/>
      </w:pPr>
    </w:p>
    <w:p w:rsidR="008B4F3F" w:rsidRPr="00380EF9" w:rsidRDefault="008B4F3F" w:rsidP="00351F09">
      <w:pPr>
        <w:pStyle w:val="ListParagraph"/>
        <w:spacing w:after="0"/>
        <w:ind w:left="1440" w:hanging="144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Pr="00380EF9">
        <w:rPr>
          <w:b/>
          <w:bCs/>
        </w:rPr>
        <w:t>/</w:t>
      </w:r>
      <w:r w:rsidR="00CB06E4" w:rsidRPr="00380EF9">
        <w:rPr>
          <w:b/>
          <w:bCs/>
        </w:rPr>
        <w:t>60</w:t>
      </w:r>
      <w:r w:rsidRPr="00380EF9">
        <w:rPr>
          <w:b/>
          <w:bCs/>
        </w:rPr>
        <w:tab/>
      </w:r>
      <w:r w:rsidR="00667076" w:rsidRPr="00380EF9">
        <w:rPr>
          <w:b/>
          <w:bCs/>
        </w:rPr>
        <w:t xml:space="preserve">To </w:t>
      </w:r>
      <w:r w:rsidR="000B7F1E" w:rsidRPr="00380EF9">
        <w:rPr>
          <w:b/>
          <w:bCs/>
        </w:rPr>
        <w:t xml:space="preserve">receive annual ROSPA inspection report; to </w:t>
      </w:r>
      <w:r w:rsidR="00351F09" w:rsidRPr="00380EF9">
        <w:rPr>
          <w:b/>
          <w:bCs/>
        </w:rPr>
        <w:t>discuss</w:t>
      </w:r>
      <w:r w:rsidR="00667076" w:rsidRPr="00380EF9">
        <w:rPr>
          <w:b/>
          <w:bCs/>
        </w:rPr>
        <w:t xml:space="preserve"> re-opening of play area and risks associated due to Covid-19</w:t>
      </w:r>
    </w:p>
    <w:p w:rsidR="00B87ACD" w:rsidRPr="00380EF9" w:rsidRDefault="00B87ACD" w:rsidP="007C08EC">
      <w:pPr>
        <w:pStyle w:val="ListParagraph"/>
        <w:spacing w:after="0"/>
        <w:ind w:left="0"/>
      </w:pPr>
      <w:r w:rsidRPr="00380EF9">
        <w:t>There were no matters arising from the annual ROSPA inspection report.</w:t>
      </w:r>
      <w:r w:rsidR="00213228" w:rsidRPr="00380EF9">
        <w:t xml:space="preserve">  At the present time, play areas throughout Northumberland remain closed</w:t>
      </w:r>
      <w:r w:rsidR="00AB62A6" w:rsidRPr="00380EF9">
        <w:t xml:space="preserve"> due to Covi</w:t>
      </w:r>
      <w:r w:rsidR="00380EF9">
        <w:t>d</w:t>
      </w:r>
      <w:r w:rsidR="00AB62A6" w:rsidRPr="00380EF9">
        <w:t>-19.</w:t>
      </w:r>
    </w:p>
    <w:p w:rsidR="00B87ACD" w:rsidRPr="00380EF9" w:rsidRDefault="00B87ACD" w:rsidP="007C08EC">
      <w:pPr>
        <w:pStyle w:val="ListParagraph"/>
        <w:spacing w:after="0"/>
        <w:ind w:left="0"/>
      </w:pPr>
    </w:p>
    <w:p w:rsidR="001100FA" w:rsidRPr="00380EF9" w:rsidRDefault="001100FA" w:rsidP="007C08EC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2020/</w:t>
      </w:r>
      <w:r w:rsidR="00862BC4" w:rsidRPr="00380EF9">
        <w:rPr>
          <w:b/>
          <w:bCs/>
        </w:rPr>
        <w:t>6</w:t>
      </w:r>
      <w:r w:rsidR="00CB06E4" w:rsidRPr="00380EF9">
        <w:rPr>
          <w:b/>
          <w:bCs/>
        </w:rPr>
        <w:t>1</w:t>
      </w:r>
      <w:r w:rsidRPr="00380EF9">
        <w:rPr>
          <w:b/>
          <w:bCs/>
        </w:rPr>
        <w:tab/>
        <w:t xml:space="preserve">Climate Change Group – to </w:t>
      </w:r>
      <w:r w:rsidR="00DC2E35" w:rsidRPr="00380EF9">
        <w:rPr>
          <w:b/>
          <w:bCs/>
        </w:rPr>
        <w:t>receive update</w:t>
      </w:r>
    </w:p>
    <w:p w:rsidR="00B87ACD" w:rsidRPr="00380EF9" w:rsidRDefault="00C64644" w:rsidP="007C08EC">
      <w:pPr>
        <w:pStyle w:val="ListParagraph"/>
        <w:spacing w:after="0"/>
        <w:ind w:left="0"/>
      </w:pPr>
      <w:r w:rsidRPr="00380EF9">
        <w:lastRenderedPageBreak/>
        <w:t xml:space="preserve">Electronic meeting of the group to be held </w:t>
      </w:r>
      <w:r w:rsidR="00053DB5" w:rsidRPr="00380EF9">
        <w:t>on 7th July</w:t>
      </w:r>
      <w:r w:rsidRPr="00380EF9">
        <w:t xml:space="preserve">, they have a </w:t>
      </w:r>
      <w:r w:rsidR="00053DB5" w:rsidRPr="00380EF9">
        <w:t>range</w:t>
      </w:r>
      <w:r w:rsidRPr="00380EF9">
        <w:t xml:space="preserve"> of projects they are looking at, such as cycle route into </w:t>
      </w:r>
      <w:proofErr w:type="spellStart"/>
      <w:r w:rsidRPr="00380EF9">
        <w:t>Hexham</w:t>
      </w:r>
      <w:proofErr w:type="spellEnd"/>
      <w:r w:rsidRPr="00380EF9">
        <w:t>, recycling</w:t>
      </w:r>
      <w:r w:rsidR="00053DB5" w:rsidRPr="00380EF9">
        <w:t xml:space="preserve"> and </w:t>
      </w:r>
      <w:r w:rsidRPr="00380EF9">
        <w:t>increased tree planting</w:t>
      </w:r>
      <w:r w:rsidR="009366C8" w:rsidRPr="00380EF9">
        <w:t>.</w:t>
      </w:r>
    </w:p>
    <w:p w:rsidR="00AB40CA" w:rsidRPr="00380EF9" w:rsidRDefault="00AB40CA" w:rsidP="007C08EC">
      <w:pPr>
        <w:pStyle w:val="ListParagraph"/>
        <w:spacing w:after="0"/>
        <w:ind w:left="0"/>
      </w:pPr>
    </w:p>
    <w:p w:rsidR="00667076" w:rsidRPr="00380EF9" w:rsidRDefault="00667076" w:rsidP="007C08EC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2020/6</w:t>
      </w:r>
      <w:r w:rsidR="00CB06E4" w:rsidRPr="00380EF9">
        <w:rPr>
          <w:b/>
          <w:bCs/>
        </w:rPr>
        <w:t>2</w:t>
      </w:r>
      <w:r w:rsidRPr="00380EF9">
        <w:rPr>
          <w:b/>
          <w:bCs/>
        </w:rPr>
        <w:tab/>
        <w:t>Web-site Accessibility Statement</w:t>
      </w:r>
    </w:p>
    <w:p w:rsidR="00132465" w:rsidRPr="00380EF9" w:rsidRDefault="00132465" w:rsidP="00132465">
      <w:r w:rsidRPr="00380EF9">
        <w:t>New regulations were being introduced to ensure Local Government web-sites were accessible to all, and</w:t>
      </w:r>
      <w:r w:rsidR="00380EF9">
        <w:t xml:space="preserve"> the National</w:t>
      </w:r>
      <w:r w:rsidRPr="00380EF9">
        <w:t xml:space="preserve"> Association of Local Council’s were currently reviewing their web-site to assess what amendments</w:t>
      </w:r>
      <w:r w:rsidR="00380EF9">
        <w:t>, if any,</w:t>
      </w:r>
      <w:r w:rsidRPr="00380EF9">
        <w:t xml:space="preserve"> would need to take place</w:t>
      </w:r>
      <w:r w:rsidR="00380EF9">
        <w:t xml:space="preserve"> to the individual Parish Council web pages.</w:t>
      </w:r>
    </w:p>
    <w:p w:rsidR="00F357AD" w:rsidRPr="00380EF9" w:rsidRDefault="00A04159" w:rsidP="007C08EC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EE59A4" w:rsidRPr="00380EF9">
        <w:rPr>
          <w:b/>
          <w:bCs/>
        </w:rPr>
        <w:t>/</w:t>
      </w:r>
      <w:r w:rsidR="002279E8" w:rsidRPr="00380EF9">
        <w:rPr>
          <w:b/>
          <w:bCs/>
        </w:rPr>
        <w:t>6</w:t>
      </w:r>
      <w:r w:rsidR="00CB06E4" w:rsidRPr="00380EF9">
        <w:rPr>
          <w:b/>
          <w:bCs/>
        </w:rPr>
        <w:t>3</w:t>
      </w:r>
      <w:r w:rsidR="00F357AD" w:rsidRPr="00380EF9">
        <w:rPr>
          <w:b/>
          <w:bCs/>
        </w:rPr>
        <w:tab/>
        <w:t>Communications</w:t>
      </w:r>
      <w:r w:rsidR="00D94089" w:rsidRPr="00380EF9">
        <w:rPr>
          <w:b/>
          <w:bCs/>
        </w:rPr>
        <w:t xml:space="preserve"> – to confirm actions from this meeting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D349A3" w:rsidRPr="00380EF9" w:rsidTr="007519F1">
        <w:tc>
          <w:tcPr>
            <w:tcW w:w="5395" w:type="dxa"/>
          </w:tcPr>
          <w:p w:rsidR="00D349A3" w:rsidRPr="00380EF9" w:rsidRDefault="00D349A3" w:rsidP="007519F1">
            <w:pPr>
              <w:rPr>
                <w:b/>
                <w:bCs/>
              </w:rPr>
            </w:pPr>
            <w:r w:rsidRPr="00380EF9">
              <w:rPr>
                <w:b/>
                <w:bCs/>
              </w:rPr>
              <w:t>ACTION</w:t>
            </w:r>
          </w:p>
        </w:tc>
        <w:tc>
          <w:tcPr>
            <w:tcW w:w="5395" w:type="dxa"/>
          </w:tcPr>
          <w:p w:rsidR="00D349A3" w:rsidRPr="00380EF9" w:rsidRDefault="00D349A3" w:rsidP="007519F1">
            <w:pPr>
              <w:rPr>
                <w:b/>
                <w:bCs/>
              </w:rPr>
            </w:pPr>
            <w:r w:rsidRPr="00380EF9">
              <w:rPr>
                <w:b/>
                <w:bCs/>
              </w:rPr>
              <w:t>RESPONSIBLE</w:t>
            </w:r>
          </w:p>
        </w:tc>
      </w:tr>
      <w:tr w:rsidR="00D349A3" w:rsidRPr="00380EF9" w:rsidTr="007519F1">
        <w:tc>
          <w:tcPr>
            <w:tcW w:w="5395" w:type="dxa"/>
          </w:tcPr>
          <w:p w:rsidR="00D349A3" w:rsidRPr="00380EF9" w:rsidRDefault="00D349A3" w:rsidP="007519F1">
            <w:r w:rsidRPr="00380EF9">
              <w:t>Allotments</w:t>
            </w:r>
          </w:p>
        </w:tc>
        <w:tc>
          <w:tcPr>
            <w:tcW w:w="5395" w:type="dxa"/>
          </w:tcPr>
          <w:p w:rsidR="00592CC3" w:rsidRPr="00380EF9" w:rsidRDefault="00A9785C" w:rsidP="007519F1">
            <w:pPr>
              <w:pStyle w:val="ListParagraph"/>
              <w:ind w:left="1440" w:hanging="1440"/>
            </w:pPr>
            <w:r w:rsidRPr="00380EF9">
              <w:t xml:space="preserve">Clerk to contact </w:t>
            </w:r>
            <w:r w:rsidR="00592CC3" w:rsidRPr="00380EF9">
              <w:t xml:space="preserve">one </w:t>
            </w:r>
            <w:r w:rsidRPr="00380EF9">
              <w:t>allotment holder with concern</w:t>
            </w:r>
            <w:r w:rsidR="00592CC3" w:rsidRPr="00380EF9">
              <w:t xml:space="preserve"> </w:t>
            </w:r>
          </w:p>
          <w:p w:rsidR="00D349A3" w:rsidRPr="00380EF9" w:rsidRDefault="00592CC3" w:rsidP="007519F1">
            <w:pPr>
              <w:pStyle w:val="ListParagraph"/>
              <w:ind w:left="1440" w:hanging="1440"/>
            </w:pPr>
            <w:r w:rsidRPr="00380EF9">
              <w:t>about the unacceptable state of their plot.</w:t>
            </w:r>
          </w:p>
        </w:tc>
      </w:tr>
      <w:tr w:rsidR="00D349A3" w:rsidRPr="00380EF9" w:rsidTr="007519F1">
        <w:tc>
          <w:tcPr>
            <w:tcW w:w="5395" w:type="dxa"/>
          </w:tcPr>
          <w:p w:rsidR="00D349A3" w:rsidRPr="00380EF9" w:rsidRDefault="00D349A3" w:rsidP="007519F1">
            <w:r w:rsidRPr="00380EF9">
              <w:t>Noticeboard</w:t>
            </w:r>
          </w:p>
        </w:tc>
        <w:tc>
          <w:tcPr>
            <w:tcW w:w="5395" w:type="dxa"/>
          </w:tcPr>
          <w:p w:rsidR="00D349A3" w:rsidRPr="00380EF9" w:rsidRDefault="00592CC3" w:rsidP="00D349A3">
            <w:pPr>
              <w:pStyle w:val="ListParagraph"/>
              <w:ind w:left="1440" w:hanging="1440"/>
            </w:pPr>
            <w:r w:rsidRPr="00380EF9">
              <w:t xml:space="preserve">Cllrs SJ </w:t>
            </w:r>
            <w:proofErr w:type="spellStart"/>
            <w:r w:rsidRPr="00380EF9">
              <w:t>Heminsely</w:t>
            </w:r>
            <w:proofErr w:type="spellEnd"/>
            <w:r w:rsidRPr="00380EF9">
              <w:t>/D Liddle t</w:t>
            </w:r>
            <w:r w:rsidR="00A9785C" w:rsidRPr="00380EF9">
              <w:t>o clean in due course.</w:t>
            </w:r>
          </w:p>
        </w:tc>
      </w:tr>
      <w:tr w:rsidR="00D349A3" w:rsidRPr="00380EF9" w:rsidTr="007519F1">
        <w:tc>
          <w:tcPr>
            <w:tcW w:w="5395" w:type="dxa"/>
          </w:tcPr>
          <w:p w:rsidR="00D349A3" w:rsidRPr="00380EF9" w:rsidRDefault="00D349A3" w:rsidP="007519F1">
            <w:r w:rsidRPr="00380EF9">
              <w:t>Bin West of level crossing</w:t>
            </w:r>
          </w:p>
        </w:tc>
        <w:tc>
          <w:tcPr>
            <w:tcW w:w="5395" w:type="dxa"/>
          </w:tcPr>
          <w:p w:rsidR="00D349A3" w:rsidRPr="00380EF9" w:rsidRDefault="00A9785C" w:rsidP="007519F1">
            <w:pPr>
              <w:pStyle w:val="ListParagraph"/>
              <w:ind w:left="1440" w:hanging="1440"/>
            </w:pPr>
            <w:r w:rsidRPr="00380EF9">
              <w:t>Clerk to seek clarification of who owns the land</w:t>
            </w:r>
          </w:p>
        </w:tc>
      </w:tr>
      <w:tr w:rsidR="00D349A3" w:rsidRPr="00380EF9" w:rsidTr="007519F1">
        <w:tc>
          <w:tcPr>
            <w:tcW w:w="5395" w:type="dxa"/>
          </w:tcPr>
          <w:p w:rsidR="00D349A3" w:rsidRPr="00380EF9" w:rsidRDefault="00D349A3" w:rsidP="007519F1">
            <w:r w:rsidRPr="00380EF9">
              <w:t>Joint meeting with Newbrough PC</w:t>
            </w:r>
          </w:p>
        </w:tc>
        <w:tc>
          <w:tcPr>
            <w:tcW w:w="5395" w:type="dxa"/>
          </w:tcPr>
          <w:p w:rsidR="00D349A3" w:rsidRPr="00380EF9" w:rsidRDefault="00A9785C" w:rsidP="00D349A3">
            <w:pPr>
              <w:pStyle w:val="ListParagraph"/>
              <w:ind w:left="1440" w:hanging="1440"/>
            </w:pPr>
            <w:r w:rsidRPr="00380EF9">
              <w:t>Deferred due to Covid-19</w:t>
            </w:r>
          </w:p>
        </w:tc>
      </w:tr>
      <w:tr w:rsidR="00D349A3" w:rsidRPr="00380EF9" w:rsidTr="007519F1">
        <w:tc>
          <w:tcPr>
            <w:tcW w:w="5395" w:type="dxa"/>
          </w:tcPr>
          <w:p w:rsidR="00D349A3" w:rsidRPr="00380EF9" w:rsidRDefault="00D349A3" w:rsidP="007519F1">
            <w:r w:rsidRPr="00380EF9">
              <w:t>Litter picking</w:t>
            </w:r>
          </w:p>
        </w:tc>
        <w:tc>
          <w:tcPr>
            <w:tcW w:w="5395" w:type="dxa"/>
          </w:tcPr>
          <w:p w:rsidR="00D349A3" w:rsidRPr="00380EF9" w:rsidRDefault="00A9785C" w:rsidP="007519F1">
            <w:pPr>
              <w:pStyle w:val="ListParagraph"/>
              <w:ind w:left="1440" w:hanging="1440"/>
              <w:jc w:val="both"/>
            </w:pPr>
            <w:r w:rsidRPr="00380EF9">
              <w:t xml:space="preserve">Date </w:t>
            </w:r>
            <w:r w:rsidR="0058373C" w:rsidRPr="00380EF9">
              <w:t>for pick t</w:t>
            </w:r>
            <w:r w:rsidRPr="00380EF9">
              <w:t>o be confirmed at next meeting</w:t>
            </w:r>
          </w:p>
        </w:tc>
      </w:tr>
      <w:tr w:rsidR="00D349A3" w:rsidRPr="00380EF9" w:rsidTr="007519F1">
        <w:tc>
          <w:tcPr>
            <w:tcW w:w="5395" w:type="dxa"/>
          </w:tcPr>
          <w:p w:rsidR="00D349A3" w:rsidRPr="00380EF9" w:rsidRDefault="00D349A3" w:rsidP="007519F1">
            <w:r w:rsidRPr="00380EF9">
              <w:t xml:space="preserve">Speed signage, </w:t>
            </w:r>
            <w:r w:rsidR="00A9785C" w:rsidRPr="00380EF9">
              <w:t>traffic calming measures</w:t>
            </w:r>
          </w:p>
        </w:tc>
        <w:tc>
          <w:tcPr>
            <w:tcW w:w="5395" w:type="dxa"/>
          </w:tcPr>
          <w:p w:rsidR="00D349A3" w:rsidRPr="00380EF9" w:rsidRDefault="0058373C" w:rsidP="007519F1">
            <w:pPr>
              <w:jc w:val="both"/>
            </w:pPr>
            <w:r w:rsidRPr="00380EF9">
              <w:t>County Council had ordered interactive signage</w:t>
            </w:r>
          </w:p>
        </w:tc>
      </w:tr>
      <w:tr w:rsidR="00D349A3" w:rsidRPr="00380EF9" w:rsidTr="007519F1">
        <w:tc>
          <w:tcPr>
            <w:tcW w:w="5395" w:type="dxa"/>
          </w:tcPr>
          <w:p w:rsidR="00D349A3" w:rsidRPr="00380EF9" w:rsidRDefault="00D349A3" w:rsidP="007519F1">
            <w:r w:rsidRPr="00380EF9">
              <w:t>Beacon</w:t>
            </w:r>
          </w:p>
        </w:tc>
        <w:tc>
          <w:tcPr>
            <w:tcW w:w="5395" w:type="dxa"/>
          </w:tcPr>
          <w:p w:rsidR="00D349A3" w:rsidRPr="00380EF9" w:rsidRDefault="00A9785C" w:rsidP="007519F1">
            <w:pPr>
              <w:jc w:val="both"/>
            </w:pPr>
            <w:r w:rsidRPr="00380EF9">
              <w:t>Clerk to officially accept quotation from contractor</w:t>
            </w:r>
          </w:p>
        </w:tc>
      </w:tr>
      <w:tr w:rsidR="008D4ACD" w:rsidRPr="00380EF9" w:rsidTr="007519F1">
        <w:tc>
          <w:tcPr>
            <w:tcW w:w="5395" w:type="dxa"/>
          </w:tcPr>
          <w:p w:rsidR="008D4ACD" w:rsidRPr="00380EF9" w:rsidRDefault="008D4ACD" w:rsidP="007519F1">
            <w:proofErr w:type="spellStart"/>
            <w:r w:rsidRPr="00380EF9">
              <w:t>Hedgecutting</w:t>
            </w:r>
            <w:proofErr w:type="spellEnd"/>
            <w:r w:rsidR="0058373C" w:rsidRPr="00380EF9">
              <w:t>/weed killing</w:t>
            </w:r>
          </w:p>
        </w:tc>
        <w:tc>
          <w:tcPr>
            <w:tcW w:w="5395" w:type="dxa"/>
          </w:tcPr>
          <w:p w:rsidR="008D4ACD" w:rsidRPr="00380EF9" w:rsidRDefault="0058373C" w:rsidP="007519F1">
            <w:pPr>
              <w:jc w:val="both"/>
            </w:pPr>
            <w:r w:rsidRPr="00380EF9">
              <w:t>Situation to be monitored in the next few weeks with Clerk to contact County Council if necessary</w:t>
            </w:r>
          </w:p>
        </w:tc>
      </w:tr>
      <w:tr w:rsidR="0058373C" w:rsidRPr="00380EF9" w:rsidTr="007519F1">
        <w:tc>
          <w:tcPr>
            <w:tcW w:w="5395" w:type="dxa"/>
          </w:tcPr>
          <w:p w:rsidR="0058373C" w:rsidRPr="00380EF9" w:rsidRDefault="0058373C" w:rsidP="007519F1">
            <w:r w:rsidRPr="00380EF9">
              <w:t>Railway Inn</w:t>
            </w:r>
          </w:p>
        </w:tc>
        <w:tc>
          <w:tcPr>
            <w:tcW w:w="5395" w:type="dxa"/>
          </w:tcPr>
          <w:p w:rsidR="0058373C" w:rsidRPr="00380EF9" w:rsidRDefault="0058373C" w:rsidP="007519F1">
            <w:pPr>
              <w:jc w:val="both"/>
            </w:pPr>
            <w:r w:rsidRPr="00380EF9">
              <w:t>Clerk to contact County Council regarding re-registering inn as an asset of community value and correspondence to be drafted to police with break-in concerns.</w:t>
            </w:r>
          </w:p>
        </w:tc>
      </w:tr>
    </w:tbl>
    <w:p w:rsidR="00D349A3" w:rsidRPr="00380EF9" w:rsidRDefault="00D349A3" w:rsidP="00D349A3">
      <w:pPr>
        <w:pStyle w:val="ListParagraph"/>
        <w:spacing w:after="0"/>
        <w:ind w:left="0"/>
      </w:pPr>
    </w:p>
    <w:p w:rsidR="00B87ACD" w:rsidRPr="00380EF9" w:rsidRDefault="00B87ACD" w:rsidP="007C08EC">
      <w:pPr>
        <w:pStyle w:val="ListParagraph"/>
        <w:spacing w:after="0"/>
        <w:ind w:left="0"/>
        <w:rPr>
          <w:b/>
          <w:bCs/>
        </w:rPr>
      </w:pPr>
    </w:p>
    <w:p w:rsidR="00B87ACD" w:rsidRPr="00380EF9" w:rsidRDefault="00A04159" w:rsidP="007C08EC">
      <w:pPr>
        <w:pStyle w:val="ListParagraph"/>
        <w:spacing w:after="0"/>
        <w:ind w:left="0"/>
        <w:rPr>
          <w:b/>
          <w:bCs/>
        </w:rPr>
      </w:pPr>
      <w:r w:rsidRPr="00380EF9">
        <w:rPr>
          <w:b/>
          <w:bCs/>
        </w:rPr>
        <w:t>20</w:t>
      </w:r>
      <w:r w:rsidR="00FB45AB" w:rsidRPr="00380EF9">
        <w:rPr>
          <w:b/>
          <w:bCs/>
        </w:rPr>
        <w:t>20</w:t>
      </w:r>
      <w:r w:rsidR="00EE59A4" w:rsidRPr="00380EF9">
        <w:rPr>
          <w:b/>
          <w:bCs/>
        </w:rPr>
        <w:t>/</w:t>
      </w:r>
      <w:r w:rsidR="002279E8" w:rsidRPr="00380EF9">
        <w:rPr>
          <w:b/>
          <w:bCs/>
        </w:rPr>
        <w:t>6</w:t>
      </w:r>
      <w:r w:rsidR="00CB06E4" w:rsidRPr="00380EF9">
        <w:rPr>
          <w:b/>
          <w:bCs/>
        </w:rPr>
        <w:t>4</w:t>
      </w:r>
      <w:r w:rsidR="00FB45AB" w:rsidRPr="00380EF9">
        <w:rPr>
          <w:b/>
          <w:bCs/>
        </w:rPr>
        <w:tab/>
      </w:r>
      <w:r w:rsidR="00442CD4" w:rsidRPr="00380EF9">
        <w:rPr>
          <w:b/>
          <w:bCs/>
        </w:rPr>
        <w:t xml:space="preserve">Date and Time of Next Meeting </w:t>
      </w:r>
    </w:p>
    <w:p w:rsidR="00442CD4" w:rsidRPr="00380EF9" w:rsidRDefault="00B87ACD" w:rsidP="007C08EC">
      <w:pPr>
        <w:pStyle w:val="ListParagraph"/>
        <w:spacing w:after="0"/>
        <w:ind w:left="0"/>
      </w:pPr>
      <w:r w:rsidRPr="00380EF9">
        <w:t xml:space="preserve">The next meeting of Warden Parish Council will be held on </w:t>
      </w:r>
      <w:r w:rsidR="00C36DDC" w:rsidRPr="00380EF9">
        <w:t xml:space="preserve">Monday </w:t>
      </w:r>
      <w:r w:rsidR="00A76BB2" w:rsidRPr="00380EF9">
        <w:t>7</w:t>
      </w:r>
      <w:r w:rsidR="00A76BB2" w:rsidRPr="00380EF9">
        <w:rPr>
          <w:vertAlign w:val="superscript"/>
        </w:rPr>
        <w:t>th</w:t>
      </w:r>
      <w:r w:rsidR="00A76BB2" w:rsidRPr="00380EF9">
        <w:t xml:space="preserve"> September</w:t>
      </w:r>
      <w:r w:rsidR="00CD7EF3" w:rsidRPr="00380EF9">
        <w:t xml:space="preserve"> 2020</w:t>
      </w:r>
      <w:r w:rsidRPr="00380EF9">
        <w:t>.</w:t>
      </w:r>
    </w:p>
    <w:p w:rsidR="00EE0C18" w:rsidRPr="00380EF9" w:rsidRDefault="00EE0C18" w:rsidP="007C08EC">
      <w:pPr>
        <w:pStyle w:val="ListParagraph"/>
        <w:spacing w:after="0"/>
        <w:ind w:left="0"/>
      </w:pPr>
    </w:p>
    <w:p w:rsidR="00EE0C18" w:rsidRPr="00380EF9" w:rsidRDefault="00EE0C18" w:rsidP="007C08EC">
      <w:pPr>
        <w:pStyle w:val="ListParagraph"/>
        <w:spacing w:after="0"/>
        <w:ind w:left="0"/>
      </w:pPr>
      <w:r w:rsidRPr="00380EF9">
        <w:t xml:space="preserve">The meeting closed at </w:t>
      </w:r>
    </w:p>
    <w:p w:rsidR="00D349A3" w:rsidRPr="00380EF9" w:rsidRDefault="00D349A3" w:rsidP="007C08EC">
      <w:pPr>
        <w:pStyle w:val="ListParagraph"/>
        <w:spacing w:after="0"/>
        <w:ind w:left="0"/>
      </w:pPr>
    </w:p>
    <w:p w:rsidR="00D349A3" w:rsidRPr="00380EF9" w:rsidRDefault="00D349A3" w:rsidP="007C08EC">
      <w:pPr>
        <w:pStyle w:val="ListParagraph"/>
        <w:spacing w:after="0"/>
        <w:ind w:left="0"/>
      </w:pPr>
    </w:p>
    <w:p w:rsidR="00B670CC" w:rsidRPr="00442CD4" w:rsidRDefault="00442CD4">
      <w:pPr>
        <w:pStyle w:val="ListParagraph"/>
        <w:ind w:left="1080"/>
        <w:jc w:val="right"/>
      </w:pPr>
      <w:r w:rsidRPr="00380EF9">
        <w:rPr>
          <w:noProof/>
          <w:lang w:val="en-GB" w:eastAsia="en-GB"/>
        </w:rPr>
        <w:drawing>
          <wp:inline distT="0" distB="0" distL="0" distR="0">
            <wp:extent cx="1476375" cy="781050"/>
            <wp:effectExtent l="0" t="0" r="9525" b="0"/>
            <wp:docPr id="1" name="Picture 1" descr="C:\Users\Steven\Downloads\imageedit_4_32271437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 w:rsidRPr="00380EF9">
        <w:t>Claire Mille</w:t>
      </w:r>
      <w:r w:rsidR="007C08EC">
        <w:t>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85E" w:rsidRDefault="00CC485E" w:rsidP="00C54BD8">
      <w:pPr>
        <w:spacing w:after="0"/>
      </w:pPr>
      <w:r>
        <w:separator/>
      </w:r>
    </w:p>
  </w:endnote>
  <w:endnote w:type="continuationSeparator" w:id="0">
    <w:p w:rsidR="00CC485E" w:rsidRDefault="00CC485E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85E" w:rsidRDefault="00CC485E" w:rsidP="00C54BD8">
      <w:pPr>
        <w:spacing w:after="0"/>
      </w:pPr>
      <w:r>
        <w:separator/>
      </w:r>
    </w:p>
  </w:footnote>
  <w:footnote w:type="continuationSeparator" w:id="0">
    <w:p w:rsidR="00CC485E" w:rsidRDefault="00CC485E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727004"/>
      <w:docPartObj>
        <w:docPartGallery w:val="Watermarks"/>
        <w:docPartUnique/>
      </w:docPartObj>
    </w:sdtPr>
    <w:sdtEndPr/>
    <w:sdtContent>
      <w:p w:rsidR="00C54BD8" w:rsidRDefault="00CC485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0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B61"/>
    <w:multiLevelType w:val="hybridMultilevel"/>
    <w:tmpl w:val="1BC0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5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9"/>
  </w:num>
  <w:num w:numId="5">
    <w:abstractNumId w:val="31"/>
  </w:num>
  <w:num w:numId="6">
    <w:abstractNumId w:val="21"/>
  </w:num>
  <w:num w:numId="7">
    <w:abstractNumId w:val="35"/>
  </w:num>
  <w:num w:numId="8">
    <w:abstractNumId w:val="17"/>
  </w:num>
  <w:num w:numId="9">
    <w:abstractNumId w:val="11"/>
  </w:num>
  <w:num w:numId="10">
    <w:abstractNumId w:val="10"/>
  </w:num>
  <w:num w:numId="11">
    <w:abstractNumId w:val="16"/>
  </w:num>
  <w:num w:numId="12">
    <w:abstractNumId w:val="5"/>
  </w:num>
  <w:num w:numId="13">
    <w:abstractNumId w:val="20"/>
  </w:num>
  <w:num w:numId="14">
    <w:abstractNumId w:val="7"/>
  </w:num>
  <w:num w:numId="15">
    <w:abstractNumId w:val="5"/>
  </w:num>
  <w:num w:numId="16">
    <w:abstractNumId w:val="23"/>
  </w:num>
  <w:num w:numId="17">
    <w:abstractNumId w:val="26"/>
  </w:num>
  <w:num w:numId="18">
    <w:abstractNumId w:val="12"/>
  </w:num>
  <w:num w:numId="19">
    <w:abstractNumId w:val="28"/>
  </w:num>
  <w:num w:numId="20">
    <w:abstractNumId w:val="1"/>
  </w:num>
  <w:num w:numId="21">
    <w:abstractNumId w:val="32"/>
  </w:num>
  <w:num w:numId="22">
    <w:abstractNumId w:val="14"/>
  </w:num>
  <w:num w:numId="23">
    <w:abstractNumId w:val="29"/>
  </w:num>
  <w:num w:numId="24">
    <w:abstractNumId w:val="27"/>
  </w:num>
  <w:num w:numId="25">
    <w:abstractNumId w:val="33"/>
  </w:num>
  <w:num w:numId="26">
    <w:abstractNumId w:val="8"/>
  </w:num>
  <w:num w:numId="27">
    <w:abstractNumId w:val="3"/>
  </w:num>
  <w:num w:numId="28">
    <w:abstractNumId w:val="13"/>
  </w:num>
  <w:num w:numId="29">
    <w:abstractNumId w:val="25"/>
  </w:num>
  <w:num w:numId="30">
    <w:abstractNumId w:val="2"/>
  </w:num>
  <w:num w:numId="31">
    <w:abstractNumId w:val="4"/>
  </w:num>
  <w:num w:numId="32">
    <w:abstractNumId w:val="0"/>
  </w:num>
  <w:num w:numId="33">
    <w:abstractNumId w:val="15"/>
  </w:num>
  <w:num w:numId="34">
    <w:abstractNumId w:val="24"/>
  </w:num>
  <w:num w:numId="35">
    <w:abstractNumId w:val="22"/>
  </w:num>
  <w:num w:numId="36">
    <w:abstractNumId w:val="1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D4"/>
    <w:rsid w:val="00001537"/>
    <w:rsid w:val="000021DF"/>
    <w:rsid w:val="00003E2C"/>
    <w:rsid w:val="00007CB6"/>
    <w:rsid w:val="00011226"/>
    <w:rsid w:val="00011267"/>
    <w:rsid w:val="00015AC6"/>
    <w:rsid w:val="0002282B"/>
    <w:rsid w:val="00023F10"/>
    <w:rsid w:val="00024C59"/>
    <w:rsid w:val="00032B7B"/>
    <w:rsid w:val="00032D1E"/>
    <w:rsid w:val="00042D23"/>
    <w:rsid w:val="00050F7C"/>
    <w:rsid w:val="00052E3F"/>
    <w:rsid w:val="00053C54"/>
    <w:rsid w:val="00053DB5"/>
    <w:rsid w:val="00054ADF"/>
    <w:rsid w:val="00061BCD"/>
    <w:rsid w:val="00063372"/>
    <w:rsid w:val="00063F83"/>
    <w:rsid w:val="0006767E"/>
    <w:rsid w:val="00072D65"/>
    <w:rsid w:val="00073202"/>
    <w:rsid w:val="00074658"/>
    <w:rsid w:val="00075665"/>
    <w:rsid w:val="0008190A"/>
    <w:rsid w:val="00086EE2"/>
    <w:rsid w:val="0008735B"/>
    <w:rsid w:val="00087E68"/>
    <w:rsid w:val="00087F9A"/>
    <w:rsid w:val="00092267"/>
    <w:rsid w:val="0009387C"/>
    <w:rsid w:val="00094E3A"/>
    <w:rsid w:val="000965FA"/>
    <w:rsid w:val="000B7F1E"/>
    <w:rsid w:val="000C1637"/>
    <w:rsid w:val="000C4126"/>
    <w:rsid w:val="000C5413"/>
    <w:rsid w:val="000C6770"/>
    <w:rsid w:val="000C6A0A"/>
    <w:rsid w:val="000C7FE4"/>
    <w:rsid w:val="000D064F"/>
    <w:rsid w:val="000D137B"/>
    <w:rsid w:val="000D1B7E"/>
    <w:rsid w:val="000D5245"/>
    <w:rsid w:val="000D655B"/>
    <w:rsid w:val="000E7B7A"/>
    <w:rsid w:val="000F0D3B"/>
    <w:rsid w:val="001070F0"/>
    <w:rsid w:val="00107189"/>
    <w:rsid w:val="00107221"/>
    <w:rsid w:val="001100FA"/>
    <w:rsid w:val="00112969"/>
    <w:rsid w:val="0011496D"/>
    <w:rsid w:val="001167E4"/>
    <w:rsid w:val="0012471C"/>
    <w:rsid w:val="001302E2"/>
    <w:rsid w:val="00131D9C"/>
    <w:rsid w:val="00132465"/>
    <w:rsid w:val="00133B20"/>
    <w:rsid w:val="00135D71"/>
    <w:rsid w:val="001364A5"/>
    <w:rsid w:val="00143D8B"/>
    <w:rsid w:val="001449C0"/>
    <w:rsid w:val="00144D23"/>
    <w:rsid w:val="00152EED"/>
    <w:rsid w:val="00155160"/>
    <w:rsid w:val="0015624B"/>
    <w:rsid w:val="001612D9"/>
    <w:rsid w:val="0016211D"/>
    <w:rsid w:val="001645AD"/>
    <w:rsid w:val="00167DAE"/>
    <w:rsid w:val="00173F21"/>
    <w:rsid w:val="001753F3"/>
    <w:rsid w:val="00181538"/>
    <w:rsid w:val="00182D8F"/>
    <w:rsid w:val="00182DFC"/>
    <w:rsid w:val="001843AD"/>
    <w:rsid w:val="0018474F"/>
    <w:rsid w:val="001857CA"/>
    <w:rsid w:val="00196016"/>
    <w:rsid w:val="001A0C18"/>
    <w:rsid w:val="001A22CB"/>
    <w:rsid w:val="001A2B78"/>
    <w:rsid w:val="001A5085"/>
    <w:rsid w:val="001A5739"/>
    <w:rsid w:val="001A75D8"/>
    <w:rsid w:val="001B019A"/>
    <w:rsid w:val="001B15F9"/>
    <w:rsid w:val="001C52A0"/>
    <w:rsid w:val="001C7281"/>
    <w:rsid w:val="001D2A99"/>
    <w:rsid w:val="001D63A6"/>
    <w:rsid w:val="001E10D2"/>
    <w:rsid w:val="001E32EF"/>
    <w:rsid w:val="001E4141"/>
    <w:rsid w:val="001F0627"/>
    <w:rsid w:val="001F0B09"/>
    <w:rsid w:val="001F2DCD"/>
    <w:rsid w:val="001F4901"/>
    <w:rsid w:val="0020091E"/>
    <w:rsid w:val="00203CD9"/>
    <w:rsid w:val="00210364"/>
    <w:rsid w:val="00213228"/>
    <w:rsid w:val="002218A2"/>
    <w:rsid w:val="00223193"/>
    <w:rsid w:val="002279E8"/>
    <w:rsid w:val="002366DF"/>
    <w:rsid w:val="00236F79"/>
    <w:rsid w:val="00237DB3"/>
    <w:rsid w:val="00244096"/>
    <w:rsid w:val="002455AC"/>
    <w:rsid w:val="002455E5"/>
    <w:rsid w:val="00245DCE"/>
    <w:rsid w:val="00246F78"/>
    <w:rsid w:val="00256B56"/>
    <w:rsid w:val="00257A76"/>
    <w:rsid w:val="002608B7"/>
    <w:rsid w:val="00262F2F"/>
    <w:rsid w:val="00265030"/>
    <w:rsid w:val="002675A2"/>
    <w:rsid w:val="00272D81"/>
    <w:rsid w:val="0029044E"/>
    <w:rsid w:val="002909C1"/>
    <w:rsid w:val="00291704"/>
    <w:rsid w:val="00292554"/>
    <w:rsid w:val="00293B07"/>
    <w:rsid w:val="00297FA8"/>
    <w:rsid w:val="002A1F92"/>
    <w:rsid w:val="002A2DC3"/>
    <w:rsid w:val="002A4E6A"/>
    <w:rsid w:val="002A5DE9"/>
    <w:rsid w:val="002A7EFB"/>
    <w:rsid w:val="002B1FC7"/>
    <w:rsid w:val="002B3B2D"/>
    <w:rsid w:val="002B4136"/>
    <w:rsid w:val="002B4B99"/>
    <w:rsid w:val="002B76C1"/>
    <w:rsid w:val="002C047B"/>
    <w:rsid w:val="002C0E67"/>
    <w:rsid w:val="002C1C1A"/>
    <w:rsid w:val="002C424C"/>
    <w:rsid w:val="002C6BF8"/>
    <w:rsid w:val="002C71D4"/>
    <w:rsid w:val="002D01E6"/>
    <w:rsid w:val="002D3361"/>
    <w:rsid w:val="002D3AA9"/>
    <w:rsid w:val="002D4506"/>
    <w:rsid w:val="002F1926"/>
    <w:rsid w:val="002F4980"/>
    <w:rsid w:val="0030115E"/>
    <w:rsid w:val="00307F26"/>
    <w:rsid w:val="00307F98"/>
    <w:rsid w:val="003102DE"/>
    <w:rsid w:val="00311F7C"/>
    <w:rsid w:val="003126A4"/>
    <w:rsid w:val="003215C2"/>
    <w:rsid w:val="00321BF5"/>
    <w:rsid w:val="00322370"/>
    <w:rsid w:val="0032380A"/>
    <w:rsid w:val="003257C6"/>
    <w:rsid w:val="003264B2"/>
    <w:rsid w:val="00326F7B"/>
    <w:rsid w:val="00327ED1"/>
    <w:rsid w:val="00335965"/>
    <w:rsid w:val="0033796E"/>
    <w:rsid w:val="00343A9D"/>
    <w:rsid w:val="0034641E"/>
    <w:rsid w:val="003465C2"/>
    <w:rsid w:val="00351F09"/>
    <w:rsid w:val="0035220A"/>
    <w:rsid w:val="00352BC5"/>
    <w:rsid w:val="00353710"/>
    <w:rsid w:val="003578F2"/>
    <w:rsid w:val="00357A32"/>
    <w:rsid w:val="003650DD"/>
    <w:rsid w:val="00367160"/>
    <w:rsid w:val="003708AB"/>
    <w:rsid w:val="00380EF9"/>
    <w:rsid w:val="00381A31"/>
    <w:rsid w:val="003830EF"/>
    <w:rsid w:val="003901F8"/>
    <w:rsid w:val="00392F18"/>
    <w:rsid w:val="00394308"/>
    <w:rsid w:val="0039432D"/>
    <w:rsid w:val="00396AF7"/>
    <w:rsid w:val="003A2C2A"/>
    <w:rsid w:val="003A3DB8"/>
    <w:rsid w:val="003A4F98"/>
    <w:rsid w:val="003A5E1D"/>
    <w:rsid w:val="003B4BCC"/>
    <w:rsid w:val="003C026A"/>
    <w:rsid w:val="003C03BB"/>
    <w:rsid w:val="003C2DB8"/>
    <w:rsid w:val="003C58C9"/>
    <w:rsid w:val="003D042D"/>
    <w:rsid w:val="003D2FB1"/>
    <w:rsid w:val="003D3D83"/>
    <w:rsid w:val="003E13BC"/>
    <w:rsid w:val="003E34EB"/>
    <w:rsid w:val="003F12E7"/>
    <w:rsid w:val="00405EA7"/>
    <w:rsid w:val="00411A06"/>
    <w:rsid w:val="004123C3"/>
    <w:rsid w:val="00412772"/>
    <w:rsid w:val="004273F8"/>
    <w:rsid w:val="00436EBB"/>
    <w:rsid w:val="00437102"/>
    <w:rsid w:val="00437BE5"/>
    <w:rsid w:val="00442CD4"/>
    <w:rsid w:val="00453764"/>
    <w:rsid w:val="00466065"/>
    <w:rsid w:val="004719C4"/>
    <w:rsid w:val="00472764"/>
    <w:rsid w:val="00473A74"/>
    <w:rsid w:val="004749D0"/>
    <w:rsid w:val="004758AF"/>
    <w:rsid w:val="00476AE1"/>
    <w:rsid w:val="00477FBC"/>
    <w:rsid w:val="00480EB8"/>
    <w:rsid w:val="004837B6"/>
    <w:rsid w:val="00486B4C"/>
    <w:rsid w:val="00494D32"/>
    <w:rsid w:val="004A0E74"/>
    <w:rsid w:val="004B14F9"/>
    <w:rsid w:val="004B3962"/>
    <w:rsid w:val="004B697D"/>
    <w:rsid w:val="004C0556"/>
    <w:rsid w:val="004C3FED"/>
    <w:rsid w:val="004C79B4"/>
    <w:rsid w:val="004D1FC9"/>
    <w:rsid w:val="004D39B1"/>
    <w:rsid w:val="004D4E4B"/>
    <w:rsid w:val="004D7252"/>
    <w:rsid w:val="004E022B"/>
    <w:rsid w:val="004E3B95"/>
    <w:rsid w:val="004E7770"/>
    <w:rsid w:val="004E7F0C"/>
    <w:rsid w:val="004F0127"/>
    <w:rsid w:val="004F2011"/>
    <w:rsid w:val="004F2CC0"/>
    <w:rsid w:val="00507D81"/>
    <w:rsid w:val="00511C98"/>
    <w:rsid w:val="00512489"/>
    <w:rsid w:val="00517E9B"/>
    <w:rsid w:val="005236A2"/>
    <w:rsid w:val="00524E4B"/>
    <w:rsid w:val="00534070"/>
    <w:rsid w:val="00534CDA"/>
    <w:rsid w:val="00534F73"/>
    <w:rsid w:val="00537A2E"/>
    <w:rsid w:val="00547FF0"/>
    <w:rsid w:val="00552E21"/>
    <w:rsid w:val="00556EAB"/>
    <w:rsid w:val="00563692"/>
    <w:rsid w:val="00563B39"/>
    <w:rsid w:val="00566560"/>
    <w:rsid w:val="0056711A"/>
    <w:rsid w:val="00567C0E"/>
    <w:rsid w:val="005760DA"/>
    <w:rsid w:val="00581734"/>
    <w:rsid w:val="0058373C"/>
    <w:rsid w:val="00583860"/>
    <w:rsid w:val="00584D99"/>
    <w:rsid w:val="0059061B"/>
    <w:rsid w:val="00592CC3"/>
    <w:rsid w:val="00592CD2"/>
    <w:rsid w:val="005949A6"/>
    <w:rsid w:val="005955BA"/>
    <w:rsid w:val="005A2F41"/>
    <w:rsid w:val="005A7B4C"/>
    <w:rsid w:val="005B21A9"/>
    <w:rsid w:val="005B6262"/>
    <w:rsid w:val="005B69EF"/>
    <w:rsid w:val="005B73B4"/>
    <w:rsid w:val="005B7D99"/>
    <w:rsid w:val="005C34F1"/>
    <w:rsid w:val="005C563A"/>
    <w:rsid w:val="005C64E0"/>
    <w:rsid w:val="005D1462"/>
    <w:rsid w:val="005D23EC"/>
    <w:rsid w:val="005D4EA4"/>
    <w:rsid w:val="005D7916"/>
    <w:rsid w:val="005E0499"/>
    <w:rsid w:val="005E35BE"/>
    <w:rsid w:val="005E4F49"/>
    <w:rsid w:val="005F2BF9"/>
    <w:rsid w:val="005F553D"/>
    <w:rsid w:val="005F6E67"/>
    <w:rsid w:val="005F7916"/>
    <w:rsid w:val="0060244C"/>
    <w:rsid w:val="006027C2"/>
    <w:rsid w:val="00602904"/>
    <w:rsid w:val="00610DA5"/>
    <w:rsid w:val="0061352F"/>
    <w:rsid w:val="006156B7"/>
    <w:rsid w:val="006201AD"/>
    <w:rsid w:val="00631551"/>
    <w:rsid w:val="006341AF"/>
    <w:rsid w:val="00634996"/>
    <w:rsid w:val="006426E9"/>
    <w:rsid w:val="00643065"/>
    <w:rsid w:val="00650BBA"/>
    <w:rsid w:val="0065621C"/>
    <w:rsid w:val="00661665"/>
    <w:rsid w:val="00661CDE"/>
    <w:rsid w:val="006633D4"/>
    <w:rsid w:val="006634E7"/>
    <w:rsid w:val="006635B2"/>
    <w:rsid w:val="006641D8"/>
    <w:rsid w:val="00664D99"/>
    <w:rsid w:val="00667076"/>
    <w:rsid w:val="00667DDA"/>
    <w:rsid w:val="00670F53"/>
    <w:rsid w:val="006725B2"/>
    <w:rsid w:val="00675B25"/>
    <w:rsid w:val="00675C83"/>
    <w:rsid w:val="006815C8"/>
    <w:rsid w:val="00684997"/>
    <w:rsid w:val="0068563B"/>
    <w:rsid w:val="00686DC7"/>
    <w:rsid w:val="0069530B"/>
    <w:rsid w:val="006A0B74"/>
    <w:rsid w:val="006A2D6B"/>
    <w:rsid w:val="006A7949"/>
    <w:rsid w:val="006B2513"/>
    <w:rsid w:val="006B562F"/>
    <w:rsid w:val="006B6E5A"/>
    <w:rsid w:val="006D0A5A"/>
    <w:rsid w:val="006D5978"/>
    <w:rsid w:val="006D5A18"/>
    <w:rsid w:val="006D5B49"/>
    <w:rsid w:val="006D783B"/>
    <w:rsid w:val="006E1014"/>
    <w:rsid w:val="006E1BFF"/>
    <w:rsid w:val="006F41F9"/>
    <w:rsid w:val="006F5622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5AC4"/>
    <w:rsid w:val="00737971"/>
    <w:rsid w:val="00741967"/>
    <w:rsid w:val="007432F1"/>
    <w:rsid w:val="007439AF"/>
    <w:rsid w:val="00747944"/>
    <w:rsid w:val="007573C2"/>
    <w:rsid w:val="007575FE"/>
    <w:rsid w:val="00760432"/>
    <w:rsid w:val="00760875"/>
    <w:rsid w:val="00763A49"/>
    <w:rsid w:val="00765D78"/>
    <w:rsid w:val="00767710"/>
    <w:rsid w:val="00767F5B"/>
    <w:rsid w:val="007740B1"/>
    <w:rsid w:val="00774947"/>
    <w:rsid w:val="0077583F"/>
    <w:rsid w:val="00781979"/>
    <w:rsid w:val="007842ED"/>
    <w:rsid w:val="00785611"/>
    <w:rsid w:val="00787421"/>
    <w:rsid w:val="00793691"/>
    <w:rsid w:val="0079646A"/>
    <w:rsid w:val="0079714E"/>
    <w:rsid w:val="007973ED"/>
    <w:rsid w:val="00797C44"/>
    <w:rsid w:val="007A01B0"/>
    <w:rsid w:val="007A3C38"/>
    <w:rsid w:val="007B2C34"/>
    <w:rsid w:val="007B40A0"/>
    <w:rsid w:val="007B5311"/>
    <w:rsid w:val="007C08EC"/>
    <w:rsid w:val="007C268B"/>
    <w:rsid w:val="007C2DE9"/>
    <w:rsid w:val="007D1AAF"/>
    <w:rsid w:val="007D3CCA"/>
    <w:rsid w:val="007E6CCB"/>
    <w:rsid w:val="007F1EB0"/>
    <w:rsid w:val="007F264A"/>
    <w:rsid w:val="007F350C"/>
    <w:rsid w:val="007F4BCA"/>
    <w:rsid w:val="007F6B65"/>
    <w:rsid w:val="008047E4"/>
    <w:rsid w:val="00807971"/>
    <w:rsid w:val="00811D26"/>
    <w:rsid w:val="008235D6"/>
    <w:rsid w:val="00826BCF"/>
    <w:rsid w:val="0083370B"/>
    <w:rsid w:val="00835899"/>
    <w:rsid w:val="0083711E"/>
    <w:rsid w:val="00840C7E"/>
    <w:rsid w:val="0084206D"/>
    <w:rsid w:val="00843DFF"/>
    <w:rsid w:val="00855EFC"/>
    <w:rsid w:val="00856A83"/>
    <w:rsid w:val="008618A7"/>
    <w:rsid w:val="008627E2"/>
    <w:rsid w:val="00862BC4"/>
    <w:rsid w:val="00863A0B"/>
    <w:rsid w:val="00863B31"/>
    <w:rsid w:val="00864B18"/>
    <w:rsid w:val="00872FF5"/>
    <w:rsid w:val="008730D9"/>
    <w:rsid w:val="00873E36"/>
    <w:rsid w:val="00876B5D"/>
    <w:rsid w:val="00880430"/>
    <w:rsid w:val="008805A9"/>
    <w:rsid w:val="008825EB"/>
    <w:rsid w:val="008857DB"/>
    <w:rsid w:val="0088751B"/>
    <w:rsid w:val="008913CF"/>
    <w:rsid w:val="00892D2B"/>
    <w:rsid w:val="00895EA2"/>
    <w:rsid w:val="00896625"/>
    <w:rsid w:val="008A634B"/>
    <w:rsid w:val="008A64ED"/>
    <w:rsid w:val="008A799B"/>
    <w:rsid w:val="008B2561"/>
    <w:rsid w:val="008B2811"/>
    <w:rsid w:val="008B4F3F"/>
    <w:rsid w:val="008C0194"/>
    <w:rsid w:val="008C0DA7"/>
    <w:rsid w:val="008C244D"/>
    <w:rsid w:val="008C5C9C"/>
    <w:rsid w:val="008C6509"/>
    <w:rsid w:val="008D119C"/>
    <w:rsid w:val="008D4ACD"/>
    <w:rsid w:val="008D6533"/>
    <w:rsid w:val="008D78B7"/>
    <w:rsid w:val="008E457D"/>
    <w:rsid w:val="008E5E6B"/>
    <w:rsid w:val="008E665A"/>
    <w:rsid w:val="008E72F4"/>
    <w:rsid w:val="008E7A07"/>
    <w:rsid w:val="008F3F39"/>
    <w:rsid w:val="008F460B"/>
    <w:rsid w:val="008F6BAC"/>
    <w:rsid w:val="008F6EFA"/>
    <w:rsid w:val="008F7846"/>
    <w:rsid w:val="00900BA6"/>
    <w:rsid w:val="00901CEE"/>
    <w:rsid w:val="0090211A"/>
    <w:rsid w:val="00904E63"/>
    <w:rsid w:val="00910996"/>
    <w:rsid w:val="00912E4C"/>
    <w:rsid w:val="00915C1C"/>
    <w:rsid w:val="009168CE"/>
    <w:rsid w:val="009273AC"/>
    <w:rsid w:val="0092763A"/>
    <w:rsid w:val="00935C89"/>
    <w:rsid w:val="00935CB1"/>
    <w:rsid w:val="009366C8"/>
    <w:rsid w:val="00936857"/>
    <w:rsid w:val="00937B30"/>
    <w:rsid w:val="00944D01"/>
    <w:rsid w:val="00944FFC"/>
    <w:rsid w:val="00945721"/>
    <w:rsid w:val="0094788E"/>
    <w:rsid w:val="0095715F"/>
    <w:rsid w:val="00962713"/>
    <w:rsid w:val="00973011"/>
    <w:rsid w:val="00991326"/>
    <w:rsid w:val="009920A3"/>
    <w:rsid w:val="00992BD4"/>
    <w:rsid w:val="00992C2E"/>
    <w:rsid w:val="0099633F"/>
    <w:rsid w:val="00996480"/>
    <w:rsid w:val="009975F5"/>
    <w:rsid w:val="009A0155"/>
    <w:rsid w:val="009A22CB"/>
    <w:rsid w:val="009A296E"/>
    <w:rsid w:val="009A35E1"/>
    <w:rsid w:val="009A3669"/>
    <w:rsid w:val="009A5179"/>
    <w:rsid w:val="009A655F"/>
    <w:rsid w:val="009B17FD"/>
    <w:rsid w:val="009B1ABF"/>
    <w:rsid w:val="009B4EF3"/>
    <w:rsid w:val="009C030F"/>
    <w:rsid w:val="009C4052"/>
    <w:rsid w:val="009C5A18"/>
    <w:rsid w:val="009C64F0"/>
    <w:rsid w:val="009C7EA4"/>
    <w:rsid w:val="009D4792"/>
    <w:rsid w:val="009E4498"/>
    <w:rsid w:val="00A02402"/>
    <w:rsid w:val="00A0318A"/>
    <w:rsid w:val="00A04159"/>
    <w:rsid w:val="00A0507E"/>
    <w:rsid w:val="00A05CB5"/>
    <w:rsid w:val="00A06A3F"/>
    <w:rsid w:val="00A07235"/>
    <w:rsid w:val="00A17B81"/>
    <w:rsid w:val="00A201D3"/>
    <w:rsid w:val="00A30D9E"/>
    <w:rsid w:val="00A328D5"/>
    <w:rsid w:val="00A33895"/>
    <w:rsid w:val="00A35243"/>
    <w:rsid w:val="00A36A65"/>
    <w:rsid w:val="00A371BF"/>
    <w:rsid w:val="00A4294E"/>
    <w:rsid w:val="00A62437"/>
    <w:rsid w:val="00A63669"/>
    <w:rsid w:val="00A6499C"/>
    <w:rsid w:val="00A66569"/>
    <w:rsid w:val="00A7068D"/>
    <w:rsid w:val="00A72609"/>
    <w:rsid w:val="00A73370"/>
    <w:rsid w:val="00A76287"/>
    <w:rsid w:val="00A76BB2"/>
    <w:rsid w:val="00A80209"/>
    <w:rsid w:val="00A82C95"/>
    <w:rsid w:val="00A931FE"/>
    <w:rsid w:val="00A94050"/>
    <w:rsid w:val="00A96041"/>
    <w:rsid w:val="00A96A84"/>
    <w:rsid w:val="00A97341"/>
    <w:rsid w:val="00A9785C"/>
    <w:rsid w:val="00AA1DFE"/>
    <w:rsid w:val="00AA2798"/>
    <w:rsid w:val="00AA5CDF"/>
    <w:rsid w:val="00AA7EE9"/>
    <w:rsid w:val="00AB0B43"/>
    <w:rsid w:val="00AB1BA1"/>
    <w:rsid w:val="00AB2818"/>
    <w:rsid w:val="00AB40CA"/>
    <w:rsid w:val="00AB62A6"/>
    <w:rsid w:val="00AB7AFD"/>
    <w:rsid w:val="00AC12C7"/>
    <w:rsid w:val="00AC2A12"/>
    <w:rsid w:val="00AC4C02"/>
    <w:rsid w:val="00AD2BC0"/>
    <w:rsid w:val="00AD7A57"/>
    <w:rsid w:val="00AE130C"/>
    <w:rsid w:val="00AE5EFC"/>
    <w:rsid w:val="00AF6269"/>
    <w:rsid w:val="00B000EC"/>
    <w:rsid w:val="00B122FC"/>
    <w:rsid w:val="00B17968"/>
    <w:rsid w:val="00B20731"/>
    <w:rsid w:val="00B21A4B"/>
    <w:rsid w:val="00B22EC4"/>
    <w:rsid w:val="00B277F3"/>
    <w:rsid w:val="00B27D8E"/>
    <w:rsid w:val="00B304F2"/>
    <w:rsid w:val="00B352D7"/>
    <w:rsid w:val="00B404F4"/>
    <w:rsid w:val="00B47424"/>
    <w:rsid w:val="00B50438"/>
    <w:rsid w:val="00B5671F"/>
    <w:rsid w:val="00B5737E"/>
    <w:rsid w:val="00B617C6"/>
    <w:rsid w:val="00B62DED"/>
    <w:rsid w:val="00B653B0"/>
    <w:rsid w:val="00B670CC"/>
    <w:rsid w:val="00B73C8E"/>
    <w:rsid w:val="00B824A0"/>
    <w:rsid w:val="00B86E68"/>
    <w:rsid w:val="00B87361"/>
    <w:rsid w:val="00B87515"/>
    <w:rsid w:val="00B87ACD"/>
    <w:rsid w:val="00B90AB8"/>
    <w:rsid w:val="00B92724"/>
    <w:rsid w:val="00B93435"/>
    <w:rsid w:val="00B95003"/>
    <w:rsid w:val="00B95019"/>
    <w:rsid w:val="00B97999"/>
    <w:rsid w:val="00BA2045"/>
    <w:rsid w:val="00BB0531"/>
    <w:rsid w:val="00BB5AD1"/>
    <w:rsid w:val="00BC105C"/>
    <w:rsid w:val="00BC2B02"/>
    <w:rsid w:val="00BC4372"/>
    <w:rsid w:val="00BD0A0E"/>
    <w:rsid w:val="00BD1062"/>
    <w:rsid w:val="00BE4D46"/>
    <w:rsid w:val="00BE6F86"/>
    <w:rsid w:val="00C03FD3"/>
    <w:rsid w:val="00C04EA8"/>
    <w:rsid w:val="00C113F7"/>
    <w:rsid w:val="00C130F5"/>
    <w:rsid w:val="00C145AF"/>
    <w:rsid w:val="00C23106"/>
    <w:rsid w:val="00C3377D"/>
    <w:rsid w:val="00C36DDC"/>
    <w:rsid w:val="00C4535A"/>
    <w:rsid w:val="00C454A6"/>
    <w:rsid w:val="00C50170"/>
    <w:rsid w:val="00C50D24"/>
    <w:rsid w:val="00C52AD4"/>
    <w:rsid w:val="00C54BD8"/>
    <w:rsid w:val="00C571B6"/>
    <w:rsid w:val="00C64644"/>
    <w:rsid w:val="00C7248F"/>
    <w:rsid w:val="00C75EFF"/>
    <w:rsid w:val="00C828F3"/>
    <w:rsid w:val="00C83764"/>
    <w:rsid w:val="00C855FE"/>
    <w:rsid w:val="00C85CA9"/>
    <w:rsid w:val="00C873EF"/>
    <w:rsid w:val="00C87D8F"/>
    <w:rsid w:val="00C90753"/>
    <w:rsid w:val="00C90F19"/>
    <w:rsid w:val="00C9161D"/>
    <w:rsid w:val="00C93A07"/>
    <w:rsid w:val="00C962A7"/>
    <w:rsid w:val="00CA0D61"/>
    <w:rsid w:val="00CA0E21"/>
    <w:rsid w:val="00CA12A1"/>
    <w:rsid w:val="00CA64D4"/>
    <w:rsid w:val="00CA729C"/>
    <w:rsid w:val="00CB06E4"/>
    <w:rsid w:val="00CB0FF3"/>
    <w:rsid w:val="00CB4459"/>
    <w:rsid w:val="00CC1717"/>
    <w:rsid w:val="00CC2EF3"/>
    <w:rsid w:val="00CC485E"/>
    <w:rsid w:val="00CC5AF3"/>
    <w:rsid w:val="00CC5E2E"/>
    <w:rsid w:val="00CD2815"/>
    <w:rsid w:val="00CD7EF3"/>
    <w:rsid w:val="00CE003C"/>
    <w:rsid w:val="00CE03DB"/>
    <w:rsid w:val="00CE2B9C"/>
    <w:rsid w:val="00CE4D8E"/>
    <w:rsid w:val="00CE7BB2"/>
    <w:rsid w:val="00CF0B04"/>
    <w:rsid w:val="00CF0CBC"/>
    <w:rsid w:val="00CF7B54"/>
    <w:rsid w:val="00D00D70"/>
    <w:rsid w:val="00D0394B"/>
    <w:rsid w:val="00D05583"/>
    <w:rsid w:val="00D12816"/>
    <w:rsid w:val="00D12F45"/>
    <w:rsid w:val="00D13108"/>
    <w:rsid w:val="00D1315D"/>
    <w:rsid w:val="00D13BDB"/>
    <w:rsid w:val="00D14B49"/>
    <w:rsid w:val="00D14CBE"/>
    <w:rsid w:val="00D163C3"/>
    <w:rsid w:val="00D17008"/>
    <w:rsid w:val="00D22EF4"/>
    <w:rsid w:val="00D233C4"/>
    <w:rsid w:val="00D349A3"/>
    <w:rsid w:val="00D46182"/>
    <w:rsid w:val="00D46494"/>
    <w:rsid w:val="00D5135E"/>
    <w:rsid w:val="00D5683A"/>
    <w:rsid w:val="00D5686D"/>
    <w:rsid w:val="00D60795"/>
    <w:rsid w:val="00D62985"/>
    <w:rsid w:val="00D66C57"/>
    <w:rsid w:val="00D71C62"/>
    <w:rsid w:val="00D7220A"/>
    <w:rsid w:val="00D72F78"/>
    <w:rsid w:val="00D75FF8"/>
    <w:rsid w:val="00D802B7"/>
    <w:rsid w:val="00D86E98"/>
    <w:rsid w:val="00D92A8C"/>
    <w:rsid w:val="00D92FA3"/>
    <w:rsid w:val="00D94089"/>
    <w:rsid w:val="00DA6ABF"/>
    <w:rsid w:val="00DA73CA"/>
    <w:rsid w:val="00DB4001"/>
    <w:rsid w:val="00DC2284"/>
    <w:rsid w:val="00DC269D"/>
    <w:rsid w:val="00DC2A61"/>
    <w:rsid w:val="00DC2E35"/>
    <w:rsid w:val="00DC7CDC"/>
    <w:rsid w:val="00DD7968"/>
    <w:rsid w:val="00DE372A"/>
    <w:rsid w:val="00DE4125"/>
    <w:rsid w:val="00DE7A76"/>
    <w:rsid w:val="00DF1A8E"/>
    <w:rsid w:val="00DF4D35"/>
    <w:rsid w:val="00DF6DF3"/>
    <w:rsid w:val="00E03880"/>
    <w:rsid w:val="00E11A8A"/>
    <w:rsid w:val="00E17E16"/>
    <w:rsid w:val="00E25463"/>
    <w:rsid w:val="00E30370"/>
    <w:rsid w:val="00E32368"/>
    <w:rsid w:val="00E32B61"/>
    <w:rsid w:val="00E33BA7"/>
    <w:rsid w:val="00E344C4"/>
    <w:rsid w:val="00E345AB"/>
    <w:rsid w:val="00E35482"/>
    <w:rsid w:val="00E4055A"/>
    <w:rsid w:val="00E42CC1"/>
    <w:rsid w:val="00E441AE"/>
    <w:rsid w:val="00E45B77"/>
    <w:rsid w:val="00E506C5"/>
    <w:rsid w:val="00E512BF"/>
    <w:rsid w:val="00E515D2"/>
    <w:rsid w:val="00E53F00"/>
    <w:rsid w:val="00E5484A"/>
    <w:rsid w:val="00E56FD0"/>
    <w:rsid w:val="00E570D2"/>
    <w:rsid w:val="00E67329"/>
    <w:rsid w:val="00E67542"/>
    <w:rsid w:val="00E72903"/>
    <w:rsid w:val="00E738E9"/>
    <w:rsid w:val="00E809EE"/>
    <w:rsid w:val="00E842FE"/>
    <w:rsid w:val="00E916C8"/>
    <w:rsid w:val="00E941E1"/>
    <w:rsid w:val="00E95209"/>
    <w:rsid w:val="00E975CD"/>
    <w:rsid w:val="00EA0739"/>
    <w:rsid w:val="00EA1561"/>
    <w:rsid w:val="00EC0045"/>
    <w:rsid w:val="00EC4615"/>
    <w:rsid w:val="00EC4A07"/>
    <w:rsid w:val="00ED2F1B"/>
    <w:rsid w:val="00ED35DC"/>
    <w:rsid w:val="00ED4227"/>
    <w:rsid w:val="00ED4688"/>
    <w:rsid w:val="00EE0C18"/>
    <w:rsid w:val="00EE15B6"/>
    <w:rsid w:val="00EE20B9"/>
    <w:rsid w:val="00EE4407"/>
    <w:rsid w:val="00EE59A4"/>
    <w:rsid w:val="00EE629F"/>
    <w:rsid w:val="00EE6CB0"/>
    <w:rsid w:val="00EE74C3"/>
    <w:rsid w:val="00EF0E61"/>
    <w:rsid w:val="00F0261F"/>
    <w:rsid w:val="00F038D6"/>
    <w:rsid w:val="00F10506"/>
    <w:rsid w:val="00F113E2"/>
    <w:rsid w:val="00F23453"/>
    <w:rsid w:val="00F32E2E"/>
    <w:rsid w:val="00F357AD"/>
    <w:rsid w:val="00F35849"/>
    <w:rsid w:val="00F359A6"/>
    <w:rsid w:val="00F41A43"/>
    <w:rsid w:val="00F421A8"/>
    <w:rsid w:val="00F473E7"/>
    <w:rsid w:val="00F52727"/>
    <w:rsid w:val="00F52F51"/>
    <w:rsid w:val="00F55F2C"/>
    <w:rsid w:val="00F5610C"/>
    <w:rsid w:val="00F61BA4"/>
    <w:rsid w:val="00F620B7"/>
    <w:rsid w:val="00F649E5"/>
    <w:rsid w:val="00F674D4"/>
    <w:rsid w:val="00F7546D"/>
    <w:rsid w:val="00F76717"/>
    <w:rsid w:val="00F816A8"/>
    <w:rsid w:val="00F822A2"/>
    <w:rsid w:val="00F828C5"/>
    <w:rsid w:val="00F82E90"/>
    <w:rsid w:val="00F833A5"/>
    <w:rsid w:val="00F92D97"/>
    <w:rsid w:val="00F9466E"/>
    <w:rsid w:val="00F94773"/>
    <w:rsid w:val="00F95E35"/>
    <w:rsid w:val="00F96BF0"/>
    <w:rsid w:val="00F975E1"/>
    <w:rsid w:val="00F97D7E"/>
    <w:rsid w:val="00FA1BCC"/>
    <w:rsid w:val="00FA3081"/>
    <w:rsid w:val="00FA33BF"/>
    <w:rsid w:val="00FA45FE"/>
    <w:rsid w:val="00FA4D3E"/>
    <w:rsid w:val="00FB1B03"/>
    <w:rsid w:val="00FB1CB3"/>
    <w:rsid w:val="00FB1E67"/>
    <w:rsid w:val="00FB2A4B"/>
    <w:rsid w:val="00FB45AB"/>
    <w:rsid w:val="00FC290B"/>
    <w:rsid w:val="00FC363E"/>
    <w:rsid w:val="00FC7838"/>
    <w:rsid w:val="00FC7AC0"/>
    <w:rsid w:val="00FD2834"/>
    <w:rsid w:val="00FD36D5"/>
    <w:rsid w:val="00FE05A1"/>
    <w:rsid w:val="00FE0FC2"/>
    <w:rsid w:val="00FE13CF"/>
    <w:rsid w:val="00FE319A"/>
    <w:rsid w:val="00FE3601"/>
    <w:rsid w:val="00FE38AF"/>
    <w:rsid w:val="00FF19CD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8998E1"/>
  <w15:docId w15:val="{06D27FBC-35FF-4A35-A58B-D8B9E0AC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39"/>
    <w:rsid w:val="00D349A3"/>
    <w:pPr>
      <w:spacing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02FD-FF03-42DD-A7C1-FDBDE009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miller</dc:creator>
  <cp:lastModifiedBy>Claire</cp:lastModifiedBy>
  <cp:revision>2</cp:revision>
  <cp:lastPrinted>2020-07-07T13:31:00Z</cp:lastPrinted>
  <dcterms:created xsi:type="dcterms:W3CDTF">2020-07-10T11:43:00Z</dcterms:created>
  <dcterms:modified xsi:type="dcterms:W3CDTF">2020-07-10T11:43:00Z</dcterms:modified>
</cp:coreProperties>
</file>