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69CD2" w14:textId="04EBC67D" w:rsidR="00F9045B" w:rsidRPr="008826BA" w:rsidRDefault="000A0227" w:rsidP="008826BA">
      <w:pPr>
        <w:pStyle w:val="Title"/>
        <w:rPr>
          <w:rFonts w:asciiTheme="minorHAnsi" w:hAnsiTheme="minorHAnsi" w:cstheme="minorHAnsi"/>
          <w:lang w:val="en-GB"/>
        </w:rPr>
      </w:pPr>
      <w:r>
        <w:rPr>
          <w:rFonts w:asciiTheme="minorHAnsi" w:hAnsiTheme="minorHAnsi" w:cstheme="minorHAnsi"/>
          <w:lang w:val="en-GB"/>
        </w:rPr>
        <w:t xml:space="preserve">WHITTON &amp; TOSSON </w:t>
      </w:r>
      <w:r w:rsidR="00F9045B" w:rsidRPr="008826BA">
        <w:rPr>
          <w:rFonts w:asciiTheme="minorHAnsi" w:hAnsiTheme="minorHAnsi" w:cstheme="minorHAnsi"/>
          <w:lang w:val="en-GB"/>
        </w:rPr>
        <w:t>PARISH COUNCIL</w:t>
      </w:r>
    </w:p>
    <w:p w14:paraId="67EB064B" w14:textId="77777777" w:rsidR="00F9045B" w:rsidRPr="008826BA" w:rsidRDefault="00F9045B" w:rsidP="008826BA">
      <w:pPr>
        <w:autoSpaceDE w:val="0"/>
        <w:autoSpaceDN w:val="0"/>
        <w:adjustRightInd w:val="0"/>
        <w:jc w:val="center"/>
        <w:rPr>
          <w:rFonts w:asciiTheme="minorHAnsi" w:hAnsiTheme="minorHAnsi" w:cstheme="minorHAnsi"/>
          <w:b/>
          <w:bCs/>
          <w:color w:val="000000"/>
          <w:sz w:val="28"/>
          <w:szCs w:val="20"/>
        </w:rPr>
      </w:pPr>
      <w:r w:rsidRPr="008826BA">
        <w:rPr>
          <w:rFonts w:asciiTheme="minorHAnsi" w:hAnsiTheme="minorHAnsi" w:cstheme="minorHAnsi"/>
          <w:b/>
          <w:bCs/>
          <w:color w:val="000000"/>
          <w:sz w:val="28"/>
          <w:szCs w:val="20"/>
        </w:rPr>
        <w:t>STATEMENT ON INTERNAL CONTROL</w:t>
      </w:r>
    </w:p>
    <w:p w14:paraId="3E5D5B90" w14:textId="4CE2694C" w:rsidR="00F9045B" w:rsidRPr="008826BA" w:rsidRDefault="00F9045B" w:rsidP="008826BA">
      <w:pPr>
        <w:autoSpaceDE w:val="0"/>
        <w:autoSpaceDN w:val="0"/>
        <w:adjustRightInd w:val="0"/>
        <w:jc w:val="center"/>
        <w:rPr>
          <w:rFonts w:asciiTheme="minorHAnsi" w:hAnsiTheme="minorHAnsi" w:cstheme="minorHAnsi"/>
          <w:b/>
          <w:bCs/>
          <w:color w:val="000000"/>
          <w:sz w:val="28"/>
          <w:szCs w:val="20"/>
        </w:rPr>
      </w:pPr>
      <w:r w:rsidRPr="008826BA">
        <w:rPr>
          <w:rFonts w:asciiTheme="minorHAnsi" w:hAnsiTheme="minorHAnsi" w:cstheme="minorHAnsi"/>
          <w:b/>
          <w:bCs/>
          <w:color w:val="000000"/>
          <w:sz w:val="28"/>
          <w:szCs w:val="20"/>
        </w:rPr>
        <w:t>FOR THE YEAR ENDING 31</w:t>
      </w:r>
      <w:r w:rsidRPr="008826BA">
        <w:rPr>
          <w:rFonts w:asciiTheme="minorHAnsi" w:hAnsiTheme="minorHAnsi" w:cstheme="minorHAnsi"/>
          <w:b/>
          <w:bCs/>
          <w:color w:val="000000"/>
          <w:sz w:val="28"/>
          <w:szCs w:val="20"/>
          <w:vertAlign w:val="superscript"/>
        </w:rPr>
        <w:t>st</w:t>
      </w:r>
      <w:r w:rsidRPr="008826BA">
        <w:rPr>
          <w:rFonts w:asciiTheme="minorHAnsi" w:hAnsiTheme="minorHAnsi" w:cstheme="minorHAnsi"/>
          <w:b/>
          <w:bCs/>
          <w:color w:val="000000"/>
          <w:sz w:val="28"/>
          <w:szCs w:val="20"/>
        </w:rPr>
        <w:t xml:space="preserve"> MARCH 20</w:t>
      </w:r>
      <w:r w:rsidR="001D671D">
        <w:rPr>
          <w:rFonts w:asciiTheme="minorHAnsi" w:hAnsiTheme="minorHAnsi" w:cstheme="minorHAnsi"/>
          <w:b/>
          <w:bCs/>
          <w:color w:val="000000"/>
          <w:sz w:val="28"/>
          <w:szCs w:val="20"/>
        </w:rPr>
        <w:t>2</w:t>
      </w:r>
      <w:r w:rsidR="00001BCF">
        <w:rPr>
          <w:rFonts w:asciiTheme="minorHAnsi" w:hAnsiTheme="minorHAnsi" w:cstheme="minorHAnsi"/>
          <w:b/>
          <w:bCs/>
          <w:color w:val="000000"/>
          <w:sz w:val="28"/>
          <w:szCs w:val="20"/>
        </w:rPr>
        <w:t>1</w:t>
      </w:r>
    </w:p>
    <w:p w14:paraId="1E8E87DE" w14:textId="080CBD52" w:rsidR="00F9045B" w:rsidRPr="008826BA" w:rsidRDefault="00FA363B" w:rsidP="00FA363B">
      <w:pPr>
        <w:autoSpaceDE w:val="0"/>
        <w:autoSpaceDN w:val="0"/>
        <w:adjustRightInd w:val="0"/>
        <w:jc w:val="center"/>
        <w:rPr>
          <w:rFonts w:asciiTheme="minorHAnsi" w:hAnsiTheme="minorHAnsi" w:cstheme="minorHAnsi"/>
          <w:b/>
          <w:bCs/>
          <w:color w:val="000000"/>
          <w:szCs w:val="20"/>
        </w:rPr>
      </w:pPr>
      <w:r w:rsidRPr="00FA363B">
        <w:rPr>
          <w:rFonts w:asciiTheme="minorHAnsi" w:hAnsiTheme="minorHAnsi" w:cstheme="minorHAnsi"/>
          <w:b/>
          <w:bCs/>
          <w:color w:val="FF0000"/>
          <w:szCs w:val="20"/>
        </w:rPr>
        <w:t>(</w:t>
      </w:r>
      <w:r w:rsidR="000A0227">
        <w:rPr>
          <w:rFonts w:asciiTheme="minorHAnsi" w:hAnsiTheme="minorHAnsi" w:cstheme="minorHAnsi"/>
          <w:b/>
          <w:bCs/>
          <w:color w:val="FF0000"/>
          <w:szCs w:val="20"/>
        </w:rPr>
        <w:t>DRAFT</w:t>
      </w:r>
      <w:r w:rsidR="00116C53">
        <w:rPr>
          <w:rFonts w:asciiTheme="minorHAnsi" w:hAnsiTheme="minorHAnsi" w:cstheme="minorHAnsi"/>
          <w:b/>
          <w:bCs/>
          <w:color w:val="FF0000"/>
          <w:szCs w:val="20"/>
        </w:rPr>
        <w:t xml:space="preserve">: </w:t>
      </w:r>
      <w:r w:rsidRPr="00FA363B">
        <w:rPr>
          <w:rFonts w:asciiTheme="minorHAnsi" w:hAnsiTheme="minorHAnsi" w:cstheme="minorHAnsi"/>
          <w:b/>
          <w:bCs/>
          <w:color w:val="FF0000"/>
          <w:szCs w:val="20"/>
        </w:rPr>
        <w:t xml:space="preserve">TO BE PRESENTED FOR APPROVAL </w:t>
      </w:r>
      <w:r w:rsidR="000A0227">
        <w:rPr>
          <w:rFonts w:asciiTheme="minorHAnsi" w:hAnsiTheme="minorHAnsi" w:cstheme="minorHAnsi"/>
          <w:b/>
          <w:bCs/>
          <w:color w:val="FF0000"/>
          <w:szCs w:val="20"/>
        </w:rPr>
        <w:t>18</w:t>
      </w:r>
      <w:r w:rsidRPr="00FA363B">
        <w:rPr>
          <w:rFonts w:asciiTheme="minorHAnsi" w:hAnsiTheme="minorHAnsi" w:cstheme="minorHAnsi"/>
          <w:b/>
          <w:bCs/>
          <w:color w:val="FF0000"/>
          <w:szCs w:val="20"/>
          <w:vertAlign w:val="superscript"/>
        </w:rPr>
        <w:t>th</w:t>
      </w:r>
      <w:r w:rsidRPr="00FA363B">
        <w:rPr>
          <w:rFonts w:asciiTheme="minorHAnsi" w:hAnsiTheme="minorHAnsi" w:cstheme="minorHAnsi"/>
          <w:b/>
          <w:bCs/>
          <w:color w:val="FF0000"/>
          <w:szCs w:val="20"/>
        </w:rPr>
        <w:t xml:space="preserve"> JUNE 2020)</w:t>
      </w:r>
    </w:p>
    <w:p w14:paraId="5CFF2058"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8826BA">
        <w:rPr>
          <w:rFonts w:asciiTheme="minorHAnsi" w:hAnsiTheme="minorHAnsi" w:cstheme="minorHAnsi"/>
          <w:b/>
          <w:bCs/>
          <w:color w:val="000000"/>
          <w:sz w:val="20"/>
          <w:szCs w:val="20"/>
        </w:rPr>
        <w:t>1</w:t>
      </w:r>
      <w:r w:rsidRPr="00B32BF0">
        <w:rPr>
          <w:rFonts w:asciiTheme="minorHAnsi" w:hAnsiTheme="minorHAnsi" w:cstheme="minorHAnsi"/>
          <w:b/>
          <w:bCs/>
          <w:color w:val="000000"/>
          <w:sz w:val="18"/>
          <w:szCs w:val="18"/>
        </w:rPr>
        <w:t>. SCOPE OF RESPONSIBILITY</w:t>
      </w:r>
    </w:p>
    <w:p w14:paraId="4288C1DC" w14:textId="77777777" w:rsidR="00F9045B" w:rsidRPr="00B32BF0" w:rsidRDefault="00F9045B" w:rsidP="00DB4030">
      <w:pPr>
        <w:autoSpaceDE w:val="0"/>
        <w:autoSpaceDN w:val="0"/>
        <w:adjustRightInd w:val="0"/>
        <w:rPr>
          <w:rFonts w:asciiTheme="minorHAnsi" w:hAnsiTheme="minorHAnsi" w:cstheme="minorHAnsi"/>
          <w:b/>
          <w:bCs/>
          <w:color w:val="000000"/>
          <w:sz w:val="18"/>
          <w:szCs w:val="18"/>
        </w:rPr>
      </w:pPr>
    </w:p>
    <w:p w14:paraId="1381F25C" w14:textId="4968E52D" w:rsidR="00F9045B" w:rsidRPr="00B32BF0" w:rsidRDefault="0024476E" w:rsidP="008826BA">
      <w:pPr>
        <w:pStyle w:val="BodyText"/>
        <w:rPr>
          <w:rFonts w:asciiTheme="minorHAnsi" w:hAnsiTheme="minorHAnsi" w:cstheme="minorHAnsi"/>
          <w:sz w:val="18"/>
          <w:szCs w:val="18"/>
          <w:lang w:val="en-GB"/>
        </w:rPr>
      </w:pPr>
      <w:r w:rsidRPr="00B32BF0">
        <w:rPr>
          <w:rFonts w:asciiTheme="minorHAnsi" w:hAnsiTheme="minorHAnsi" w:cstheme="minorHAnsi"/>
          <w:sz w:val="18"/>
          <w:szCs w:val="18"/>
          <w:lang w:val="en-GB"/>
        </w:rPr>
        <w:t xml:space="preserve">The </w:t>
      </w:r>
      <w:r w:rsidR="000A0227">
        <w:rPr>
          <w:rFonts w:asciiTheme="minorHAnsi" w:hAnsiTheme="minorHAnsi" w:cstheme="minorHAnsi"/>
          <w:sz w:val="18"/>
          <w:szCs w:val="18"/>
          <w:lang w:val="en-GB"/>
        </w:rPr>
        <w:t xml:space="preserve">Whitton &amp; Tosson </w:t>
      </w:r>
      <w:r w:rsidR="00F9045B" w:rsidRPr="00B32BF0">
        <w:rPr>
          <w:rFonts w:asciiTheme="minorHAnsi" w:hAnsiTheme="minorHAnsi" w:cstheme="minorHAnsi"/>
          <w:sz w:val="18"/>
          <w:szCs w:val="18"/>
          <w:lang w:val="en-GB"/>
        </w:rPr>
        <w:t xml:space="preserve">Parish Council (the Council) is responsible for ensuring that its business is conducted in accordance with the law and proper standards, and that public money is safeguarded and properly accounted for, and used economically, efficiently and effectively. </w:t>
      </w:r>
    </w:p>
    <w:p w14:paraId="7B3B7A4D"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33CFD5BB"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47474737"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1483F27C"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2. THE PURPOSE OF THE SYSTEM OF INTERNAL CONTROL</w:t>
      </w:r>
    </w:p>
    <w:p w14:paraId="24FA28EF"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p>
    <w:p w14:paraId="2C0120E8"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42583414"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4CD2CE43" w14:textId="0CF39842"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 xml:space="preserve">The system of internal control </w:t>
      </w:r>
      <w:r w:rsidR="001D671D">
        <w:rPr>
          <w:rFonts w:asciiTheme="minorHAnsi" w:hAnsiTheme="minorHAnsi" w:cstheme="minorHAnsi"/>
          <w:color w:val="292526"/>
          <w:sz w:val="18"/>
          <w:szCs w:val="18"/>
        </w:rPr>
        <w:t>was</w:t>
      </w:r>
      <w:r w:rsidRPr="00B32BF0">
        <w:rPr>
          <w:rFonts w:asciiTheme="minorHAnsi" w:hAnsiTheme="minorHAnsi" w:cstheme="minorHAnsi"/>
          <w:color w:val="292526"/>
          <w:sz w:val="18"/>
          <w:szCs w:val="18"/>
        </w:rPr>
        <w:t xml:space="preserve"> </w:t>
      </w:r>
      <w:r w:rsidR="0024476E" w:rsidRPr="00B32BF0">
        <w:rPr>
          <w:rFonts w:asciiTheme="minorHAnsi" w:hAnsiTheme="minorHAnsi" w:cstheme="minorHAnsi"/>
          <w:color w:val="292526"/>
          <w:sz w:val="18"/>
          <w:szCs w:val="18"/>
        </w:rPr>
        <w:t>introduce</w:t>
      </w:r>
      <w:r w:rsidR="000A0227">
        <w:rPr>
          <w:rFonts w:asciiTheme="minorHAnsi" w:hAnsiTheme="minorHAnsi" w:cstheme="minorHAnsi"/>
          <w:color w:val="292526"/>
          <w:sz w:val="18"/>
          <w:szCs w:val="18"/>
        </w:rPr>
        <w:t>d  at the June 2020 Parish Council Meeting</w:t>
      </w:r>
      <w:r w:rsidRPr="00B32BF0">
        <w:rPr>
          <w:rFonts w:asciiTheme="minorHAnsi" w:hAnsiTheme="minorHAnsi" w:cstheme="minorHAnsi"/>
          <w:color w:val="292526"/>
          <w:sz w:val="18"/>
          <w:szCs w:val="18"/>
        </w:rPr>
        <w:t xml:space="preserve"> </w:t>
      </w:r>
      <w:r w:rsidR="0024476E" w:rsidRPr="00B32BF0">
        <w:rPr>
          <w:rFonts w:asciiTheme="minorHAnsi" w:hAnsiTheme="minorHAnsi" w:cstheme="minorHAnsi"/>
          <w:color w:val="292526"/>
          <w:sz w:val="18"/>
          <w:szCs w:val="18"/>
        </w:rPr>
        <w:t xml:space="preserve">for the year ended 31 March </w:t>
      </w:r>
      <w:r w:rsidR="000A0227">
        <w:rPr>
          <w:rFonts w:asciiTheme="minorHAnsi" w:hAnsiTheme="minorHAnsi" w:cstheme="minorHAnsi"/>
          <w:color w:val="292526"/>
          <w:sz w:val="18"/>
          <w:szCs w:val="18"/>
        </w:rPr>
        <w:t>2020</w:t>
      </w:r>
      <w:r w:rsidRPr="00B32BF0">
        <w:rPr>
          <w:rFonts w:asciiTheme="minorHAnsi" w:hAnsiTheme="minorHAnsi" w:cstheme="minorHAnsi"/>
          <w:color w:val="292526"/>
          <w:sz w:val="18"/>
          <w:szCs w:val="18"/>
        </w:rPr>
        <w:t xml:space="preserve"> and up to the date of approval of the annual report and accounts and, except for the details of significant internal control issues at section 5, accords with proper practice.</w:t>
      </w:r>
    </w:p>
    <w:p w14:paraId="4E3FC8DD"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0009AF0A"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3. THE INTERNAL CONTROL ENVIRONMENT</w:t>
      </w:r>
    </w:p>
    <w:p w14:paraId="0E8CC390"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p>
    <w:p w14:paraId="4937363E"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The Council:</w:t>
      </w:r>
    </w:p>
    <w:p w14:paraId="6628C23B" w14:textId="648E3EF6"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has appointed a Chair who is responsible for the smooth running of meetings and for ensuring that all Council decisions are lawful.</w:t>
      </w:r>
    </w:p>
    <w:p w14:paraId="44B033AA"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6BADF9E"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reviews its obligations and objectives and approves budgets for the following year at its December/January meetings. The meeting of the Council approves the level of precept for the following financial year.</w:t>
      </w:r>
    </w:p>
    <w:p w14:paraId="3A218897"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381DAAE" w14:textId="6A4A0F9F"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w:t>
      </w:r>
      <w:r w:rsidR="00D770C1" w:rsidRPr="00B32BF0">
        <w:rPr>
          <w:rFonts w:asciiTheme="minorHAnsi" w:hAnsiTheme="minorHAnsi" w:cstheme="minorHAnsi"/>
          <w:color w:val="000000"/>
          <w:sz w:val="18"/>
          <w:szCs w:val="18"/>
        </w:rPr>
        <w:t xml:space="preserve">e full Council meets </w:t>
      </w:r>
      <w:r w:rsidR="000A0227">
        <w:rPr>
          <w:rFonts w:asciiTheme="minorHAnsi" w:hAnsiTheme="minorHAnsi" w:cstheme="minorHAnsi"/>
          <w:color w:val="000000"/>
          <w:sz w:val="18"/>
          <w:szCs w:val="18"/>
        </w:rPr>
        <w:t xml:space="preserve">approximately 6 </w:t>
      </w:r>
      <w:r w:rsidRPr="00B32BF0">
        <w:rPr>
          <w:rFonts w:asciiTheme="minorHAnsi" w:hAnsiTheme="minorHAnsi" w:cstheme="minorHAnsi"/>
          <w:color w:val="000000"/>
          <w:sz w:val="18"/>
          <w:szCs w:val="18"/>
        </w:rPr>
        <w:t>times each year and monitors progress against its aims and objectives at each meeting by receiving relevant reports from the Clerk/Responsible Financial Official. The</w:t>
      </w:r>
      <w:r w:rsidR="00DC5958" w:rsidRPr="00B32BF0">
        <w:rPr>
          <w:rFonts w:asciiTheme="minorHAnsi" w:hAnsiTheme="minorHAnsi" w:cstheme="minorHAnsi"/>
          <w:color w:val="000000"/>
          <w:sz w:val="18"/>
          <w:szCs w:val="18"/>
        </w:rPr>
        <w:t xml:space="preserve"> Clerk/RFO presents an annual </w:t>
      </w:r>
      <w:r w:rsidRPr="00B32BF0">
        <w:rPr>
          <w:rFonts w:asciiTheme="minorHAnsi" w:hAnsiTheme="minorHAnsi" w:cstheme="minorHAnsi"/>
          <w:color w:val="000000"/>
          <w:sz w:val="18"/>
          <w:szCs w:val="18"/>
        </w:rPr>
        <w:t>budgetary control report</w:t>
      </w:r>
      <w:r w:rsidR="00D770C1" w:rsidRPr="00B32BF0">
        <w:rPr>
          <w:rFonts w:asciiTheme="minorHAnsi" w:hAnsiTheme="minorHAnsi" w:cstheme="minorHAnsi"/>
          <w:color w:val="000000"/>
          <w:sz w:val="18"/>
          <w:szCs w:val="18"/>
        </w:rPr>
        <w:t xml:space="preserve"> </w:t>
      </w:r>
      <w:r w:rsidRPr="00B32BF0">
        <w:rPr>
          <w:rFonts w:asciiTheme="minorHAnsi" w:hAnsiTheme="minorHAnsi" w:cstheme="minorHAnsi"/>
          <w:color w:val="000000"/>
          <w:sz w:val="18"/>
          <w:szCs w:val="18"/>
        </w:rPr>
        <w:t>and</w:t>
      </w:r>
      <w:r w:rsidR="00DC5958" w:rsidRPr="00B32BF0">
        <w:rPr>
          <w:rFonts w:asciiTheme="minorHAnsi" w:hAnsiTheme="minorHAnsi" w:cstheme="minorHAnsi"/>
          <w:color w:val="000000"/>
          <w:sz w:val="18"/>
          <w:szCs w:val="18"/>
        </w:rPr>
        <w:t xml:space="preserve"> a</w:t>
      </w:r>
      <w:r w:rsidRPr="00B32BF0">
        <w:rPr>
          <w:rFonts w:asciiTheme="minorHAnsi" w:hAnsiTheme="minorHAnsi" w:cstheme="minorHAnsi"/>
          <w:color w:val="000000"/>
          <w:sz w:val="18"/>
          <w:szCs w:val="18"/>
        </w:rPr>
        <w:t xml:space="preserve"> bank reconciliation statement </w:t>
      </w:r>
      <w:r w:rsidR="00DC5958" w:rsidRPr="00B32BF0">
        <w:rPr>
          <w:rFonts w:asciiTheme="minorHAnsi" w:hAnsiTheme="minorHAnsi" w:cstheme="minorHAnsi"/>
          <w:color w:val="000000"/>
          <w:sz w:val="18"/>
          <w:szCs w:val="18"/>
        </w:rPr>
        <w:t>at</w:t>
      </w:r>
      <w:r w:rsidRPr="00B32BF0">
        <w:rPr>
          <w:rFonts w:asciiTheme="minorHAnsi" w:hAnsiTheme="minorHAnsi" w:cstheme="minorHAnsi"/>
          <w:color w:val="000000"/>
          <w:sz w:val="18"/>
          <w:szCs w:val="18"/>
        </w:rPr>
        <w:t xml:space="preserve"> monthly meeting</w:t>
      </w:r>
      <w:r w:rsidR="00DC5958" w:rsidRPr="00B32BF0">
        <w:rPr>
          <w:rFonts w:asciiTheme="minorHAnsi" w:hAnsiTheme="minorHAnsi" w:cstheme="minorHAnsi"/>
          <w:color w:val="000000"/>
          <w:sz w:val="18"/>
          <w:szCs w:val="18"/>
        </w:rPr>
        <w:t>.</w:t>
      </w:r>
    </w:p>
    <w:p w14:paraId="17AF062D"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08CB255"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carries out regular reviews of its internal controls, systems and procedures.</w:t>
      </w:r>
    </w:p>
    <w:p w14:paraId="20A23362"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0999FB8A"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Clerk to the Council / Responsible Financial Officer (Clerk/RFO):</w:t>
      </w:r>
    </w:p>
    <w:p w14:paraId="735394CD"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has appointed a Clerk to the Council who acts as the Council’s advisor and administrator. The Clerk is the Council’s Responsible Financial Officer and is responsible for administering the Council’s finances. The Clerk/RFO is responsible for the day to day compliance with laws and regulations and advises the Council on managing risks. The Clerk/RFO also ensures that the Council’s procedures, control systems and policies are adhered to.</w:t>
      </w:r>
    </w:p>
    <w:p w14:paraId="68807B19"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Payments:</w:t>
      </w:r>
    </w:p>
    <w:p w14:paraId="23FF6D63"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All payments are reported to the Council for approval. Two Members of the Council from the list of </w:t>
      </w:r>
      <w:r w:rsidR="00D770C1" w:rsidRPr="00B32BF0">
        <w:rPr>
          <w:rFonts w:asciiTheme="minorHAnsi" w:hAnsiTheme="minorHAnsi" w:cstheme="minorHAnsi"/>
          <w:color w:val="000000"/>
          <w:sz w:val="18"/>
          <w:szCs w:val="18"/>
        </w:rPr>
        <w:t xml:space="preserve">three </w:t>
      </w:r>
      <w:r w:rsidRPr="00B32BF0">
        <w:rPr>
          <w:rFonts w:asciiTheme="minorHAnsi" w:hAnsiTheme="minorHAnsi" w:cstheme="minorHAnsi"/>
          <w:color w:val="000000"/>
          <w:sz w:val="18"/>
          <w:szCs w:val="18"/>
        </w:rPr>
        <w:t>authorised signatories must authorise every cheque. There is a facility for making urgent payments out of meeting.</w:t>
      </w:r>
    </w:p>
    <w:p w14:paraId="191439BF"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7F81281"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Risk Assessments / Risk Management:</w:t>
      </w:r>
    </w:p>
    <w:p w14:paraId="42EAA898" w14:textId="21DE0A10"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The Council carries out regular risk assessments in respect of actions and regularly reviews its systems and controls.  The Clerk/RFO </w:t>
      </w:r>
      <w:r w:rsidR="00DC5958" w:rsidRPr="00B32BF0">
        <w:rPr>
          <w:rFonts w:asciiTheme="minorHAnsi" w:hAnsiTheme="minorHAnsi" w:cstheme="minorHAnsi"/>
          <w:color w:val="000000"/>
          <w:sz w:val="18"/>
          <w:szCs w:val="18"/>
        </w:rPr>
        <w:t xml:space="preserve">undertakes a review of the Risk Assessments for the Parish Council in April and </w:t>
      </w:r>
      <w:r w:rsidRPr="00B32BF0">
        <w:rPr>
          <w:rFonts w:asciiTheme="minorHAnsi" w:hAnsiTheme="minorHAnsi" w:cstheme="minorHAnsi"/>
          <w:color w:val="000000"/>
          <w:sz w:val="18"/>
          <w:szCs w:val="18"/>
        </w:rPr>
        <w:t>report</w:t>
      </w:r>
      <w:r w:rsidR="00DC5958" w:rsidRPr="00B32BF0">
        <w:rPr>
          <w:rFonts w:asciiTheme="minorHAnsi" w:hAnsiTheme="minorHAnsi" w:cstheme="minorHAnsi"/>
          <w:color w:val="000000"/>
          <w:sz w:val="18"/>
          <w:szCs w:val="18"/>
        </w:rPr>
        <w:t>s this</w:t>
      </w:r>
      <w:r w:rsidRPr="00B32BF0">
        <w:rPr>
          <w:rFonts w:asciiTheme="minorHAnsi" w:hAnsiTheme="minorHAnsi" w:cstheme="minorHAnsi"/>
          <w:color w:val="000000"/>
          <w:sz w:val="18"/>
          <w:szCs w:val="18"/>
        </w:rPr>
        <w:t xml:space="preserve"> to the </w:t>
      </w:r>
      <w:r w:rsidR="00DC5958" w:rsidRPr="00B32BF0">
        <w:rPr>
          <w:rFonts w:asciiTheme="minorHAnsi" w:hAnsiTheme="minorHAnsi" w:cstheme="minorHAnsi"/>
          <w:color w:val="000000"/>
          <w:sz w:val="18"/>
          <w:szCs w:val="18"/>
        </w:rPr>
        <w:t>May</w:t>
      </w:r>
      <w:r w:rsidRPr="00B32BF0">
        <w:rPr>
          <w:rFonts w:asciiTheme="minorHAnsi" w:hAnsiTheme="minorHAnsi" w:cstheme="minorHAnsi"/>
          <w:color w:val="000000"/>
          <w:sz w:val="18"/>
          <w:szCs w:val="18"/>
        </w:rPr>
        <w:t xml:space="preserve"> meeting of the Council</w:t>
      </w:r>
      <w:r w:rsidR="00DC5958" w:rsidRPr="00B32BF0">
        <w:rPr>
          <w:rFonts w:asciiTheme="minorHAnsi" w:hAnsiTheme="minorHAnsi" w:cstheme="minorHAnsi"/>
          <w:color w:val="000000"/>
          <w:sz w:val="18"/>
          <w:szCs w:val="18"/>
        </w:rPr>
        <w:t>.</w:t>
      </w:r>
    </w:p>
    <w:p w14:paraId="3F529EDE" w14:textId="77777777" w:rsidR="00F9045B" w:rsidRDefault="00F9045B" w:rsidP="008826BA">
      <w:pPr>
        <w:autoSpaceDE w:val="0"/>
        <w:autoSpaceDN w:val="0"/>
        <w:adjustRightInd w:val="0"/>
        <w:rPr>
          <w:rFonts w:asciiTheme="minorHAnsi" w:hAnsiTheme="minorHAnsi" w:cstheme="minorHAnsi"/>
          <w:color w:val="000000"/>
          <w:sz w:val="18"/>
          <w:szCs w:val="18"/>
        </w:rPr>
      </w:pPr>
    </w:p>
    <w:p w14:paraId="6C541B85" w14:textId="0033BCA0"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Internal Audit:</w:t>
      </w:r>
    </w:p>
    <w:p w14:paraId="71B0A550" w14:textId="77777777" w:rsidR="00F9045B" w:rsidRPr="00B32BF0" w:rsidRDefault="00F9045B" w:rsidP="008826BA">
      <w:pPr>
        <w:pStyle w:val="BodyText2"/>
        <w:rPr>
          <w:rFonts w:asciiTheme="minorHAnsi" w:hAnsiTheme="minorHAnsi" w:cstheme="minorHAnsi"/>
          <w:sz w:val="18"/>
          <w:szCs w:val="18"/>
          <w:lang w:val="en-GB"/>
        </w:rPr>
      </w:pPr>
      <w:r w:rsidRPr="00B32BF0">
        <w:rPr>
          <w:rFonts w:asciiTheme="minorHAnsi" w:hAnsiTheme="minorHAnsi" w:cstheme="minorHAnsi"/>
          <w:sz w:val="18"/>
          <w:szCs w:val="18"/>
          <w:lang w:val="en-GB"/>
        </w:rPr>
        <w:t>The Council has appointed an Independent Internal Aud</w:t>
      </w:r>
      <w:r w:rsidR="00E15CD5" w:rsidRPr="00B32BF0">
        <w:rPr>
          <w:rFonts w:asciiTheme="minorHAnsi" w:hAnsiTheme="minorHAnsi" w:cstheme="minorHAnsi"/>
          <w:sz w:val="18"/>
          <w:szCs w:val="18"/>
          <w:lang w:val="en-GB"/>
        </w:rPr>
        <w:t>itor</w:t>
      </w:r>
      <w:r w:rsidRPr="00B32BF0">
        <w:rPr>
          <w:rFonts w:asciiTheme="minorHAnsi" w:hAnsiTheme="minorHAnsi" w:cstheme="minorHAnsi"/>
          <w:sz w:val="18"/>
          <w:szCs w:val="18"/>
          <w:lang w:val="en-GB"/>
        </w:rPr>
        <w:t xml:space="preserve"> who reports to the Council on the adequacy of its: </w:t>
      </w:r>
    </w:p>
    <w:p w14:paraId="20C2F2C3" w14:textId="77777777" w:rsidR="00F9045B" w:rsidRPr="00B32BF0" w:rsidRDefault="00F9045B" w:rsidP="008826BA">
      <w:pPr>
        <w:pStyle w:val="BodyText2"/>
        <w:rPr>
          <w:rFonts w:asciiTheme="minorHAnsi" w:hAnsiTheme="minorHAnsi" w:cstheme="minorHAnsi"/>
          <w:sz w:val="18"/>
          <w:szCs w:val="18"/>
          <w:lang w:val="en-GB"/>
        </w:rPr>
      </w:pPr>
    </w:p>
    <w:p w14:paraId="71E7F0B0"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records</w:t>
      </w:r>
    </w:p>
    <w:p w14:paraId="6A09859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procedures </w:t>
      </w:r>
    </w:p>
    <w:p w14:paraId="0A56392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systems</w:t>
      </w:r>
    </w:p>
    <w:p w14:paraId="28DABA4D"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internal control</w:t>
      </w:r>
    </w:p>
    <w:p w14:paraId="6A29D37E"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regulations</w:t>
      </w:r>
    </w:p>
    <w:p w14:paraId="61A37977"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risk management</w:t>
      </w:r>
    </w:p>
    <w:p w14:paraId="5777AB4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reviews</w:t>
      </w:r>
    </w:p>
    <w:p w14:paraId="24F20BCC"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74BB5E82"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effectiveness of the internal audit is reviewed annually.</w:t>
      </w:r>
    </w:p>
    <w:p w14:paraId="5325936B"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639542D1"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External Audit:</w:t>
      </w:r>
    </w:p>
    <w:p w14:paraId="703128AF" w14:textId="39E947C6" w:rsidR="00F9045B" w:rsidRPr="00B32BF0" w:rsidRDefault="000A0227"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Council’s External Auditors</w:t>
      </w:r>
      <w:r w:rsidR="00F9045B" w:rsidRPr="00B32BF0">
        <w:rPr>
          <w:rFonts w:asciiTheme="minorHAnsi" w:hAnsiTheme="minorHAnsi" w:cstheme="minorHAnsi"/>
          <w:i/>
          <w:color w:val="000000"/>
          <w:sz w:val="18"/>
          <w:szCs w:val="18"/>
        </w:rPr>
        <w:t xml:space="preserve"> </w:t>
      </w:r>
      <w:r w:rsidR="00F9045B" w:rsidRPr="00B32BF0">
        <w:rPr>
          <w:rFonts w:asciiTheme="minorHAnsi" w:hAnsiTheme="minorHAnsi" w:cstheme="minorHAnsi"/>
          <w:color w:val="000000"/>
          <w:sz w:val="18"/>
          <w:szCs w:val="18"/>
        </w:rPr>
        <w:t>submit an annual Certificate of Audit</w:t>
      </w:r>
      <w:r>
        <w:rPr>
          <w:rFonts w:asciiTheme="minorHAnsi" w:hAnsiTheme="minorHAnsi" w:cstheme="minorHAnsi"/>
          <w:color w:val="000000"/>
          <w:sz w:val="18"/>
          <w:szCs w:val="18"/>
        </w:rPr>
        <w:t xml:space="preserve"> and/or certificate of Exemption </w:t>
      </w:r>
      <w:r w:rsidR="00F9045B" w:rsidRPr="00B32BF0">
        <w:rPr>
          <w:rFonts w:asciiTheme="minorHAnsi" w:hAnsiTheme="minorHAnsi" w:cstheme="minorHAnsi"/>
          <w:color w:val="000000"/>
          <w:sz w:val="18"/>
          <w:szCs w:val="18"/>
        </w:rPr>
        <w:t>which is presented to the Council.</w:t>
      </w:r>
    </w:p>
    <w:p w14:paraId="28F2BCD5"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03430994"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4. REVIEW OF EFFECTIVENESS</w:t>
      </w:r>
    </w:p>
    <w:p w14:paraId="3DD33035"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 xml:space="preserve">The Council has responsibility for conducting an annual review of the effectiveness of the system of internal control. The review of the effectiveness of the system of internal control is informed by the by the work of: </w:t>
      </w:r>
    </w:p>
    <w:p w14:paraId="69ED38FF"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4CB07404"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full Council;</w:t>
      </w:r>
    </w:p>
    <w:p w14:paraId="285F8E14"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Clerk to the Council/RFO who has responsibility for the development and maintenance of the internal control environment and managing risks;</w:t>
      </w:r>
    </w:p>
    <w:p w14:paraId="74DA59D2"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independent Internal Auditor who reviews the Council’s system of internal control;</w:t>
      </w:r>
    </w:p>
    <w:p w14:paraId="77B4D535" w14:textId="77777777" w:rsidR="00F9045B" w:rsidRPr="00B32BF0" w:rsidRDefault="00DC5958"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w:t>
      </w:r>
      <w:r w:rsidR="00F9045B" w:rsidRPr="00B32BF0">
        <w:rPr>
          <w:rFonts w:asciiTheme="minorHAnsi" w:hAnsiTheme="minorHAnsi" w:cstheme="minorHAnsi"/>
          <w:color w:val="292526"/>
          <w:sz w:val="18"/>
          <w:szCs w:val="18"/>
        </w:rPr>
        <w:t xml:space="preserve">he Council’s external auditors, who make the final check using the Annual Return, a form completed and signed by the Responsible Financial Officer, the Chairman and the Internal Auditor. </w:t>
      </w:r>
      <w:r w:rsidRPr="00B32BF0">
        <w:rPr>
          <w:rFonts w:asciiTheme="minorHAnsi" w:hAnsiTheme="minorHAnsi" w:cstheme="minorHAnsi"/>
          <w:color w:val="292526"/>
          <w:sz w:val="18"/>
          <w:szCs w:val="18"/>
        </w:rPr>
        <w:t>The Council’s external auditors</w:t>
      </w:r>
      <w:r w:rsidR="00F9045B" w:rsidRPr="00B32BF0">
        <w:rPr>
          <w:rFonts w:asciiTheme="minorHAnsi" w:hAnsiTheme="minorHAnsi" w:cstheme="minorHAnsi"/>
          <w:color w:val="292526"/>
          <w:sz w:val="18"/>
          <w:szCs w:val="18"/>
        </w:rPr>
        <w:t xml:space="preserve"> is</w:t>
      </w:r>
      <w:r w:rsidRPr="00B32BF0">
        <w:rPr>
          <w:rFonts w:asciiTheme="minorHAnsi" w:hAnsiTheme="minorHAnsi" w:cstheme="minorHAnsi"/>
          <w:color w:val="292526"/>
          <w:sz w:val="18"/>
          <w:szCs w:val="18"/>
        </w:rPr>
        <w:t>sue an annual audit certificate.</w:t>
      </w:r>
    </w:p>
    <w:p w14:paraId="6F643F46"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73DC455B" w14:textId="6BC7AD9B" w:rsidR="00F9045B" w:rsidRPr="00D21850" w:rsidRDefault="00F9045B" w:rsidP="008826BA">
      <w:pPr>
        <w:autoSpaceDE w:val="0"/>
        <w:autoSpaceDN w:val="0"/>
        <w:adjustRightInd w:val="0"/>
        <w:rPr>
          <w:rFonts w:asciiTheme="minorHAnsi" w:hAnsiTheme="minorHAnsi" w:cstheme="minorHAnsi"/>
          <w:b/>
          <w:bCs/>
          <w:color w:val="000000"/>
          <w:sz w:val="18"/>
          <w:szCs w:val="18"/>
        </w:rPr>
      </w:pPr>
      <w:r w:rsidRPr="00D21850">
        <w:rPr>
          <w:rFonts w:asciiTheme="minorHAnsi" w:hAnsiTheme="minorHAnsi" w:cstheme="minorHAnsi"/>
          <w:b/>
          <w:bCs/>
          <w:color w:val="000000"/>
          <w:sz w:val="18"/>
          <w:szCs w:val="18"/>
        </w:rPr>
        <w:t>5. SIGNIFICANT INTERNAL CONTROL ISSUES</w:t>
      </w:r>
      <w:r w:rsidR="0024476E" w:rsidRPr="00D21850">
        <w:rPr>
          <w:rFonts w:asciiTheme="minorHAnsi" w:hAnsiTheme="minorHAnsi" w:cstheme="minorHAnsi"/>
          <w:b/>
          <w:bCs/>
          <w:color w:val="000000"/>
          <w:sz w:val="18"/>
          <w:szCs w:val="18"/>
        </w:rPr>
        <w:t xml:space="preserve"> </w:t>
      </w:r>
      <w:r w:rsidR="000A0227">
        <w:rPr>
          <w:rFonts w:asciiTheme="minorHAnsi" w:hAnsiTheme="minorHAnsi" w:cstheme="minorHAnsi"/>
          <w:b/>
          <w:bCs/>
          <w:color w:val="000000"/>
          <w:sz w:val="18"/>
          <w:szCs w:val="18"/>
        </w:rPr>
        <w:t>for Year Ending 31</w:t>
      </w:r>
      <w:r w:rsidR="000A0227" w:rsidRPr="000A0227">
        <w:rPr>
          <w:rFonts w:asciiTheme="minorHAnsi" w:hAnsiTheme="minorHAnsi" w:cstheme="minorHAnsi"/>
          <w:b/>
          <w:bCs/>
          <w:color w:val="000000"/>
          <w:sz w:val="18"/>
          <w:szCs w:val="18"/>
          <w:vertAlign w:val="superscript"/>
        </w:rPr>
        <w:t>st</w:t>
      </w:r>
      <w:r w:rsidR="000A0227">
        <w:rPr>
          <w:rFonts w:asciiTheme="minorHAnsi" w:hAnsiTheme="minorHAnsi" w:cstheme="minorHAnsi"/>
          <w:b/>
          <w:bCs/>
          <w:color w:val="000000"/>
          <w:sz w:val="18"/>
          <w:szCs w:val="18"/>
        </w:rPr>
        <w:t xml:space="preserve"> March 2020</w:t>
      </w:r>
    </w:p>
    <w:p w14:paraId="391B237B" w14:textId="575995AB" w:rsidR="00167B02" w:rsidRDefault="0064315A" w:rsidP="008826BA">
      <w:pPr>
        <w:autoSpaceDE w:val="0"/>
        <w:autoSpaceDN w:val="0"/>
        <w:adjustRightInd w:val="0"/>
        <w:rPr>
          <w:rFonts w:asciiTheme="minorHAnsi" w:hAnsiTheme="minorHAnsi" w:cstheme="minorHAnsi"/>
          <w:color w:val="000000"/>
          <w:sz w:val="18"/>
          <w:szCs w:val="18"/>
        </w:rPr>
      </w:pPr>
      <w:r w:rsidRPr="00D21850">
        <w:rPr>
          <w:rFonts w:asciiTheme="minorHAnsi" w:hAnsiTheme="minorHAnsi" w:cstheme="minorHAnsi"/>
          <w:color w:val="000000"/>
          <w:sz w:val="18"/>
          <w:szCs w:val="18"/>
        </w:rPr>
        <w:t xml:space="preserve">There </w:t>
      </w:r>
      <w:r w:rsidR="00FA363B">
        <w:rPr>
          <w:rFonts w:asciiTheme="minorHAnsi" w:hAnsiTheme="minorHAnsi" w:cstheme="minorHAnsi"/>
          <w:color w:val="000000"/>
          <w:sz w:val="18"/>
          <w:szCs w:val="18"/>
        </w:rPr>
        <w:t>have been</w:t>
      </w:r>
      <w:r w:rsidR="001D671D">
        <w:rPr>
          <w:rFonts w:asciiTheme="minorHAnsi" w:hAnsiTheme="minorHAnsi" w:cstheme="minorHAnsi"/>
          <w:color w:val="000000"/>
          <w:sz w:val="18"/>
          <w:szCs w:val="18"/>
        </w:rPr>
        <w:t xml:space="preserve"> two</w:t>
      </w:r>
      <w:r w:rsidRPr="00D21850">
        <w:rPr>
          <w:rFonts w:asciiTheme="minorHAnsi" w:hAnsiTheme="minorHAnsi" w:cstheme="minorHAnsi"/>
          <w:color w:val="000000"/>
          <w:sz w:val="18"/>
          <w:szCs w:val="18"/>
        </w:rPr>
        <w:t xml:space="preserve"> </w:t>
      </w:r>
      <w:r w:rsidR="00F9045B" w:rsidRPr="00D21850">
        <w:rPr>
          <w:rFonts w:asciiTheme="minorHAnsi" w:hAnsiTheme="minorHAnsi" w:cstheme="minorHAnsi"/>
          <w:color w:val="000000"/>
          <w:sz w:val="18"/>
          <w:szCs w:val="18"/>
        </w:rPr>
        <w:t>sig</w:t>
      </w:r>
      <w:r w:rsidR="008826BA" w:rsidRPr="00D21850">
        <w:rPr>
          <w:rFonts w:asciiTheme="minorHAnsi" w:hAnsiTheme="minorHAnsi" w:cstheme="minorHAnsi"/>
          <w:color w:val="000000"/>
          <w:sz w:val="18"/>
          <w:szCs w:val="18"/>
        </w:rPr>
        <w:t xml:space="preserve">nificant </w:t>
      </w:r>
      <w:r w:rsidR="00FA363B">
        <w:rPr>
          <w:rFonts w:asciiTheme="minorHAnsi" w:hAnsiTheme="minorHAnsi" w:cstheme="minorHAnsi"/>
          <w:color w:val="000000"/>
          <w:sz w:val="18"/>
          <w:szCs w:val="18"/>
        </w:rPr>
        <w:t xml:space="preserve">issues of </w:t>
      </w:r>
      <w:r w:rsidR="008826BA" w:rsidRPr="00D21850">
        <w:rPr>
          <w:rFonts w:asciiTheme="minorHAnsi" w:hAnsiTheme="minorHAnsi" w:cstheme="minorHAnsi"/>
          <w:color w:val="000000"/>
          <w:sz w:val="18"/>
          <w:szCs w:val="18"/>
        </w:rPr>
        <w:t>internal control</w:t>
      </w:r>
      <w:r w:rsidR="00167B02">
        <w:rPr>
          <w:rFonts w:asciiTheme="minorHAnsi" w:hAnsiTheme="minorHAnsi" w:cstheme="minorHAnsi"/>
          <w:color w:val="000000"/>
          <w:sz w:val="18"/>
          <w:szCs w:val="18"/>
        </w:rPr>
        <w:t>:</w:t>
      </w:r>
    </w:p>
    <w:p w14:paraId="17BDB90F" w14:textId="77777777" w:rsidR="00167B02" w:rsidRDefault="00167B02" w:rsidP="008826BA">
      <w:pPr>
        <w:autoSpaceDE w:val="0"/>
        <w:autoSpaceDN w:val="0"/>
        <w:adjustRightInd w:val="0"/>
        <w:rPr>
          <w:rFonts w:asciiTheme="minorHAnsi" w:hAnsiTheme="minorHAnsi" w:cstheme="minorHAnsi"/>
          <w:color w:val="000000"/>
          <w:sz w:val="18"/>
          <w:szCs w:val="18"/>
        </w:rPr>
      </w:pPr>
    </w:p>
    <w:p w14:paraId="645DA7AC" w14:textId="41ECA232" w:rsidR="00F9045B" w:rsidRPr="000A3C10" w:rsidRDefault="008826BA" w:rsidP="00DB4030">
      <w:pPr>
        <w:pStyle w:val="ListParagraph"/>
        <w:numPr>
          <w:ilvl w:val="0"/>
          <w:numId w:val="3"/>
        </w:numPr>
        <w:autoSpaceDE w:val="0"/>
        <w:autoSpaceDN w:val="0"/>
        <w:adjustRightInd w:val="0"/>
        <w:ind w:left="567"/>
        <w:rPr>
          <w:rFonts w:asciiTheme="minorHAnsi" w:hAnsiTheme="minorHAnsi" w:cstheme="minorHAnsi"/>
          <w:color w:val="292526"/>
          <w:sz w:val="18"/>
          <w:szCs w:val="18"/>
        </w:rPr>
      </w:pPr>
      <w:r w:rsidRPr="00167B02">
        <w:rPr>
          <w:rFonts w:asciiTheme="minorHAnsi" w:hAnsiTheme="minorHAnsi" w:cstheme="minorHAnsi"/>
          <w:color w:val="000000"/>
          <w:sz w:val="18"/>
          <w:szCs w:val="18"/>
        </w:rPr>
        <w:t>Th</w:t>
      </w:r>
      <w:r w:rsidR="00167B02" w:rsidRPr="00167B02">
        <w:rPr>
          <w:rFonts w:asciiTheme="minorHAnsi" w:hAnsiTheme="minorHAnsi" w:cstheme="minorHAnsi"/>
          <w:color w:val="000000"/>
          <w:sz w:val="18"/>
          <w:szCs w:val="18"/>
        </w:rPr>
        <w:t xml:space="preserve">e first </w:t>
      </w:r>
      <w:r w:rsidRPr="00167B02">
        <w:rPr>
          <w:rFonts w:asciiTheme="minorHAnsi" w:hAnsiTheme="minorHAnsi" w:cstheme="minorHAnsi"/>
          <w:color w:val="000000"/>
          <w:sz w:val="18"/>
          <w:szCs w:val="18"/>
        </w:rPr>
        <w:t xml:space="preserve">relates to the </w:t>
      </w:r>
      <w:r w:rsidR="00FA363B">
        <w:rPr>
          <w:rFonts w:asciiTheme="minorHAnsi" w:hAnsiTheme="minorHAnsi" w:cstheme="minorHAnsi"/>
          <w:color w:val="000000"/>
          <w:sz w:val="18"/>
          <w:szCs w:val="18"/>
        </w:rPr>
        <w:t>accounts</w:t>
      </w:r>
      <w:r w:rsidRPr="00167B02">
        <w:rPr>
          <w:rFonts w:asciiTheme="minorHAnsi" w:hAnsiTheme="minorHAnsi" w:cstheme="minorHAnsi"/>
          <w:color w:val="000000"/>
          <w:sz w:val="18"/>
          <w:szCs w:val="18"/>
        </w:rPr>
        <w:t xml:space="preserve"> of the</w:t>
      </w:r>
      <w:r w:rsidRPr="00167B02">
        <w:rPr>
          <w:rFonts w:asciiTheme="minorHAnsi" w:hAnsiTheme="minorHAnsi" w:cstheme="minorHAnsi"/>
          <w:sz w:val="18"/>
          <w:szCs w:val="18"/>
        </w:rPr>
        <w:t xml:space="preserve"> </w:t>
      </w:r>
      <w:r w:rsidR="000A0227">
        <w:rPr>
          <w:rFonts w:asciiTheme="minorHAnsi" w:hAnsiTheme="minorHAnsi" w:cstheme="minorHAnsi"/>
          <w:sz w:val="18"/>
          <w:szCs w:val="18"/>
        </w:rPr>
        <w:t>Rothbury</w:t>
      </w:r>
      <w:r w:rsidRPr="00167B02">
        <w:rPr>
          <w:rFonts w:asciiTheme="minorHAnsi" w:hAnsiTheme="minorHAnsi" w:cstheme="minorHAnsi"/>
          <w:color w:val="000000"/>
          <w:sz w:val="18"/>
          <w:szCs w:val="18"/>
        </w:rPr>
        <w:t xml:space="preserve"> Joint Burial Committee (JBC)</w:t>
      </w:r>
      <w:r w:rsidR="0064315A" w:rsidRPr="00167B02">
        <w:rPr>
          <w:rFonts w:asciiTheme="minorHAnsi" w:hAnsiTheme="minorHAnsi" w:cstheme="minorHAnsi"/>
          <w:color w:val="000000"/>
          <w:sz w:val="18"/>
          <w:szCs w:val="18"/>
        </w:rPr>
        <w:t xml:space="preserve">. </w:t>
      </w:r>
      <w:r w:rsidR="000A0227">
        <w:rPr>
          <w:rFonts w:asciiTheme="minorHAnsi" w:hAnsiTheme="minorHAnsi" w:cstheme="minorHAnsi"/>
          <w:color w:val="000000"/>
          <w:sz w:val="18"/>
          <w:szCs w:val="18"/>
        </w:rPr>
        <w:t>On instruction of the external auditor t</w:t>
      </w:r>
      <w:r w:rsidR="0064315A" w:rsidRPr="00167B02">
        <w:rPr>
          <w:rFonts w:asciiTheme="minorHAnsi" w:hAnsiTheme="minorHAnsi" w:cstheme="minorHAnsi"/>
          <w:color w:val="000000"/>
          <w:sz w:val="18"/>
          <w:szCs w:val="18"/>
        </w:rPr>
        <w:t>he</w:t>
      </w:r>
      <w:r w:rsidRPr="00167B02">
        <w:rPr>
          <w:rFonts w:asciiTheme="minorHAnsi" w:hAnsiTheme="minorHAnsi" w:cstheme="minorHAnsi"/>
          <w:color w:val="000000"/>
          <w:sz w:val="18"/>
          <w:szCs w:val="18"/>
        </w:rPr>
        <w:t xml:space="preserve"> JBC</w:t>
      </w:r>
      <w:r w:rsidR="0064315A" w:rsidRPr="00167B02">
        <w:rPr>
          <w:rFonts w:asciiTheme="minorHAnsi" w:hAnsiTheme="minorHAnsi" w:cstheme="minorHAnsi"/>
          <w:color w:val="000000"/>
          <w:sz w:val="18"/>
          <w:szCs w:val="18"/>
        </w:rPr>
        <w:t xml:space="preserve"> no longer submit</w:t>
      </w:r>
      <w:r w:rsidR="00167B02" w:rsidRPr="00167B02">
        <w:rPr>
          <w:rFonts w:asciiTheme="minorHAnsi" w:hAnsiTheme="minorHAnsi" w:cstheme="minorHAnsi"/>
          <w:color w:val="000000"/>
          <w:sz w:val="18"/>
          <w:szCs w:val="18"/>
        </w:rPr>
        <w:t>s</w:t>
      </w:r>
      <w:r w:rsidR="0064315A" w:rsidRPr="00167B02">
        <w:rPr>
          <w:rFonts w:asciiTheme="minorHAnsi" w:hAnsiTheme="minorHAnsi" w:cstheme="minorHAnsi"/>
          <w:color w:val="000000"/>
          <w:sz w:val="18"/>
          <w:szCs w:val="18"/>
        </w:rPr>
        <w:t xml:space="preserve"> </w:t>
      </w:r>
      <w:r w:rsidRPr="00167B02">
        <w:rPr>
          <w:rFonts w:asciiTheme="minorHAnsi" w:hAnsiTheme="minorHAnsi" w:cstheme="minorHAnsi"/>
          <w:color w:val="000000"/>
          <w:sz w:val="18"/>
          <w:szCs w:val="18"/>
        </w:rPr>
        <w:t xml:space="preserve">one </w:t>
      </w:r>
      <w:r w:rsidR="0064315A" w:rsidRPr="00167B02">
        <w:rPr>
          <w:rFonts w:asciiTheme="minorHAnsi" w:hAnsiTheme="minorHAnsi" w:cstheme="minorHAnsi"/>
          <w:color w:val="000000"/>
          <w:sz w:val="18"/>
          <w:szCs w:val="18"/>
        </w:rPr>
        <w:t>separate Precept Request for Parish Councils</w:t>
      </w:r>
      <w:r w:rsidR="000A0227">
        <w:rPr>
          <w:rFonts w:asciiTheme="minorHAnsi" w:hAnsiTheme="minorHAnsi" w:cstheme="minorHAnsi"/>
          <w:color w:val="000000"/>
          <w:sz w:val="18"/>
          <w:szCs w:val="18"/>
        </w:rPr>
        <w:t xml:space="preserve"> within</w:t>
      </w:r>
      <w:r w:rsidR="0064315A" w:rsidRPr="00167B02">
        <w:rPr>
          <w:rFonts w:asciiTheme="minorHAnsi" w:hAnsiTheme="minorHAnsi" w:cstheme="minorHAnsi"/>
          <w:color w:val="000000"/>
          <w:sz w:val="18"/>
          <w:szCs w:val="18"/>
        </w:rPr>
        <w:t xml:space="preserve"> Rather</w:t>
      </w:r>
      <w:r w:rsidRPr="00167B02">
        <w:rPr>
          <w:rFonts w:asciiTheme="minorHAnsi" w:hAnsiTheme="minorHAnsi" w:cstheme="minorHAnsi"/>
          <w:color w:val="000000"/>
          <w:sz w:val="18"/>
          <w:szCs w:val="18"/>
        </w:rPr>
        <w:t>, t</w:t>
      </w:r>
      <w:r w:rsidR="0064315A" w:rsidRPr="00167B02">
        <w:rPr>
          <w:rFonts w:asciiTheme="minorHAnsi" w:hAnsiTheme="minorHAnsi" w:cstheme="minorHAnsi"/>
          <w:color w:val="000000"/>
          <w:sz w:val="18"/>
          <w:szCs w:val="18"/>
        </w:rPr>
        <w:t xml:space="preserve">he JBC </w:t>
      </w:r>
      <w:r w:rsidR="001D671D" w:rsidRPr="00167B02">
        <w:rPr>
          <w:rFonts w:asciiTheme="minorHAnsi" w:hAnsiTheme="minorHAnsi" w:cstheme="minorHAnsi"/>
          <w:color w:val="000000"/>
          <w:sz w:val="18"/>
          <w:szCs w:val="18"/>
        </w:rPr>
        <w:t xml:space="preserve">now </w:t>
      </w:r>
      <w:r w:rsidR="0064315A" w:rsidRPr="00167B02">
        <w:rPr>
          <w:rFonts w:asciiTheme="minorHAnsi" w:hAnsiTheme="minorHAnsi" w:cstheme="minorHAnsi"/>
          <w:color w:val="000000"/>
          <w:sz w:val="18"/>
          <w:szCs w:val="18"/>
        </w:rPr>
        <w:t>submit</w:t>
      </w:r>
      <w:r w:rsidR="001D671D" w:rsidRPr="00167B02">
        <w:rPr>
          <w:rFonts w:asciiTheme="minorHAnsi" w:hAnsiTheme="minorHAnsi" w:cstheme="minorHAnsi"/>
          <w:color w:val="000000"/>
          <w:sz w:val="18"/>
          <w:szCs w:val="18"/>
        </w:rPr>
        <w:t>s</w:t>
      </w:r>
      <w:r w:rsidR="0064315A" w:rsidRPr="00167B02">
        <w:rPr>
          <w:rFonts w:asciiTheme="minorHAnsi" w:hAnsiTheme="minorHAnsi" w:cstheme="minorHAnsi"/>
          <w:color w:val="000000"/>
          <w:sz w:val="18"/>
          <w:szCs w:val="18"/>
        </w:rPr>
        <w:t xml:space="preserve"> its proportional budgetary requirements to each of the Parish Council</w:t>
      </w:r>
      <w:r w:rsidRPr="00167B02">
        <w:rPr>
          <w:rFonts w:asciiTheme="minorHAnsi" w:hAnsiTheme="minorHAnsi" w:cstheme="minorHAnsi"/>
          <w:color w:val="000000"/>
          <w:sz w:val="18"/>
          <w:szCs w:val="18"/>
        </w:rPr>
        <w:t>s</w:t>
      </w:r>
      <w:r w:rsidR="00CD179F" w:rsidRPr="00167B02">
        <w:rPr>
          <w:rFonts w:asciiTheme="minorHAnsi" w:hAnsiTheme="minorHAnsi" w:cstheme="minorHAnsi"/>
          <w:color w:val="000000"/>
          <w:sz w:val="18"/>
          <w:szCs w:val="18"/>
        </w:rPr>
        <w:t xml:space="preserve"> for approval at their January meetings</w:t>
      </w:r>
      <w:r w:rsidR="0064315A" w:rsidRPr="00167B02">
        <w:rPr>
          <w:rFonts w:asciiTheme="minorHAnsi" w:hAnsiTheme="minorHAnsi" w:cstheme="minorHAnsi"/>
          <w:color w:val="000000"/>
          <w:sz w:val="18"/>
          <w:szCs w:val="18"/>
        </w:rPr>
        <w:t>.</w:t>
      </w:r>
      <w:r w:rsidRPr="00167B02">
        <w:rPr>
          <w:rFonts w:asciiTheme="minorHAnsi" w:hAnsiTheme="minorHAnsi" w:cstheme="minorHAnsi"/>
          <w:color w:val="000000"/>
          <w:sz w:val="18"/>
          <w:szCs w:val="18"/>
        </w:rPr>
        <w:t xml:space="preserve"> Each Council</w:t>
      </w:r>
      <w:r w:rsidR="0064315A" w:rsidRPr="00167B02">
        <w:rPr>
          <w:rFonts w:asciiTheme="minorHAnsi" w:hAnsiTheme="minorHAnsi" w:cstheme="minorHAnsi"/>
          <w:color w:val="000000"/>
          <w:sz w:val="18"/>
          <w:szCs w:val="18"/>
        </w:rPr>
        <w:t xml:space="preserve"> </w:t>
      </w:r>
      <w:r w:rsidR="00FA363B">
        <w:rPr>
          <w:rFonts w:asciiTheme="minorHAnsi" w:hAnsiTheme="minorHAnsi" w:cstheme="minorHAnsi"/>
          <w:color w:val="000000"/>
          <w:sz w:val="18"/>
          <w:szCs w:val="18"/>
        </w:rPr>
        <w:t xml:space="preserve">then </w:t>
      </w:r>
      <w:r w:rsidR="0064315A" w:rsidRPr="00167B02">
        <w:rPr>
          <w:rFonts w:asciiTheme="minorHAnsi" w:hAnsiTheme="minorHAnsi" w:cstheme="minorHAnsi"/>
          <w:color w:val="000000"/>
          <w:sz w:val="18"/>
          <w:szCs w:val="18"/>
        </w:rPr>
        <w:t>include</w:t>
      </w:r>
      <w:r w:rsidR="001D671D" w:rsidRPr="00167B02">
        <w:rPr>
          <w:rFonts w:asciiTheme="minorHAnsi" w:hAnsiTheme="minorHAnsi" w:cstheme="minorHAnsi"/>
          <w:color w:val="000000"/>
          <w:sz w:val="18"/>
          <w:szCs w:val="18"/>
        </w:rPr>
        <w:t>s</w:t>
      </w:r>
      <w:r w:rsidR="0064315A" w:rsidRPr="00167B02">
        <w:rPr>
          <w:rFonts w:asciiTheme="minorHAnsi" w:hAnsiTheme="minorHAnsi" w:cstheme="minorHAnsi"/>
          <w:color w:val="000000"/>
          <w:sz w:val="18"/>
          <w:szCs w:val="18"/>
        </w:rPr>
        <w:t xml:space="preserve"> their proportion of the JBC Budget within their main Precept </w:t>
      </w:r>
      <w:r w:rsidR="00CD179F" w:rsidRPr="00167B02">
        <w:rPr>
          <w:rFonts w:asciiTheme="minorHAnsi" w:hAnsiTheme="minorHAnsi" w:cstheme="minorHAnsi"/>
          <w:color w:val="000000"/>
          <w:sz w:val="18"/>
          <w:szCs w:val="18"/>
        </w:rPr>
        <w:t>Request</w:t>
      </w:r>
      <w:r w:rsidR="0064315A" w:rsidRPr="00167B02">
        <w:rPr>
          <w:rFonts w:asciiTheme="minorHAnsi" w:hAnsiTheme="minorHAnsi" w:cstheme="minorHAnsi"/>
          <w:color w:val="000000"/>
          <w:sz w:val="18"/>
          <w:szCs w:val="18"/>
        </w:rPr>
        <w:t xml:space="preserve"> from N</w:t>
      </w:r>
      <w:r w:rsidR="00D516E7" w:rsidRPr="00167B02">
        <w:rPr>
          <w:rFonts w:asciiTheme="minorHAnsi" w:hAnsiTheme="minorHAnsi" w:cstheme="minorHAnsi"/>
          <w:color w:val="000000"/>
          <w:sz w:val="18"/>
          <w:szCs w:val="18"/>
        </w:rPr>
        <w:t xml:space="preserve">orthumberland </w:t>
      </w:r>
      <w:r w:rsidR="0064315A" w:rsidRPr="00167B02">
        <w:rPr>
          <w:rFonts w:asciiTheme="minorHAnsi" w:hAnsiTheme="minorHAnsi" w:cstheme="minorHAnsi"/>
          <w:color w:val="000000"/>
          <w:sz w:val="18"/>
          <w:szCs w:val="18"/>
        </w:rPr>
        <w:t>C</w:t>
      </w:r>
      <w:r w:rsidR="00D516E7" w:rsidRPr="00167B02">
        <w:rPr>
          <w:rFonts w:asciiTheme="minorHAnsi" w:hAnsiTheme="minorHAnsi" w:cstheme="minorHAnsi"/>
          <w:color w:val="000000"/>
          <w:sz w:val="18"/>
          <w:szCs w:val="18"/>
        </w:rPr>
        <w:t xml:space="preserve">ounty </w:t>
      </w:r>
      <w:r w:rsidR="0064315A" w:rsidRPr="00167B02">
        <w:rPr>
          <w:rFonts w:asciiTheme="minorHAnsi" w:hAnsiTheme="minorHAnsi" w:cstheme="minorHAnsi"/>
          <w:color w:val="000000"/>
          <w:sz w:val="18"/>
          <w:szCs w:val="18"/>
        </w:rPr>
        <w:t>C</w:t>
      </w:r>
      <w:r w:rsidR="00D516E7" w:rsidRPr="00167B02">
        <w:rPr>
          <w:rFonts w:asciiTheme="minorHAnsi" w:hAnsiTheme="minorHAnsi" w:cstheme="minorHAnsi"/>
          <w:color w:val="000000"/>
          <w:sz w:val="18"/>
          <w:szCs w:val="18"/>
        </w:rPr>
        <w:t>ouncil (NCC)</w:t>
      </w:r>
      <w:r w:rsidR="0064315A" w:rsidRPr="00167B02">
        <w:rPr>
          <w:rFonts w:asciiTheme="minorHAnsi" w:hAnsiTheme="minorHAnsi" w:cstheme="minorHAnsi"/>
          <w:color w:val="000000"/>
          <w:sz w:val="18"/>
          <w:szCs w:val="18"/>
        </w:rPr>
        <w:t xml:space="preserve">. </w:t>
      </w:r>
      <w:r w:rsidR="00116C53">
        <w:rPr>
          <w:rFonts w:asciiTheme="minorHAnsi" w:hAnsiTheme="minorHAnsi" w:cstheme="minorHAnsi"/>
          <w:color w:val="000000"/>
          <w:sz w:val="18"/>
          <w:szCs w:val="18"/>
        </w:rPr>
        <w:t>WT</w:t>
      </w:r>
      <w:r w:rsidR="00FA363B">
        <w:rPr>
          <w:rFonts w:asciiTheme="minorHAnsi" w:hAnsiTheme="minorHAnsi" w:cstheme="minorHAnsi"/>
          <w:color w:val="000000"/>
          <w:sz w:val="18"/>
          <w:szCs w:val="18"/>
        </w:rPr>
        <w:t xml:space="preserve">PC then submits their element of the budget to </w:t>
      </w:r>
      <w:r w:rsidR="00116C53">
        <w:rPr>
          <w:rFonts w:asciiTheme="minorHAnsi" w:hAnsiTheme="minorHAnsi" w:cstheme="minorHAnsi"/>
          <w:color w:val="000000"/>
          <w:sz w:val="18"/>
          <w:szCs w:val="18"/>
        </w:rPr>
        <w:t xml:space="preserve">Rothbury </w:t>
      </w:r>
      <w:r w:rsidR="00FA363B">
        <w:rPr>
          <w:rFonts w:asciiTheme="minorHAnsi" w:hAnsiTheme="minorHAnsi" w:cstheme="minorHAnsi"/>
          <w:color w:val="000000"/>
          <w:sz w:val="18"/>
          <w:szCs w:val="18"/>
        </w:rPr>
        <w:t>Parish Council, who manages the JBC accounts on behalf of the two parishes.</w:t>
      </w:r>
      <w:r w:rsidR="00116C53">
        <w:rPr>
          <w:rFonts w:asciiTheme="minorHAnsi" w:hAnsiTheme="minorHAnsi" w:cstheme="minorHAnsi"/>
          <w:color w:val="000000"/>
          <w:sz w:val="18"/>
          <w:szCs w:val="18"/>
        </w:rPr>
        <w:t xml:space="preserve"> T</w:t>
      </w:r>
      <w:r w:rsidR="00167B02" w:rsidRPr="00167B02">
        <w:rPr>
          <w:rFonts w:asciiTheme="minorHAnsi" w:hAnsiTheme="minorHAnsi" w:cstheme="minorHAnsi"/>
          <w:color w:val="000000"/>
          <w:sz w:val="18"/>
          <w:szCs w:val="18"/>
        </w:rPr>
        <w:t xml:space="preserve">he external auditor </w:t>
      </w:r>
      <w:r w:rsidR="00116C53">
        <w:rPr>
          <w:rFonts w:asciiTheme="minorHAnsi" w:hAnsiTheme="minorHAnsi" w:cstheme="minorHAnsi"/>
          <w:color w:val="000000"/>
          <w:sz w:val="18"/>
          <w:szCs w:val="18"/>
        </w:rPr>
        <w:t xml:space="preserve">has also </w:t>
      </w:r>
      <w:r w:rsidR="00167B02" w:rsidRPr="00167B02">
        <w:rPr>
          <w:rFonts w:asciiTheme="minorHAnsi" w:hAnsiTheme="minorHAnsi" w:cstheme="minorHAnsi"/>
          <w:color w:val="000000"/>
          <w:sz w:val="18"/>
          <w:szCs w:val="18"/>
        </w:rPr>
        <w:t>instructed that, from</w:t>
      </w:r>
      <w:r w:rsidR="00116C53">
        <w:rPr>
          <w:rFonts w:asciiTheme="minorHAnsi" w:hAnsiTheme="minorHAnsi" w:cstheme="minorHAnsi"/>
          <w:color w:val="000000"/>
          <w:sz w:val="18"/>
          <w:szCs w:val="18"/>
        </w:rPr>
        <w:t xml:space="preserve"> and including </w:t>
      </w:r>
      <w:r w:rsidR="00167B02" w:rsidRPr="00167B02">
        <w:rPr>
          <w:rFonts w:asciiTheme="minorHAnsi" w:hAnsiTheme="minorHAnsi" w:cstheme="minorHAnsi"/>
          <w:color w:val="000000"/>
          <w:sz w:val="18"/>
          <w:szCs w:val="18"/>
        </w:rPr>
        <w:t xml:space="preserve"> this year</w:t>
      </w:r>
      <w:r w:rsidR="00116C53">
        <w:rPr>
          <w:rFonts w:asciiTheme="minorHAnsi" w:hAnsiTheme="minorHAnsi" w:cstheme="minorHAnsi"/>
          <w:color w:val="000000"/>
          <w:sz w:val="18"/>
          <w:szCs w:val="18"/>
        </w:rPr>
        <w:t xml:space="preserve"> (ending 31</w:t>
      </w:r>
      <w:r w:rsidR="00116C53" w:rsidRPr="00116C53">
        <w:rPr>
          <w:rFonts w:asciiTheme="minorHAnsi" w:hAnsiTheme="minorHAnsi" w:cstheme="minorHAnsi"/>
          <w:color w:val="000000"/>
          <w:sz w:val="18"/>
          <w:szCs w:val="18"/>
          <w:vertAlign w:val="superscript"/>
        </w:rPr>
        <w:t>st</w:t>
      </w:r>
      <w:r w:rsidR="00116C53">
        <w:rPr>
          <w:rFonts w:asciiTheme="minorHAnsi" w:hAnsiTheme="minorHAnsi" w:cstheme="minorHAnsi"/>
          <w:color w:val="000000"/>
          <w:sz w:val="18"/>
          <w:szCs w:val="18"/>
        </w:rPr>
        <w:t xml:space="preserve"> March 2020)</w:t>
      </w:r>
      <w:r w:rsidR="00167B02" w:rsidRPr="00167B02">
        <w:rPr>
          <w:rFonts w:asciiTheme="minorHAnsi" w:hAnsiTheme="minorHAnsi" w:cstheme="minorHAnsi"/>
          <w:color w:val="000000"/>
          <w:sz w:val="18"/>
          <w:szCs w:val="18"/>
        </w:rPr>
        <w:t xml:space="preserve">, each of the Parish Councils responsible for the </w:t>
      </w:r>
      <w:r w:rsidR="00116C53">
        <w:rPr>
          <w:rFonts w:asciiTheme="minorHAnsi" w:hAnsiTheme="minorHAnsi" w:cstheme="minorHAnsi"/>
          <w:color w:val="000000"/>
          <w:sz w:val="18"/>
          <w:szCs w:val="18"/>
        </w:rPr>
        <w:t>Rothbury</w:t>
      </w:r>
      <w:r w:rsidR="00167B02" w:rsidRPr="00167B02">
        <w:rPr>
          <w:rFonts w:asciiTheme="minorHAnsi" w:hAnsiTheme="minorHAnsi" w:cstheme="minorHAnsi"/>
          <w:color w:val="000000"/>
          <w:sz w:val="18"/>
          <w:szCs w:val="18"/>
        </w:rPr>
        <w:t xml:space="preserve"> Joint Burial Committee </w:t>
      </w:r>
      <w:r w:rsidR="000A3C10">
        <w:rPr>
          <w:rFonts w:asciiTheme="minorHAnsi" w:hAnsiTheme="minorHAnsi" w:cstheme="minorHAnsi"/>
          <w:color w:val="000000"/>
          <w:sz w:val="18"/>
          <w:szCs w:val="18"/>
        </w:rPr>
        <w:t>‘</w:t>
      </w:r>
      <w:r w:rsidR="00167B02" w:rsidRPr="00167B02">
        <w:rPr>
          <w:rFonts w:asciiTheme="minorHAnsi" w:hAnsiTheme="minorHAnsi" w:cstheme="minorHAnsi"/>
          <w:color w:val="000000"/>
          <w:sz w:val="18"/>
          <w:szCs w:val="18"/>
        </w:rPr>
        <w:t>should follow the guidance in the Practitioners’ Guide</w:t>
      </w:r>
      <w:r w:rsidR="00116C53">
        <w:rPr>
          <w:rFonts w:asciiTheme="minorHAnsi" w:hAnsiTheme="minorHAnsi" w:cstheme="minorHAnsi"/>
          <w:color w:val="000000"/>
          <w:sz w:val="18"/>
          <w:szCs w:val="18"/>
        </w:rPr>
        <w:t xml:space="preserve"> </w:t>
      </w:r>
      <w:r w:rsidR="000A3C10">
        <w:rPr>
          <w:rFonts w:asciiTheme="minorHAnsi" w:hAnsiTheme="minorHAnsi" w:cstheme="minorHAnsi"/>
          <w:color w:val="000000"/>
          <w:sz w:val="18"/>
          <w:szCs w:val="18"/>
        </w:rPr>
        <w:t>(restating the prior year figures as appropriate)</w:t>
      </w:r>
      <w:r w:rsidR="00167B02" w:rsidRPr="00167B02">
        <w:rPr>
          <w:rFonts w:asciiTheme="minorHAnsi" w:hAnsiTheme="minorHAnsi" w:cstheme="minorHAnsi"/>
          <w:color w:val="000000"/>
          <w:sz w:val="18"/>
          <w:szCs w:val="18"/>
        </w:rPr>
        <w:t xml:space="preserve"> to show the appropriate shares of income, expenditure, assets and liabilities (including any year-end b</w:t>
      </w:r>
      <w:r w:rsidR="000A3C10">
        <w:rPr>
          <w:rFonts w:asciiTheme="minorHAnsi" w:hAnsiTheme="minorHAnsi" w:cstheme="minorHAnsi"/>
          <w:color w:val="000000"/>
          <w:sz w:val="18"/>
          <w:szCs w:val="18"/>
        </w:rPr>
        <w:t>alances) within their own accounts</w:t>
      </w:r>
      <w:r w:rsidR="00116C53">
        <w:rPr>
          <w:rFonts w:asciiTheme="minorHAnsi" w:hAnsiTheme="minorHAnsi" w:cstheme="minorHAnsi"/>
          <w:color w:val="000000"/>
          <w:sz w:val="18"/>
          <w:szCs w:val="18"/>
        </w:rPr>
        <w:t xml:space="preserve"> presented in Section 2 of the Annual Governance and Accountability Return (AGAR)</w:t>
      </w:r>
      <w:r w:rsidR="000A3C10">
        <w:rPr>
          <w:rFonts w:asciiTheme="minorHAnsi" w:hAnsiTheme="minorHAnsi" w:cstheme="minorHAnsi"/>
          <w:color w:val="000000"/>
          <w:sz w:val="18"/>
          <w:szCs w:val="18"/>
        </w:rPr>
        <w:t xml:space="preserve">. The AGAR 2019- 20 has been </w:t>
      </w:r>
      <w:r w:rsidR="00FA363B">
        <w:rPr>
          <w:rFonts w:asciiTheme="minorHAnsi" w:hAnsiTheme="minorHAnsi" w:cstheme="minorHAnsi"/>
          <w:color w:val="000000"/>
          <w:sz w:val="18"/>
          <w:szCs w:val="18"/>
        </w:rPr>
        <w:t xml:space="preserve">completed in such a way as to </w:t>
      </w:r>
      <w:r w:rsidR="000A3C10">
        <w:rPr>
          <w:rFonts w:asciiTheme="minorHAnsi" w:hAnsiTheme="minorHAnsi" w:cstheme="minorHAnsi"/>
          <w:color w:val="000000"/>
          <w:sz w:val="18"/>
          <w:szCs w:val="18"/>
        </w:rPr>
        <w:t>meet this requirement.</w:t>
      </w:r>
    </w:p>
    <w:p w14:paraId="1CB759AF" w14:textId="083E4652" w:rsidR="000A3C10" w:rsidRPr="00167B02" w:rsidRDefault="000A3C10" w:rsidP="00DB4030">
      <w:pPr>
        <w:pStyle w:val="ListParagraph"/>
        <w:numPr>
          <w:ilvl w:val="0"/>
          <w:numId w:val="3"/>
        </w:numPr>
        <w:autoSpaceDE w:val="0"/>
        <w:autoSpaceDN w:val="0"/>
        <w:adjustRightInd w:val="0"/>
        <w:ind w:left="567"/>
        <w:rPr>
          <w:rFonts w:asciiTheme="minorHAnsi" w:hAnsiTheme="minorHAnsi" w:cstheme="minorHAnsi"/>
          <w:color w:val="292526"/>
          <w:sz w:val="18"/>
          <w:szCs w:val="18"/>
        </w:rPr>
      </w:pPr>
      <w:r>
        <w:rPr>
          <w:rFonts w:asciiTheme="minorHAnsi" w:hAnsiTheme="minorHAnsi" w:cstheme="minorHAnsi"/>
          <w:color w:val="292526"/>
          <w:sz w:val="18"/>
          <w:szCs w:val="18"/>
        </w:rPr>
        <w:t xml:space="preserve">The Covid -19 pandemic has, as for all local parish councils, had an impact on the day-to-day management of the Parish Council. Government restrictions have </w:t>
      </w:r>
      <w:r w:rsidR="00A5394D">
        <w:rPr>
          <w:rFonts w:asciiTheme="minorHAnsi" w:hAnsiTheme="minorHAnsi" w:cstheme="minorHAnsi"/>
          <w:color w:val="292526"/>
          <w:sz w:val="18"/>
          <w:szCs w:val="18"/>
        </w:rPr>
        <w:t>required</w:t>
      </w:r>
      <w:r>
        <w:rPr>
          <w:rFonts w:asciiTheme="minorHAnsi" w:hAnsiTheme="minorHAnsi" w:cstheme="minorHAnsi"/>
          <w:color w:val="292526"/>
          <w:sz w:val="18"/>
          <w:szCs w:val="18"/>
        </w:rPr>
        <w:t xml:space="preserve"> Council</w:t>
      </w:r>
      <w:r w:rsidR="00A5394D">
        <w:rPr>
          <w:rFonts w:asciiTheme="minorHAnsi" w:hAnsiTheme="minorHAnsi" w:cstheme="minorHAnsi"/>
          <w:color w:val="292526"/>
          <w:sz w:val="18"/>
          <w:szCs w:val="18"/>
        </w:rPr>
        <w:t>s</w:t>
      </w:r>
      <w:r>
        <w:rPr>
          <w:rFonts w:asciiTheme="minorHAnsi" w:hAnsiTheme="minorHAnsi" w:cstheme="minorHAnsi"/>
          <w:color w:val="292526"/>
          <w:sz w:val="18"/>
          <w:szCs w:val="18"/>
        </w:rPr>
        <w:t xml:space="preserve"> to suspend face-to face meetings and </w:t>
      </w:r>
      <w:r w:rsidR="00DB4030">
        <w:rPr>
          <w:rFonts w:asciiTheme="minorHAnsi" w:hAnsiTheme="minorHAnsi" w:cstheme="minorHAnsi"/>
          <w:color w:val="292526"/>
          <w:sz w:val="18"/>
          <w:szCs w:val="18"/>
        </w:rPr>
        <w:t xml:space="preserve">required them to </w:t>
      </w:r>
      <w:r>
        <w:rPr>
          <w:rFonts w:asciiTheme="minorHAnsi" w:hAnsiTheme="minorHAnsi" w:cstheme="minorHAnsi"/>
          <w:color w:val="292526"/>
          <w:sz w:val="18"/>
          <w:szCs w:val="18"/>
        </w:rPr>
        <w:t>meet virtually</w:t>
      </w:r>
      <w:r w:rsidR="00A5394D">
        <w:rPr>
          <w:rFonts w:asciiTheme="minorHAnsi" w:hAnsiTheme="minorHAnsi" w:cstheme="minorHAnsi"/>
          <w:color w:val="292526"/>
          <w:sz w:val="18"/>
          <w:szCs w:val="18"/>
        </w:rPr>
        <w:t>.</w:t>
      </w:r>
      <w:r w:rsidR="00DB4030">
        <w:rPr>
          <w:rFonts w:asciiTheme="minorHAnsi" w:hAnsiTheme="minorHAnsi" w:cstheme="minorHAnsi"/>
          <w:color w:val="292526"/>
          <w:sz w:val="18"/>
          <w:szCs w:val="18"/>
        </w:rPr>
        <w:t xml:space="preserve"> </w:t>
      </w:r>
      <w:r w:rsidR="00EC6D3B">
        <w:rPr>
          <w:rFonts w:asciiTheme="minorHAnsi" w:hAnsiTheme="minorHAnsi" w:cstheme="minorHAnsi"/>
          <w:color w:val="292526"/>
          <w:sz w:val="18"/>
          <w:szCs w:val="18"/>
        </w:rPr>
        <w:t xml:space="preserve">As a result, there </w:t>
      </w:r>
      <w:r w:rsidR="00A5394D">
        <w:rPr>
          <w:rFonts w:asciiTheme="minorHAnsi" w:hAnsiTheme="minorHAnsi" w:cstheme="minorHAnsi"/>
          <w:color w:val="292526"/>
          <w:sz w:val="18"/>
          <w:szCs w:val="18"/>
        </w:rPr>
        <w:t xml:space="preserve">has been some delay in preparing the accounts for auditing. However, </w:t>
      </w:r>
      <w:r w:rsidR="00415E89">
        <w:rPr>
          <w:rFonts w:asciiTheme="minorHAnsi" w:hAnsiTheme="minorHAnsi" w:cstheme="minorHAnsi"/>
          <w:color w:val="292526"/>
          <w:sz w:val="18"/>
          <w:szCs w:val="18"/>
        </w:rPr>
        <w:t xml:space="preserve">the Annual Accounts were approved at the </w:t>
      </w:r>
      <w:r w:rsidR="00DB4030">
        <w:rPr>
          <w:rFonts w:asciiTheme="minorHAnsi" w:hAnsiTheme="minorHAnsi" w:cstheme="minorHAnsi"/>
          <w:color w:val="292526"/>
          <w:sz w:val="18"/>
          <w:szCs w:val="18"/>
        </w:rPr>
        <w:t xml:space="preserve">virtual </w:t>
      </w:r>
      <w:r w:rsidR="00A5394D">
        <w:rPr>
          <w:rFonts w:asciiTheme="minorHAnsi" w:hAnsiTheme="minorHAnsi" w:cstheme="minorHAnsi"/>
          <w:color w:val="292526"/>
          <w:sz w:val="18"/>
          <w:szCs w:val="18"/>
        </w:rPr>
        <w:t xml:space="preserve">meeting on </w:t>
      </w:r>
      <w:r w:rsidR="00116C53">
        <w:rPr>
          <w:rFonts w:asciiTheme="minorHAnsi" w:hAnsiTheme="minorHAnsi" w:cstheme="minorHAnsi"/>
          <w:color w:val="292526"/>
          <w:sz w:val="18"/>
          <w:szCs w:val="18"/>
        </w:rPr>
        <w:t>30</w:t>
      </w:r>
      <w:r w:rsidR="00116C53" w:rsidRPr="00116C53">
        <w:rPr>
          <w:rFonts w:asciiTheme="minorHAnsi" w:hAnsiTheme="minorHAnsi" w:cstheme="minorHAnsi"/>
          <w:color w:val="292526"/>
          <w:sz w:val="18"/>
          <w:szCs w:val="18"/>
          <w:vertAlign w:val="superscript"/>
        </w:rPr>
        <w:t>th</w:t>
      </w:r>
      <w:r w:rsidR="00116C53">
        <w:rPr>
          <w:rFonts w:asciiTheme="minorHAnsi" w:hAnsiTheme="minorHAnsi" w:cstheme="minorHAnsi"/>
          <w:color w:val="292526"/>
          <w:sz w:val="18"/>
          <w:szCs w:val="18"/>
        </w:rPr>
        <w:t xml:space="preserve"> April</w:t>
      </w:r>
      <w:r w:rsidR="00A5394D">
        <w:rPr>
          <w:rFonts w:asciiTheme="minorHAnsi" w:hAnsiTheme="minorHAnsi" w:cstheme="minorHAnsi"/>
          <w:color w:val="292526"/>
          <w:sz w:val="18"/>
          <w:szCs w:val="18"/>
        </w:rPr>
        <w:t xml:space="preserve"> 2020 and </w:t>
      </w:r>
      <w:r w:rsidR="00415E89">
        <w:rPr>
          <w:rFonts w:asciiTheme="minorHAnsi" w:hAnsiTheme="minorHAnsi" w:cstheme="minorHAnsi"/>
          <w:color w:val="292526"/>
          <w:sz w:val="18"/>
          <w:szCs w:val="18"/>
        </w:rPr>
        <w:t>a</w:t>
      </w:r>
      <w:r w:rsidR="00DB4030">
        <w:rPr>
          <w:rFonts w:asciiTheme="minorHAnsi" w:hAnsiTheme="minorHAnsi" w:cstheme="minorHAnsi"/>
          <w:color w:val="292526"/>
          <w:sz w:val="18"/>
          <w:szCs w:val="18"/>
        </w:rPr>
        <w:t>lso</w:t>
      </w:r>
      <w:r w:rsidR="00A5394D">
        <w:rPr>
          <w:rFonts w:asciiTheme="minorHAnsi" w:hAnsiTheme="minorHAnsi" w:cstheme="minorHAnsi"/>
          <w:color w:val="292526"/>
          <w:sz w:val="18"/>
          <w:szCs w:val="18"/>
        </w:rPr>
        <w:t xml:space="preserve"> agreed </w:t>
      </w:r>
      <w:r w:rsidR="00EC6D3B">
        <w:rPr>
          <w:rFonts w:asciiTheme="minorHAnsi" w:hAnsiTheme="minorHAnsi" w:cstheme="minorHAnsi"/>
          <w:color w:val="292526"/>
          <w:sz w:val="18"/>
          <w:szCs w:val="18"/>
        </w:rPr>
        <w:t xml:space="preserve">at that meeting </w:t>
      </w:r>
      <w:r w:rsidR="00415E89">
        <w:rPr>
          <w:rFonts w:asciiTheme="minorHAnsi" w:hAnsiTheme="minorHAnsi" w:cstheme="minorHAnsi"/>
          <w:color w:val="292526"/>
          <w:sz w:val="18"/>
          <w:szCs w:val="18"/>
        </w:rPr>
        <w:t xml:space="preserve">was </w:t>
      </w:r>
      <w:r w:rsidR="00A5394D">
        <w:rPr>
          <w:rFonts w:asciiTheme="minorHAnsi" w:hAnsiTheme="minorHAnsi" w:cstheme="minorHAnsi"/>
          <w:color w:val="292526"/>
          <w:sz w:val="18"/>
          <w:szCs w:val="18"/>
        </w:rPr>
        <w:t>a timescale</w:t>
      </w:r>
      <w:r w:rsidR="00DB4030">
        <w:rPr>
          <w:rFonts w:asciiTheme="minorHAnsi" w:hAnsiTheme="minorHAnsi" w:cstheme="minorHAnsi"/>
          <w:color w:val="292526"/>
          <w:sz w:val="18"/>
          <w:szCs w:val="18"/>
        </w:rPr>
        <w:t xml:space="preserve"> for</w:t>
      </w:r>
      <w:r w:rsidR="00A5394D">
        <w:rPr>
          <w:rFonts w:asciiTheme="minorHAnsi" w:hAnsiTheme="minorHAnsi" w:cstheme="minorHAnsi"/>
          <w:color w:val="292526"/>
          <w:sz w:val="18"/>
          <w:szCs w:val="18"/>
        </w:rPr>
        <w:t xml:space="preserve"> </w:t>
      </w:r>
      <w:r w:rsidR="00FA363B">
        <w:rPr>
          <w:rFonts w:asciiTheme="minorHAnsi" w:hAnsiTheme="minorHAnsi" w:cstheme="minorHAnsi"/>
          <w:color w:val="292526"/>
          <w:sz w:val="18"/>
          <w:szCs w:val="18"/>
        </w:rPr>
        <w:t xml:space="preserve">the </w:t>
      </w:r>
      <w:r w:rsidR="00A5394D">
        <w:rPr>
          <w:rFonts w:asciiTheme="minorHAnsi" w:hAnsiTheme="minorHAnsi" w:cstheme="minorHAnsi"/>
          <w:color w:val="292526"/>
          <w:sz w:val="18"/>
          <w:szCs w:val="18"/>
        </w:rPr>
        <w:t>complet</w:t>
      </w:r>
      <w:r w:rsidR="00FA363B">
        <w:rPr>
          <w:rFonts w:asciiTheme="minorHAnsi" w:hAnsiTheme="minorHAnsi" w:cstheme="minorHAnsi"/>
          <w:color w:val="292526"/>
          <w:sz w:val="18"/>
          <w:szCs w:val="18"/>
        </w:rPr>
        <w:t xml:space="preserve">ion of the end of year accounting and internal auditing </w:t>
      </w:r>
      <w:r w:rsidR="00DB4030">
        <w:rPr>
          <w:rFonts w:asciiTheme="minorHAnsi" w:hAnsiTheme="minorHAnsi" w:cstheme="minorHAnsi"/>
          <w:color w:val="292526"/>
          <w:sz w:val="18"/>
          <w:szCs w:val="18"/>
        </w:rPr>
        <w:t xml:space="preserve">procedures to enable </w:t>
      </w:r>
      <w:r w:rsidR="00A5394D">
        <w:rPr>
          <w:rFonts w:asciiTheme="minorHAnsi" w:hAnsiTheme="minorHAnsi" w:cstheme="minorHAnsi"/>
          <w:color w:val="292526"/>
          <w:sz w:val="18"/>
          <w:szCs w:val="18"/>
        </w:rPr>
        <w:t xml:space="preserve">Sections 1 &amp; 2 of the AGAR </w:t>
      </w:r>
      <w:r w:rsidR="00FA363B">
        <w:rPr>
          <w:rFonts w:asciiTheme="minorHAnsi" w:hAnsiTheme="minorHAnsi" w:cstheme="minorHAnsi"/>
          <w:color w:val="292526"/>
          <w:sz w:val="18"/>
          <w:szCs w:val="18"/>
        </w:rPr>
        <w:t xml:space="preserve">to be considered for approval at </w:t>
      </w:r>
      <w:r w:rsidR="00415E89">
        <w:rPr>
          <w:rFonts w:asciiTheme="minorHAnsi" w:hAnsiTheme="minorHAnsi" w:cstheme="minorHAnsi"/>
          <w:color w:val="292526"/>
          <w:sz w:val="18"/>
          <w:szCs w:val="18"/>
        </w:rPr>
        <w:t>the</w:t>
      </w:r>
      <w:r w:rsidR="00FA363B">
        <w:rPr>
          <w:rFonts w:asciiTheme="minorHAnsi" w:hAnsiTheme="minorHAnsi" w:cstheme="minorHAnsi"/>
          <w:color w:val="292526"/>
          <w:sz w:val="18"/>
          <w:szCs w:val="18"/>
        </w:rPr>
        <w:t xml:space="preserve"> </w:t>
      </w:r>
      <w:r w:rsidR="00116C53">
        <w:rPr>
          <w:rFonts w:asciiTheme="minorHAnsi" w:hAnsiTheme="minorHAnsi" w:cstheme="minorHAnsi"/>
          <w:color w:val="292526"/>
          <w:sz w:val="18"/>
          <w:szCs w:val="18"/>
        </w:rPr>
        <w:t>18</w:t>
      </w:r>
      <w:r w:rsidR="00FA363B" w:rsidRPr="00FA363B">
        <w:rPr>
          <w:rFonts w:asciiTheme="minorHAnsi" w:hAnsiTheme="minorHAnsi" w:cstheme="minorHAnsi"/>
          <w:color w:val="292526"/>
          <w:sz w:val="18"/>
          <w:szCs w:val="18"/>
          <w:vertAlign w:val="superscript"/>
        </w:rPr>
        <w:t>th</w:t>
      </w:r>
      <w:r w:rsidR="00FA363B">
        <w:rPr>
          <w:rFonts w:asciiTheme="minorHAnsi" w:hAnsiTheme="minorHAnsi" w:cstheme="minorHAnsi"/>
          <w:color w:val="292526"/>
          <w:sz w:val="18"/>
          <w:szCs w:val="18"/>
        </w:rPr>
        <w:t xml:space="preserve"> June 2020 meeting. This will mean that if all is </w:t>
      </w:r>
      <w:r w:rsidR="00DB4030">
        <w:rPr>
          <w:rFonts w:asciiTheme="minorHAnsi" w:hAnsiTheme="minorHAnsi" w:cstheme="minorHAnsi"/>
          <w:color w:val="292526"/>
          <w:sz w:val="18"/>
          <w:szCs w:val="18"/>
        </w:rPr>
        <w:t xml:space="preserve">in </w:t>
      </w:r>
      <w:r w:rsidR="00FA363B">
        <w:rPr>
          <w:rFonts w:asciiTheme="minorHAnsi" w:hAnsiTheme="minorHAnsi" w:cstheme="minorHAnsi"/>
          <w:color w:val="292526"/>
          <w:sz w:val="18"/>
          <w:szCs w:val="18"/>
        </w:rPr>
        <w:t>order</w:t>
      </w:r>
      <w:r w:rsidR="00DB4030">
        <w:rPr>
          <w:rFonts w:asciiTheme="minorHAnsi" w:hAnsiTheme="minorHAnsi" w:cstheme="minorHAnsi"/>
          <w:color w:val="292526"/>
          <w:sz w:val="18"/>
          <w:szCs w:val="18"/>
        </w:rPr>
        <w:t>,</w:t>
      </w:r>
      <w:r w:rsidR="00FA363B">
        <w:rPr>
          <w:rFonts w:asciiTheme="minorHAnsi" w:hAnsiTheme="minorHAnsi" w:cstheme="minorHAnsi"/>
          <w:color w:val="292526"/>
          <w:sz w:val="18"/>
          <w:szCs w:val="18"/>
        </w:rPr>
        <w:t xml:space="preserve"> the AGAR will be submitted to the External Auditor </w:t>
      </w:r>
      <w:r w:rsidR="00DB4030">
        <w:rPr>
          <w:rFonts w:asciiTheme="minorHAnsi" w:hAnsiTheme="minorHAnsi" w:cstheme="minorHAnsi"/>
          <w:color w:val="292526"/>
          <w:sz w:val="18"/>
          <w:szCs w:val="18"/>
        </w:rPr>
        <w:t xml:space="preserve">before the end of </w:t>
      </w:r>
      <w:r w:rsidR="00FA363B">
        <w:rPr>
          <w:rFonts w:asciiTheme="minorHAnsi" w:hAnsiTheme="minorHAnsi" w:cstheme="minorHAnsi"/>
          <w:color w:val="292526"/>
          <w:sz w:val="18"/>
          <w:szCs w:val="18"/>
        </w:rPr>
        <w:t>June and the Exercise of Public Rights posted in July.</w:t>
      </w:r>
    </w:p>
    <w:p w14:paraId="77F655CF" w14:textId="77777777" w:rsidR="00CD179F" w:rsidRPr="00B32BF0" w:rsidRDefault="00CD179F" w:rsidP="008826BA">
      <w:pPr>
        <w:autoSpaceDE w:val="0"/>
        <w:autoSpaceDN w:val="0"/>
        <w:adjustRightInd w:val="0"/>
        <w:rPr>
          <w:rFonts w:asciiTheme="minorHAnsi" w:hAnsiTheme="minorHAnsi" w:cstheme="minorHAnsi"/>
          <w:color w:val="292526"/>
          <w:sz w:val="18"/>
          <w:szCs w:val="18"/>
        </w:rPr>
      </w:pPr>
    </w:p>
    <w:p w14:paraId="4046EEB8" w14:textId="5F5F6CBF" w:rsidR="00F9045B" w:rsidRPr="00B32BF0" w:rsidRDefault="00EC6D3B" w:rsidP="008826BA">
      <w:pPr>
        <w:autoSpaceDE w:val="0"/>
        <w:autoSpaceDN w:val="0"/>
        <w:adjustRightInd w:val="0"/>
        <w:rPr>
          <w:rFonts w:asciiTheme="minorHAnsi" w:hAnsiTheme="minorHAnsi" w:cstheme="minorHAnsi"/>
          <w:i/>
          <w:color w:val="292526"/>
          <w:sz w:val="18"/>
          <w:szCs w:val="18"/>
        </w:rPr>
      </w:pPr>
      <w:r>
        <w:rPr>
          <w:rFonts w:asciiTheme="minorHAnsi" w:hAnsiTheme="minorHAnsi" w:cstheme="minorHAnsi"/>
          <w:color w:val="292526"/>
          <w:sz w:val="18"/>
          <w:szCs w:val="18"/>
        </w:rPr>
        <w:t>N</w:t>
      </w:r>
      <w:r w:rsidR="00F9045B" w:rsidRPr="00B32BF0">
        <w:rPr>
          <w:rFonts w:asciiTheme="minorHAnsi" w:hAnsiTheme="minorHAnsi" w:cstheme="minorHAnsi"/>
          <w:color w:val="292526"/>
          <w:sz w:val="18"/>
          <w:szCs w:val="18"/>
        </w:rPr>
        <w:t xml:space="preserve">o </w:t>
      </w:r>
      <w:r w:rsidR="00CD179F" w:rsidRPr="00B32BF0">
        <w:rPr>
          <w:rFonts w:asciiTheme="minorHAnsi" w:hAnsiTheme="minorHAnsi" w:cstheme="minorHAnsi"/>
          <w:color w:val="292526"/>
          <w:sz w:val="18"/>
          <w:szCs w:val="18"/>
        </w:rPr>
        <w:t xml:space="preserve">other </w:t>
      </w:r>
      <w:r w:rsidR="00F9045B" w:rsidRPr="00B32BF0">
        <w:rPr>
          <w:rFonts w:asciiTheme="minorHAnsi" w:hAnsiTheme="minorHAnsi" w:cstheme="minorHAnsi"/>
          <w:color w:val="292526"/>
          <w:sz w:val="18"/>
          <w:szCs w:val="18"/>
        </w:rPr>
        <w:t>significant internal control issues were identified during the year</w:t>
      </w:r>
      <w:r>
        <w:rPr>
          <w:rFonts w:asciiTheme="minorHAnsi" w:hAnsiTheme="minorHAnsi" w:cstheme="minorHAnsi"/>
          <w:color w:val="292526"/>
          <w:sz w:val="18"/>
          <w:szCs w:val="18"/>
        </w:rPr>
        <w:t>. T</w:t>
      </w:r>
      <w:r w:rsidR="00F9045B" w:rsidRPr="00B32BF0">
        <w:rPr>
          <w:rFonts w:asciiTheme="minorHAnsi" w:hAnsiTheme="minorHAnsi" w:cstheme="minorHAnsi"/>
          <w:color w:val="292526"/>
          <w:sz w:val="18"/>
          <w:szCs w:val="18"/>
        </w:rPr>
        <w:t>he Council strives for the continuous improvement of the system it has adopted for internal control and has addressed all the minor issues and weaknesses raised and reported during the review process</w:t>
      </w:r>
      <w:r w:rsidR="00F9045B" w:rsidRPr="00B32BF0">
        <w:rPr>
          <w:rFonts w:asciiTheme="minorHAnsi" w:hAnsiTheme="minorHAnsi" w:cstheme="minorHAnsi"/>
          <w:i/>
          <w:color w:val="292526"/>
          <w:sz w:val="18"/>
          <w:szCs w:val="18"/>
        </w:rPr>
        <w:t>.</w:t>
      </w:r>
    </w:p>
    <w:p w14:paraId="7C40E0E2"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60002859"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_________________             _________________        _________________</w:t>
      </w:r>
    </w:p>
    <w:p w14:paraId="0118CE0E" w14:textId="77777777" w:rsidR="00C15976" w:rsidRPr="00B32BF0" w:rsidRDefault="00F9045B" w:rsidP="008826BA">
      <w:pPr>
        <w:autoSpaceDE w:val="0"/>
        <w:autoSpaceDN w:val="0"/>
        <w:adjustRightInd w:val="0"/>
        <w:rPr>
          <w:rFonts w:asciiTheme="minorHAnsi" w:hAnsiTheme="minorHAnsi" w:cstheme="minorHAnsi"/>
          <w:sz w:val="18"/>
          <w:szCs w:val="18"/>
        </w:rPr>
      </w:pPr>
      <w:r w:rsidRPr="00B32BF0">
        <w:rPr>
          <w:rFonts w:asciiTheme="minorHAnsi" w:hAnsiTheme="minorHAnsi" w:cstheme="minorHAnsi"/>
          <w:color w:val="292526"/>
          <w:sz w:val="18"/>
          <w:szCs w:val="18"/>
        </w:rPr>
        <w:t>(Signatures of the Council’s Chairman and Clerk/Responsible Financial Officer and date)</w:t>
      </w:r>
    </w:p>
    <w:sectPr w:rsidR="00C15976" w:rsidRPr="00B32BF0" w:rsidSect="00096950">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4" w:left="1797" w:header="709"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3C95E" w14:textId="77777777" w:rsidR="00BA5E98" w:rsidRDefault="00BA5E98" w:rsidP="00F9045B">
      <w:r>
        <w:separator/>
      </w:r>
    </w:p>
  </w:endnote>
  <w:endnote w:type="continuationSeparator" w:id="0">
    <w:p w14:paraId="3286459B" w14:textId="77777777" w:rsidR="00BA5E98" w:rsidRDefault="00BA5E98" w:rsidP="00F9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C33B6" w14:textId="77777777" w:rsidR="00B32BF0" w:rsidRDefault="00B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334464"/>
      <w:docPartObj>
        <w:docPartGallery w:val="Page Numbers (Bottom of Page)"/>
        <w:docPartUnique/>
      </w:docPartObj>
    </w:sdtPr>
    <w:sdtEndPr>
      <w:rPr>
        <w:rFonts w:asciiTheme="minorHAnsi" w:hAnsiTheme="minorHAnsi" w:cstheme="minorHAnsi"/>
        <w:noProof/>
        <w:sz w:val="18"/>
        <w:szCs w:val="18"/>
      </w:rPr>
    </w:sdtEndPr>
    <w:sdtContent>
      <w:p w14:paraId="05D560B7" w14:textId="77777777" w:rsidR="008826BA" w:rsidRPr="00B32BF0" w:rsidRDefault="008826BA">
        <w:pPr>
          <w:pStyle w:val="Footer"/>
          <w:jc w:val="right"/>
          <w:rPr>
            <w:rFonts w:asciiTheme="minorHAnsi" w:hAnsiTheme="minorHAnsi" w:cstheme="minorHAnsi"/>
            <w:sz w:val="18"/>
            <w:szCs w:val="18"/>
          </w:rPr>
        </w:pPr>
        <w:r w:rsidRPr="00B32BF0">
          <w:rPr>
            <w:rFonts w:asciiTheme="minorHAnsi" w:hAnsiTheme="minorHAnsi" w:cstheme="minorHAnsi"/>
            <w:sz w:val="18"/>
            <w:szCs w:val="18"/>
          </w:rPr>
          <w:fldChar w:fldCharType="begin"/>
        </w:r>
        <w:r w:rsidRPr="00B32BF0">
          <w:rPr>
            <w:rFonts w:asciiTheme="minorHAnsi" w:hAnsiTheme="minorHAnsi" w:cstheme="minorHAnsi"/>
            <w:sz w:val="18"/>
            <w:szCs w:val="18"/>
          </w:rPr>
          <w:instrText xml:space="preserve"> PAGE   \* MERGEFORMAT </w:instrText>
        </w:r>
        <w:r w:rsidRPr="00B32BF0">
          <w:rPr>
            <w:rFonts w:asciiTheme="minorHAnsi" w:hAnsiTheme="minorHAnsi" w:cstheme="minorHAnsi"/>
            <w:sz w:val="18"/>
            <w:szCs w:val="18"/>
          </w:rPr>
          <w:fldChar w:fldCharType="separate"/>
        </w:r>
        <w:r w:rsidR="00D21850">
          <w:rPr>
            <w:rFonts w:asciiTheme="minorHAnsi" w:hAnsiTheme="minorHAnsi" w:cstheme="minorHAnsi"/>
            <w:noProof/>
            <w:sz w:val="18"/>
            <w:szCs w:val="18"/>
          </w:rPr>
          <w:t>2</w:t>
        </w:r>
        <w:r w:rsidRPr="00B32BF0">
          <w:rPr>
            <w:rFonts w:asciiTheme="minorHAnsi" w:hAnsiTheme="minorHAnsi" w:cstheme="minorHAnsi"/>
            <w:noProof/>
            <w:sz w:val="18"/>
            <w:szCs w:val="18"/>
          </w:rPr>
          <w:fldChar w:fldCharType="end"/>
        </w:r>
      </w:p>
    </w:sdtContent>
  </w:sdt>
  <w:p w14:paraId="65EBFF48" w14:textId="77777777" w:rsidR="002951F1" w:rsidRDefault="00BA5E98">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44678" w14:textId="77777777" w:rsidR="00B32BF0" w:rsidRDefault="00B3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060F2" w14:textId="77777777" w:rsidR="00BA5E98" w:rsidRDefault="00BA5E98" w:rsidP="00F9045B">
      <w:r>
        <w:separator/>
      </w:r>
    </w:p>
  </w:footnote>
  <w:footnote w:type="continuationSeparator" w:id="0">
    <w:p w14:paraId="41D5F05B" w14:textId="77777777" w:rsidR="00BA5E98" w:rsidRDefault="00BA5E98" w:rsidP="00F9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F625" w14:textId="77777777" w:rsidR="00B32BF0" w:rsidRDefault="00B3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356C7" w14:textId="77777777" w:rsidR="003B17BF" w:rsidRDefault="00D46429" w:rsidP="004E6389">
    <w:pPr>
      <w:pStyle w:val="Header"/>
      <w:jc w:val="center"/>
      <w:rPr>
        <w:b/>
      </w:rP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AC38" w14:textId="77777777" w:rsidR="00B32BF0" w:rsidRDefault="00B3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5B"/>
    <w:rsid w:val="00001BCF"/>
    <w:rsid w:val="000A0227"/>
    <w:rsid w:val="000A1F5C"/>
    <w:rsid w:val="000A3C10"/>
    <w:rsid w:val="00116C53"/>
    <w:rsid w:val="001205B6"/>
    <w:rsid w:val="00167B02"/>
    <w:rsid w:val="001D671D"/>
    <w:rsid w:val="00212BE9"/>
    <w:rsid w:val="0024476E"/>
    <w:rsid w:val="0027589F"/>
    <w:rsid w:val="0028565B"/>
    <w:rsid w:val="002B1BEB"/>
    <w:rsid w:val="002E71CF"/>
    <w:rsid w:val="00335970"/>
    <w:rsid w:val="00387177"/>
    <w:rsid w:val="00415E89"/>
    <w:rsid w:val="0046089C"/>
    <w:rsid w:val="004A0624"/>
    <w:rsid w:val="004E1CD7"/>
    <w:rsid w:val="005710F6"/>
    <w:rsid w:val="005819F4"/>
    <w:rsid w:val="005A7442"/>
    <w:rsid w:val="0064315A"/>
    <w:rsid w:val="00645621"/>
    <w:rsid w:val="0069251E"/>
    <w:rsid w:val="007951E2"/>
    <w:rsid w:val="007B7388"/>
    <w:rsid w:val="0083641E"/>
    <w:rsid w:val="008826BA"/>
    <w:rsid w:val="00884144"/>
    <w:rsid w:val="008B091C"/>
    <w:rsid w:val="008B7D72"/>
    <w:rsid w:val="008E7C54"/>
    <w:rsid w:val="009072CD"/>
    <w:rsid w:val="00A5394D"/>
    <w:rsid w:val="00A81F6F"/>
    <w:rsid w:val="00B07E97"/>
    <w:rsid w:val="00B32BF0"/>
    <w:rsid w:val="00BA5E98"/>
    <w:rsid w:val="00C15976"/>
    <w:rsid w:val="00C92780"/>
    <w:rsid w:val="00CD179F"/>
    <w:rsid w:val="00CD2DC9"/>
    <w:rsid w:val="00D21850"/>
    <w:rsid w:val="00D46429"/>
    <w:rsid w:val="00D516E7"/>
    <w:rsid w:val="00D61C99"/>
    <w:rsid w:val="00D770C1"/>
    <w:rsid w:val="00DA4B6B"/>
    <w:rsid w:val="00DB4030"/>
    <w:rsid w:val="00DC5958"/>
    <w:rsid w:val="00E15CD5"/>
    <w:rsid w:val="00E23D21"/>
    <w:rsid w:val="00E5625B"/>
    <w:rsid w:val="00EC6D3B"/>
    <w:rsid w:val="00EC7D44"/>
    <w:rsid w:val="00F828F2"/>
    <w:rsid w:val="00F9045B"/>
    <w:rsid w:val="00F948C1"/>
    <w:rsid w:val="00FA3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0C7A"/>
  <w15:docId w15:val="{50D1CAA9-1D37-4047-B142-8915EC4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45B"/>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F9045B"/>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F9045B"/>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F9045B"/>
    <w:rPr>
      <w:rFonts w:ascii="Times New Roman" w:eastAsia="Times New Roman" w:hAnsi="Times New Roman" w:cs="Times New Roman"/>
      <w:color w:val="000000"/>
      <w:sz w:val="24"/>
      <w:szCs w:val="21"/>
      <w:lang w:val="en-US"/>
    </w:rPr>
  </w:style>
  <w:style w:type="paragraph" w:styleId="Footer">
    <w:name w:val="footer"/>
    <w:basedOn w:val="Normal"/>
    <w:link w:val="FooterChar"/>
    <w:uiPriority w:val="99"/>
    <w:rsid w:val="00F9045B"/>
    <w:pPr>
      <w:tabs>
        <w:tab w:val="center" w:pos="4153"/>
        <w:tab w:val="right" w:pos="8306"/>
      </w:tabs>
    </w:pPr>
  </w:style>
  <w:style w:type="character" w:customStyle="1" w:styleId="FooterChar">
    <w:name w:val="Footer Char"/>
    <w:basedOn w:val="DefaultParagraphFont"/>
    <w:link w:val="Footer"/>
    <w:uiPriority w:val="99"/>
    <w:rsid w:val="00F9045B"/>
    <w:rPr>
      <w:rFonts w:ascii="Times New Roman" w:eastAsia="Times New Roman" w:hAnsi="Times New Roman" w:cs="Times New Roman"/>
      <w:sz w:val="24"/>
      <w:szCs w:val="24"/>
    </w:rPr>
  </w:style>
  <w:style w:type="paragraph" w:styleId="Title">
    <w:name w:val="Title"/>
    <w:basedOn w:val="Normal"/>
    <w:link w:val="TitleChar"/>
    <w:qFormat/>
    <w:rsid w:val="00F9045B"/>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F9045B"/>
    <w:rPr>
      <w:rFonts w:ascii="Tahoma" w:eastAsia="Times New Roman" w:hAnsi="Tahoma" w:cs="Tahoma"/>
      <w:b/>
      <w:bCs/>
      <w:color w:val="000000"/>
      <w:sz w:val="28"/>
      <w:szCs w:val="20"/>
      <w:lang w:val="en-US"/>
    </w:rPr>
  </w:style>
  <w:style w:type="paragraph" w:styleId="Header">
    <w:name w:val="header"/>
    <w:basedOn w:val="Normal"/>
    <w:link w:val="HeaderChar"/>
    <w:rsid w:val="00F9045B"/>
    <w:pPr>
      <w:tabs>
        <w:tab w:val="center" w:pos="4320"/>
        <w:tab w:val="right" w:pos="8640"/>
      </w:tabs>
    </w:pPr>
  </w:style>
  <w:style w:type="character" w:customStyle="1" w:styleId="HeaderChar">
    <w:name w:val="Header Char"/>
    <w:basedOn w:val="DefaultParagraphFont"/>
    <w:link w:val="Header"/>
    <w:rsid w:val="00F904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7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315A"/>
    <w:rPr>
      <w:sz w:val="16"/>
      <w:szCs w:val="16"/>
    </w:rPr>
  </w:style>
  <w:style w:type="paragraph" w:styleId="CommentText">
    <w:name w:val="annotation text"/>
    <w:basedOn w:val="Normal"/>
    <w:link w:val="CommentTextChar"/>
    <w:uiPriority w:val="99"/>
    <w:semiHidden/>
    <w:unhideWhenUsed/>
    <w:rsid w:val="0064315A"/>
    <w:rPr>
      <w:sz w:val="20"/>
      <w:szCs w:val="20"/>
    </w:rPr>
  </w:style>
  <w:style w:type="character" w:customStyle="1" w:styleId="CommentTextChar">
    <w:name w:val="Comment Text Char"/>
    <w:basedOn w:val="DefaultParagraphFont"/>
    <w:link w:val="CommentText"/>
    <w:uiPriority w:val="99"/>
    <w:semiHidden/>
    <w:rsid w:val="00643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15A"/>
    <w:rPr>
      <w:b/>
      <w:bCs/>
    </w:rPr>
  </w:style>
  <w:style w:type="character" w:customStyle="1" w:styleId="CommentSubjectChar">
    <w:name w:val="Comment Subject Char"/>
    <w:basedOn w:val="CommentTextChar"/>
    <w:link w:val="CommentSubject"/>
    <w:uiPriority w:val="99"/>
    <w:semiHidden/>
    <w:rsid w:val="0064315A"/>
    <w:rPr>
      <w:rFonts w:ascii="Times New Roman" w:eastAsia="Times New Roman" w:hAnsi="Times New Roman" w:cs="Times New Roman"/>
      <w:b/>
      <w:bCs/>
      <w:sz w:val="20"/>
      <w:szCs w:val="20"/>
    </w:rPr>
  </w:style>
  <w:style w:type="paragraph" w:styleId="ListParagraph">
    <w:name w:val="List Paragraph"/>
    <w:basedOn w:val="Normal"/>
    <w:uiPriority w:val="34"/>
    <w:qFormat/>
    <w:rsid w:val="0016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Pegswood PC</dc:creator>
  <cp:lastModifiedBy>Garth Rhodes</cp:lastModifiedBy>
  <cp:revision>2</cp:revision>
  <cp:lastPrinted>2020-05-18T14:30:00Z</cp:lastPrinted>
  <dcterms:created xsi:type="dcterms:W3CDTF">2020-06-23T12:02:00Z</dcterms:created>
  <dcterms:modified xsi:type="dcterms:W3CDTF">2020-06-23T12:02:00Z</dcterms:modified>
</cp:coreProperties>
</file>