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6A301" w14:textId="77777777" w:rsidR="00BE6B28" w:rsidRPr="00B4348D" w:rsidRDefault="00995B9C" w:rsidP="00BE6B28">
      <w:pPr>
        <w:jc w:val="center"/>
        <w:rPr>
          <w:rFonts w:ascii="Arial" w:hAnsi="Arial"/>
          <w:b/>
          <w:sz w:val="22"/>
        </w:rPr>
      </w:pPr>
      <w:r w:rsidRPr="00B4348D">
        <w:rPr>
          <w:rFonts w:ascii="Arial" w:hAnsi="Arial"/>
          <w:b/>
          <w:sz w:val="22"/>
        </w:rPr>
        <w:t>THE PARISH COUNCIL OF WHITTON AND TOSSON</w:t>
      </w:r>
    </w:p>
    <w:p w14:paraId="0B785D32" w14:textId="77777777" w:rsidR="00BE6B28" w:rsidRPr="00B4348D" w:rsidRDefault="001017AE" w:rsidP="00BE6B28">
      <w:pPr>
        <w:jc w:val="center"/>
        <w:rPr>
          <w:rFonts w:ascii="Arial" w:hAnsi="Arial"/>
          <w:b/>
          <w:sz w:val="22"/>
        </w:rPr>
      </w:pPr>
    </w:p>
    <w:p w14:paraId="239BF625" w14:textId="232C24A9" w:rsidR="00BE6B28" w:rsidRPr="00B4348D" w:rsidRDefault="00AC754C" w:rsidP="00BE6B28">
      <w:pPr>
        <w:jc w:val="center"/>
        <w:rPr>
          <w:rFonts w:ascii="Arial" w:hAnsi="Arial"/>
          <w:b/>
          <w:sz w:val="22"/>
        </w:rPr>
      </w:pPr>
      <w:r>
        <w:rPr>
          <w:rFonts w:ascii="Arial" w:hAnsi="Arial"/>
          <w:b/>
          <w:sz w:val="22"/>
        </w:rPr>
        <w:t>DRA</w:t>
      </w:r>
      <w:r w:rsidR="00D37834">
        <w:rPr>
          <w:rFonts w:ascii="Arial" w:hAnsi="Arial"/>
          <w:b/>
          <w:sz w:val="22"/>
        </w:rPr>
        <w:t>F</w:t>
      </w:r>
      <w:r>
        <w:rPr>
          <w:rFonts w:ascii="Arial" w:hAnsi="Arial"/>
          <w:b/>
          <w:sz w:val="22"/>
        </w:rPr>
        <w:t xml:space="preserve">T </w:t>
      </w:r>
      <w:r w:rsidR="00995B9C" w:rsidRPr="00B4348D">
        <w:rPr>
          <w:rFonts w:ascii="Arial" w:hAnsi="Arial"/>
          <w:b/>
          <w:sz w:val="22"/>
        </w:rPr>
        <w:t>Minutes of the</w:t>
      </w:r>
      <w:r w:rsidR="009857CD">
        <w:rPr>
          <w:rFonts w:ascii="Arial" w:hAnsi="Arial"/>
          <w:b/>
          <w:sz w:val="22"/>
        </w:rPr>
        <w:t xml:space="preserve"> PARISH COUNCIL MEETING</w:t>
      </w:r>
      <w:r w:rsidR="00995B9C" w:rsidRPr="00B4348D">
        <w:rPr>
          <w:rFonts w:ascii="Arial" w:hAnsi="Arial"/>
          <w:b/>
          <w:sz w:val="22"/>
        </w:rPr>
        <w:t xml:space="preserve"> held on the </w:t>
      </w:r>
      <w:r w:rsidR="00956C5A">
        <w:rPr>
          <w:rFonts w:ascii="Arial" w:hAnsi="Arial"/>
          <w:b/>
          <w:sz w:val="22"/>
        </w:rPr>
        <w:t>3rd</w:t>
      </w:r>
      <w:r w:rsidR="00995B9C" w:rsidRPr="00B4348D">
        <w:rPr>
          <w:rFonts w:ascii="Arial" w:hAnsi="Arial"/>
          <w:b/>
          <w:sz w:val="22"/>
        </w:rPr>
        <w:t xml:space="preserve"> </w:t>
      </w:r>
      <w:r>
        <w:rPr>
          <w:rFonts w:ascii="Arial" w:hAnsi="Arial"/>
          <w:b/>
          <w:sz w:val="22"/>
        </w:rPr>
        <w:t>December</w:t>
      </w:r>
      <w:r w:rsidR="00995B9C" w:rsidRPr="00B4348D">
        <w:rPr>
          <w:rFonts w:ascii="Arial" w:hAnsi="Arial"/>
          <w:b/>
          <w:sz w:val="22"/>
        </w:rPr>
        <w:t xml:space="preserve"> 201</w:t>
      </w:r>
      <w:r w:rsidR="00AD0384">
        <w:rPr>
          <w:rFonts w:ascii="Arial" w:hAnsi="Arial"/>
          <w:b/>
          <w:sz w:val="22"/>
        </w:rPr>
        <w:t>9</w:t>
      </w:r>
      <w:r w:rsidR="00995B9C" w:rsidRPr="00B4348D">
        <w:rPr>
          <w:rFonts w:ascii="Arial" w:hAnsi="Arial"/>
          <w:b/>
          <w:sz w:val="22"/>
        </w:rPr>
        <w:t xml:space="preserve"> at </w:t>
      </w:r>
      <w:r w:rsidR="00AD0384">
        <w:rPr>
          <w:rFonts w:ascii="Arial" w:hAnsi="Arial"/>
          <w:b/>
          <w:sz w:val="22"/>
        </w:rPr>
        <w:t>6</w:t>
      </w:r>
      <w:r w:rsidR="00995B9C" w:rsidRPr="00B4348D">
        <w:rPr>
          <w:rFonts w:ascii="Arial" w:hAnsi="Arial"/>
          <w:b/>
          <w:sz w:val="22"/>
        </w:rPr>
        <w:t xml:space="preserve">pm </w:t>
      </w:r>
      <w:r w:rsidR="00033DD7">
        <w:rPr>
          <w:rFonts w:ascii="Arial" w:hAnsi="Arial"/>
          <w:b/>
          <w:sz w:val="22"/>
        </w:rPr>
        <w:t xml:space="preserve">at </w:t>
      </w:r>
      <w:r w:rsidR="009857CD">
        <w:rPr>
          <w:rFonts w:ascii="Arial" w:hAnsi="Arial"/>
          <w:b/>
          <w:sz w:val="22"/>
        </w:rPr>
        <w:t xml:space="preserve">the </w:t>
      </w:r>
      <w:r w:rsidR="00995B9C" w:rsidRPr="00B4348D">
        <w:rPr>
          <w:rFonts w:ascii="Arial" w:hAnsi="Arial"/>
          <w:b/>
          <w:sz w:val="22"/>
        </w:rPr>
        <w:t>Parish Rooms, Rothbury</w:t>
      </w:r>
    </w:p>
    <w:p w14:paraId="313EBF03" w14:textId="77777777" w:rsidR="00BE6B28" w:rsidRPr="00B4348D" w:rsidRDefault="001017AE" w:rsidP="00BE6B28">
      <w:pPr>
        <w:jc w:val="center"/>
        <w:rPr>
          <w:rFonts w:ascii="Arial" w:hAnsi="Arial"/>
          <w:b/>
          <w:sz w:val="22"/>
        </w:rPr>
      </w:pPr>
    </w:p>
    <w:p w14:paraId="4F329A33" w14:textId="77777777" w:rsidR="00BE6B28" w:rsidRPr="00B4348D" w:rsidRDefault="001017AE" w:rsidP="00BE6B28">
      <w:pPr>
        <w:rPr>
          <w:rFonts w:ascii="Arial" w:hAnsi="Arial"/>
          <w:b/>
          <w:sz w:val="22"/>
        </w:rPr>
      </w:pPr>
    </w:p>
    <w:p w14:paraId="5BCE12D2" w14:textId="6BF97BA2" w:rsidR="00243734" w:rsidRDefault="00995B9C" w:rsidP="00243734">
      <w:pPr>
        <w:rPr>
          <w:rFonts w:ascii="Arial" w:hAnsi="Arial"/>
          <w:sz w:val="22"/>
        </w:rPr>
      </w:pPr>
      <w:r w:rsidRPr="00B4348D">
        <w:rPr>
          <w:rFonts w:ascii="Arial" w:hAnsi="Arial"/>
          <w:b/>
          <w:sz w:val="22"/>
        </w:rPr>
        <w:t xml:space="preserve">Present: </w:t>
      </w:r>
      <w:r w:rsidRPr="00B4348D">
        <w:rPr>
          <w:rFonts w:ascii="Arial" w:hAnsi="Arial"/>
          <w:sz w:val="22"/>
        </w:rPr>
        <w:t xml:space="preserve">Hilary Dunn (Chair), </w:t>
      </w:r>
      <w:r w:rsidR="007A2D07">
        <w:rPr>
          <w:rFonts w:ascii="Arial" w:hAnsi="Arial"/>
          <w:sz w:val="22"/>
        </w:rPr>
        <w:t xml:space="preserve">Alan </w:t>
      </w:r>
      <w:proofErr w:type="spellStart"/>
      <w:r w:rsidR="007A2D07">
        <w:rPr>
          <w:rFonts w:ascii="Arial" w:hAnsi="Arial"/>
          <w:sz w:val="22"/>
        </w:rPr>
        <w:t>Winlow</w:t>
      </w:r>
      <w:proofErr w:type="spellEnd"/>
      <w:r w:rsidR="007A2D07">
        <w:rPr>
          <w:rFonts w:ascii="Arial" w:hAnsi="Arial"/>
          <w:sz w:val="22"/>
        </w:rPr>
        <w:t xml:space="preserve"> (Vice Chair)</w:t>
      </w:r>
      <w:r w:rsidR="006467C7">
        <w:rPr>
          <w:rFonts w:ascii="Arial" w:hAnsi="Arial"/>
          <w:sz w:val="22"/>
        </w:rPr>
        <w:t>,</w:t>
      </w:r>
      <w:r w:rsidR="009857CD">
        <w:rPr>
          <w:rFonts w:ascii="Arial" w:hAnsi="Arial"/>
          <w:sz w:val="22"/>
        </w:rPr>
        <w:t xml:space="preserve"> Peter Henry (Councillor)</w:t>
      </w:r>
      <w:r w:rsidR="00307A98">
        <w:rPr>
          <w:rFonts w:ascii="Arial" w:hAnsi="Arial"/>
          <w:sz w:val="22"/>
        </w:rPr>
        <w:t>, Fran Tait (Councillor)</w:t>
      </w:r>
      <w:r w:rsidR="00BC4210">
        <w:rPr>
          <w:rFonts w:ascii="Arial" w:hAnsi="Arial"/>
          <w:sz w:val="22"/>
        </w:rPr>
        <w:t xml:space="preserve">, </w:t>
      </w:r>
      <w:r w:rsidRPr="00B4348D">
        <w:rPr>
          <w:rFonts w:ascii="Arial" w:hAnsi="Arial"/>
          <w:sz w:val="22"/>
        </w:rPr>
        <w:t xml:space="preserve">Sarah </w:t>
      </w:r>
      <w:proofErr w:type="spellStart"/>
      <w:r w:rsidRPr="00B4348D">
        <w:rPr>
          <w:rFonts w:ascii="Arial" w:hAnsi="Arial"/>
          <w:sz w:val="22"/>
        </w:rPr>
        <w:t>Winlow</w:t>
      </w:r>
      <w:proofErr w:type="spellEnd"/>
      <w:r w:rsidRPr="00B4348D">
        <w:rPr>
          <w:rFonts w:ascii="Arial" w:hAnsi="Arial"/>
          <w:sz w:val="22"/>
        </w:rPr>
        <w:t xml:space="preserve"> (Clerk)</w:t>
      </w:r>
      <w:r w:rsidR="00BC4210">
        <w:rPr>
          <w:rFonts w:ascii="Arial" w:hAnsi="Arial"/>
          <w:sz w:val="22"/>
        </w:rPr>
        <w:t xml:space="preserve"> and Tom Burwood (Web Master)</w:t>
      </w:r>
    </w:p>
    <w:p w14:paraId="3C10F2E2" w14:textId="77777777" w:rsidR="00FC3474" w:rsidRDefault="00FC3474" w:rsidP="00FC3474">
      <w:pPr>
        <w:rPr>
          <w:rFonts w:ascii="Arial" w:hAnsi="Arial"/>
          <w:sz w:val="22"/>
        </w:rPr>
      </w:pPr>
    </w:p>
    <w:p w14:paraId="6853C072" w14:textId="0401B612" w:rsidR="00BE6B28" w:rsidRPr="00956C5A" w:rsidRDefault="00FC3474" w:rsidP="009857CD">
      <w:pPr>
        <w:rPr>
          <w:rFonts w:ascii="Arial" w:hAnsi="Arial"/>
          <w:bCs/>
          <w:sz w:val="22"/>
        </w:rPr>
      </w:pPr>
      <w:r w:rsidRPr="00FC3474">
        <w:rPr>
          <w:rFonts w:ascii="Arial" w:hAnsi="Arial"/>
          <w:b/>
          <w:sz w:val="22"/>
        </w:rPr>
        <w:t>1.</w:t>
      </w:r>
      <w:r>
        <w:rPr>
          <w:rFonts w:ascii="Arial" w:hAnsi="Arial"/>
          <w:b/>
          <w:sz w:val="22"/>
        </w:rPr>
        <w:t xml:space="preserve"> </w:t>
      </w:r>
      <w:r w:rsidR="00995B9C" w:rsidRPr="009857CD">
        <w:rPr>
          <w:rFonts w:ascii="Arial" w:hAnsi="Arial"/>
          <w:b/>
          <w:sz w:val="22"/>
        </w:rPr>
        <w:t>APOLOGIES for absence</w:t>
      </w:r>
      <w:r w:rsidR="00956C5A">
        <w:rPr>
          <w:rFonts w:ascii="Arial" w:hAnsi="Arial"/>
          <w:b/>
          <w:sz w:val="22"/>
        </w:rPr>
        <w:t xml:space="preserve">: </w:t>
      </w:r>
      <w:r w:rsidR="00D37834">
        <w:rPr>
          <w:rFonts w:ascii="Arial" w:hAnsi="Arial"/>
          <w:bCs/>
          <w:sz w:val="22"/>
        </w:rPr>
        <w:t>Val Burwood (Councillor), Alan Tait (parish resident)</w:t>
      </w:r>
    </w:p>
    <w:p w14:paraId="700AB924" w14:textId="77777777" w:rsidR="00BE6B28" w:rsidRPr="00B4348D" w:rsidRDefault="001017AE" w:rsidP="00BE6B28">
      <w:pPr>
        <w:rPr>
          <w:rFonts w:ascii="Arial" w:hAnsi="Arial"/>
          <w:sz w:val="22"/>
        </w:rPr>
      </w:pPr>
    </w:p>
    <w:p w14:paraId="666D9136" w14:textId="6D11EF4F" w:rsidR="00BE6B28" w:rsidRPr="00B4348D" w:rsidRDefault="00BC4210" w:rsidP="00BE6B28">
      <w:pPr>
        <w:rPr>
          <w:rFonts w:ascii="Arial" w:hAnsi="Arial"/>
          <w:sz w:val="22"/>
        </w:rPr>
      </w:pPr>
      <w:r>
        <w:rPr>
          <w:rFonts w:ascii="Arial" w:hAnsi="Arial"/>
          <w:b/>
          <w:sz w:val="22"/>
        </w:rPr>
        <w:t>2</w:t>
      </w:r>
      <w:r w:rsidR="00995B9C" w:rsidRPr="00B4348D">
        <w:rPr>
          <w:rFonts w:ascii="Arial" w:hAnsi="Arial"/>
          <w:b/>
          <w:sz w:val="22"/>
        </w:rPr>
        <w:t>. MINUTES</w:t>
      </w:r>
      <w:r w:rsidR="00995B9C" w:rsidRPr="00B4348D">
        <w:rPr>
          <w:rFonts w:ascii="Arial" w:hAnsi="Arial"/>
          <w:sz w:val="22"/>
        </w:rPr>
        <w:t xml:space="preserve"> of the meeting held on the </w:t>
      </w:r>
      <w:r w:rsidR="00AC754C">
        <w:rPr>
          <w:rFonts w:ascii="Arial" w:hAnsi="Arial"/>
          <w:sz w:val="22"/>
        </w:rPr>
        <w:t>3</w:t>
      </w:r>
      <w:r w:rsidR="00AC754C">
        <w:rPr>
          <w:rFonts w:ascii="Arial" w:hAnsi="Arial"/>
          <w:sz w:val="22"/>
          <w:vertAlign w:val="superscript"/>
        </w:rPr>
        <w:t>rd</w:t>
      </w:r>
      <w:r w:rsidR="00995B9C" w:rsidRPr="00B4348D">
        <w:rPr>
          <w:rFonts w:ascii="Arial" w:hAnsi="Arial"/>
          <w:sz w:val="22"/>
        </w:rPr>
        <w:t xml:space="preserve"> of </w:t>
      </w:r>
      <w:r w:rsidR="00AC754C">
        <w:rPr>
          <w:rFonts w:ascii="Arial" w:hAnsi="Arial"/>
          <w:sz w:val="22"/>
        </w:rPr>
        <w:t>September</w:t>
      </w:r>
      <w:r w:rsidR="00995B9C" w:rsidRPr="00B4348D">
        <w:rPr>
          <w:rFonts w:ascii="Arial" w:hAnsi="Arial"/>
          <w:sz w:val="22"/>
        </w:rPr>
        <w:t xml:space="preserve"> 201</w:t>
      </w:r>
      <w:r w:rsidR="00307A98">
        <w:rPr>
          <w:rFonts w:ascii="Arial" w:hAnsi="Arial"/>
          <w:sz w:val="22"/>
        </w:rPr>
        <w:t>9</w:t>
      </w:r>
      <w:r w:rsidR="00995B9C" w:rsidRPr="00B4348D">
        <w:rPr>
          <w:rFonts w:ascii="Arial" w:hAnsi="Arial"/>
          <w:sz w:val="22"/>
        </w:rPr>
        <w:t xml:space="preserve"> were considered</w:t>
      </w:r>
      <w:r w:rsidR="00DA21B9">
        <w:rPr>
          <w:rFonts w:ascii="Arial" w:hAnsi="Arial"/>
          <w:sz w:val="22"/>
        </w:rPr>
        <w:t xml:space="preserve">. </w:t>
      </w:r>
      <w:r w:rsidR="00AC754C">
        <w:rPr>
          <w:rFonts w:ascii="Arial" w:hAnsi="Arial"/>
          <w:sz w:val="22"/>
        </w:rPr>
        <w:t>AW</w:t>
      </w:r>
      <w:r w:rsidR="00DA21B9">
        <w:rPr>
          <w:rFonts w:ascii="Arial" w:hAnsi="Arial"/>
          <w:sz w:val="22"/>
        </w:rPr>
        <w:t xml:space="preserve"> proposed that the minute was a true record of the meeting and this was seconded by</w:t>
      </w:r>
      <w:r w:rsidR="00D37834">
        <w:rPr>
          <w:rFonts w:ascii="Arial" w:hAnsi="Arial"/>
          <w:sz w:val="22"/>
        </w:rPr>
        <w:t xml:space="preserve"> FT</w:t>
      </w:r>
      <w:r w:rsidR="00DA21B9">
        <w:rPr>
          <w:rFonts w:ascii="Arial" w:hAnsi="Arial"/>
          <w:sz w:val="22"/>
        </w:rPr>
        <w:t>. The minute was</w:t>
      </w:r>
      <w:r w:rsidR="00995B9C" w:rsidRPr="00B4348D">
        <w:rPr>
          <w:rFonts w:ascii="Arial" w:hAnsi="Arial"/>
          <w:sz w:val="22"/>
        </w:rPr>
        <w:t xml:space="preserve"> signed by the Chair.</w:t>
      </w:r>
    </w:p>
    <w:p w14:paraId="1468BDA1" w14:textId="77777777" w:rsidR="00BE6B28" w:rsidRPr="00B4348D" w:rsidRDefault="001017AE" w:rsidP="00BE6B28">
      <w:pPr>
        <w:rPr>
          <w:rFonts w:ascii="Arial" w:hAnsi="Arial"/>
          <w:sz w:val="22"/>
        </w:rPr>
      </w:pPr>
    </w:p>
    <w:p w14:paraId="2A2D0F97" w14:textId="77777777" w:rsidR="00DA3F9D" w:rsidRDefault="004070A8" w:rsidP="00DA3F9D">
      <w:pPr>
        <w:rPr>
          <w:rFonts w:ascii="Arial" w:hAnsi="Arial"/>
          <w:b/>
          <w:sz w:val="22"/>
        </w:rPr>
      </w:pPr>
      <w:r>
        <w:rPr>
          <w:rFonts w:ascii="Arial" w:hAnsi="Arial"/>
          <w:b/>
          <w:sz w:val="22"/>
        </w:rPr>
        <w:t>3</w:t>
      </w:r>
      <w:r w:rsidR="00995B9C" w:rsidRPr="00B4348D">
        <w:rPr>
          <w:rFonts w:ascii="Arial" w:hAnsi="Arial"/>
          <w:b/>
          <w:sz w:val="22"/>
        </w:rPr>
        <w:t xml:space="preserve">. MATTERS ARISING FROM THE MINUTES </w:t>
      </w:r>
    </w:p>
    <w:p w14:paraId="484AF482" w14:textId="77777777" w:rsidR="00DA3F9D" w:rsidRDefault="00DA3F9D" w:rsidP="00DA3F9D">
      <w:pPr>
        <w:rPr>
          <w:rFonts w:ascii="Arial" w:hAnsi="Arial"/>
          <w:b/>
          <w:sz w:val="22"/>
        </w:rPr>
      </w:pPr>
    </w:p>
    <w:p w14:paraId="69E062D3" w14:textId="186166AB" w:rsidR="00D37834" w:rsidRPr="00DA3F9D" w:rsidRDefault="00DA3F9D" w:rsidP="00DA3F9D">
      <w:pPr>
        <w:rPr>
          <w:rFonts w:ascii="Arial" w:hAnsi="Arial"/>
          <w:b/>
          <w:sz w:val="22"/>
        </w:rPr>
      </w:pPr>
      <w:proofErr w:type="spellStart"/>
      <w:r>
        <w:rPr>
          <w:rFonts w:ascii="Arial" w:hAnsi="Arial"/>
          <w:b/>
          <w:sz w:val="22"/>
        </w:rPr>
        <w:t>i</w:t>
      </w:r>
      <w:proofErr w:type="spellEnd"/>
      <w:r>
        <w:rPr>
          <w:rFonts w:ascii="Arial" w:hAnsi="Arial"/>
          <w:b/>
          <w:sz w:val="22"/>
        </w:rPr>
        <w:t xml:space="preserve">. </w:t>
      </w:r>
      <w:r w:rsidR="00995B9C" w:rsidRPr="00DA3F9D">
        <w:rPr>
          <w:rFonts w:ascii="Arial" w:hAnsi="Arial"/>
          <w:b/>
          <w:sz w:val="22"/>
        </w:rPr>
        <w:t>Highways and Footways</w:t>
      </w:r>
      <w:r w:rsidR="00995B9C" w:rsidRPr="00DA3F9D">
        <w:rPr>
          <w:rFonts w:ascii="Arial" w:hAnsi="Arial"/>
          <w:sz w:val="22"/>
        </w:rPr>
        <w:t xml:space="preserve">: </w:t>
      </w:r>
      <w:r w:rsidR="00243734" w:rsidRPr="00DA3F9D">
        <w:rPr>
          <w:rFonts w:ascii="Arial" w:hAnsi="Arial"/>
          <w:sz w:val="22"/>
        </w:rPr>
        <w:t>A</w:t>
      </w:r>
      <w:r w:rsidR="00033DD7" w:rsidRPr="00DA3F9D">
        <w:rPr>
          <w:rFonts w:ascii="Arial" w:hAnsi="Arial"/>
          <w:sz w:val="22"/>
        </w:rPr>
        <w:t>W</w:t>
      </w:r>
      <w:r w:rsidR="00243734" w:rsidRPr="00DA3F9D">
        <w:rPr>
          <w:rFonts w:ascii="Arial" w:hAnsi="Arial"/>
          <w:sz w:val="22"/>
        </w:rPr>
        <w:t xml:space="preserve"> </w:t>
      </w:r>
      <w:r w:rsidR="00307A98" w:rsidRPr="00DA3F9D">
        <w:rPr>
          <w:rFonts w:ascii="Arial" w:hAnsi="Arial"/>
          <w:sz w:val="22"/>
        </w:rPr>
        <w:t xml:space="preserve">circulated </w:t>
      </w:r>
      <w:r w:rsidR="00956C5A" w:rsidRPr="00DA3F9D">
        <w:rPr>
          <w:rFonts w:ascii="Arial" w:hAnsi="Arial"/>
          <w:sz w:val="22"/>
        </w:rPr>
        <w:t>the</w:t>
      </w:r>
      <w:r w:rsidR="006467C7" w:rsidRPr="00DA3F9D">
        <w:rPr>
          <w:rFonts w:ascii="Arial" w:hAnsi="Arial"/>
          <w:sz w:val="22"/>
        </w:rPr>
        <w:t xml:space="preserve"> </w:t>
      </w:r>
      <w:r w:rsidR="00033DD7" w:rsidRPr="00DA3F9D">
        <w:rPr>
          <w:rFonts w:ascii="Arial" w:hAnsi="Arial"/>
          <w:sz w:val="22"/>
        </w:rPr>
        <w:t xml:space="preserve">Highways and Footpaths report </w:t>
      </w:r>
      <w:r w:rsidR="006467C7" w:rsidRPr="00DA3F9D">
        <w:rPr>
          <w:rFonts w:ascii="Arial" w:hAnsi="Arial"/>
          <w:sz w:val="22"/>
        </w:rPr>
        <w:t>for</w:t>
      </w:r>
      <w:r w:rsidR="00243734" w:rsidRPr="00DA3F9D">
        <w:rPr>
          <w:rFonts w:ascii="Arial" w:hAnsi="Arial"/>
          <w:sz w:val="22"/>
        </w:rPr>
        <w:t xml:space="preserve"> NCC Highways and Technical Maintenance.</w:t>
      </w:r>
      <w:r w:rsidR="00033DD7" w:rsidRPr="00DA3F9D">
        <w:rPr>
          <w:rFonts w:ascii="Arial" w:hAnsi="Arial"/>
          <w:sz w:val="22"/>
        </w:rPr>
        <w:t xml:space="preserve"> </w:t>
      </w:r>
      <w:r w:rsidR="00FC3474" w:rsidRPr="00DA3F9D">
        <w:rPr>
          <w:rFonts w:ascii="Arial" w:hAnsi="Arial"/>
          <w:i/>
          <w:sz w:val="22"/>
        </w:rPr>
        <w:t xml:space="preserve">A copy of the Highways and Footpaths report can be found on the </w:t>
      </w:r>
      <w:hyperlink r:id="rId8" w:history="1">
        <w:r w:rsidR="00FC3474" w:rsidRPr="00DA3F9D">
          <w:rPr>
            <w:rStyle w:val="Hyperlink"/>
            <w:rFonts w:ascii="Arial" w:hAnsi="Arial"/>
            <w:i/>
            <w:sz w:val="22"/>
          </w:rPr>
          <w:t>WTPC website</w:t>
        </w:r>
      </w:hyperlink>
      <w:r w:rsidR="00D37834" w:rsidRPr="00DA3F9D">
        <w:rPr>
          <w:rStyle w:val="Hyperlink"/>
          <w:rFonts w:ascii="Arial" w:hAnsi="Arial"/>
          <w:i/>
          <w:sz w:val="22"/>
          <w:u w:val="none"/>
        </w:rPr>
        <w:t xml:space="preserve"> </w:t>
      </w:r>
      <w:r w:rsidR="00D37834" w:rsidRPr="00DA3F9D">
        <w:rPr>
          <w:rStyle w:val="Hyperlink"/>
          <w:rFonts w:ascii="Arial" w:hAnsi="Arial"/>
          <w:iCs/>
          <w:color w:val="auto"/>
          <w:sz w:val="22"/>
          <w:u w:val="none"/>
        </w:rPr>
        <w:t>(under Documents / Other).</w:t>
      </w:r>
      <w:r w:rsidR="00FC3474" w:rsidRPr="00DA3F9D">
        <w:rPr>
          <w:rStyle w:val="Hyperlink"/>
          <w:rFonts w:ascii="Arial" w:hAnsi="Arial"/>
          <w:i/>
          <w:color w:val="auto"/>
          <w:sz w:val="22"/>
          <w:u w:val="none"/>
        </w:rPr>
        <w:t xml:space="preserve"> </w:t>
      </w:r>
      <w:r w:rsidR="00956C5A" w:rsidRPr="00DA3F9D">
        <w:rPr>
          <w:rFonts w:ascii="Arial" w:hAnsi="Arial"/>
          <w:sz w:val="22"/>
        </w:rPr>
        <w:t>The report notes po</w:t>
      </w:r>
      <w:r w:rsidR="00D37834" w:rsidRPr="00DA3F9D">
        <w:rPr>
          <w:rFonts w:ascii="Arial" w:hAnsi="Arial"/>
          <w:sz w:val="22"/>
        </w:rPr>
        <w:t xml:space="preserve">tholes have been patched on the </w:t>
      </w:r>
      <w:proofErr w:type="spellStart"/>
      <w:r w:rsidR="00D37834" w:rsidRPr="00DA3F9D">
        <w:rPr>
          <w:rFonts w:ascii="Arial" w:hAnsi="Arial"/>
          <w:sz w:val="22"/>
        </w:rPr>
        <w:t>Tosson</w:t>
      </w:r>
      <w:proofErr w:type="spellEnd"/>
      <w:r w:rsidR="00D37834" w:rsidRPr="00DA3F9D">
        <w:rPr>
          <w:rFonts w:ascii="Arial" w:hAnsi="Arial"/>
          <w:sz w:val="22"/>
        </w:rPr>
        <w:t xml:space="preserve"> to </w:t>
      </w:r>
      <w:proofErr w:type="spellStart"/>
      <w:r w:rsidR="00D37834" w:rsidRPr="00DA3F9D">
        <w:rPr>
          <w:rFonts w:ascii="Arial" w:hAnsi="Arial"/>
          <w:sz w:val="22"/>
        </w:rPr>
        <w:t>Lordenshaws</w:t>
      </w:r>
      <w:proofErr w:type="spellEnd"/>
      <w:r w:rsidR="00D37834" w:rsidRPr="00DA3F9D">
        <w:rPr>
          <w:rFonts w:ascii="Arial" w:hAnsi="Arial"/>
          <w:sz w:val="22"/>
        </w:rPr>
        <w:t xml:space="preserve"> road but that additional work is required to fix potholes and damaged road surface elsewhere in the </w:t>
      </w:r>
      <w:proofErr w:type="spellStart"/>
      <w:r w:rsidR="00D37834" w:rsidRPr="00DA3F9D">
        <w:rPr>
          <w:rFonts w:ascii="Arial" w:hAnsi="Arial"/>
          <w:sz w:val="22"/>
        </w:rPr>
        <w:t>Tosson</w:t>
      </w:r>
      <w:proofErr w:type="spellEnd"/>
      <w:r w:rsidR="00D37834" w:rsidRPr="00DA3F9D">
        <w:rPr>
          <w:rFonts w:ascii="Arial" w:hAnsi="Arial"/>
          <w:sz w:val="22"/>
        </w:rPr>
        <w:t xml:space="preserve"> locale. AW agreed to fill potholes in the passing places along </w:t>
      </w:r>
      <w:proofErr w:type="spellStart"/>
      <w:r w:rsidR="00D37834" w:rsidRPr="00DA3F9D">
        <w:rPr>
          <w:rFonts w:ascii="Arial" w:hAnsi="Arial"/>
          <w:sz w:val="22"/>
        </w:rPr>
        <w:t>Carterside</w:t>
      </w:r>
      <w:proofErr w:type="spellEnd"/>
      <w:r w:rsidR="00D37834" w:rsidRPr="00DA3F9D">
        <w:rPr>
          <w:rFonts w:ascii="Arial" w:hAnsi="Arial"/>
          <w:sz w:val="22"/>
        </w:rPr>
        <w:t xml:space="preserve"> Road. </w:t>
      </w:r>
    </w:p>
    <w:p w14:paraId="081E19B5" w14:textId="77777777" w:rsidR="00DA3F9D" w:rsidRPr="00DA3F9D" w:rsidRDefault="00DA3F9D" w:rsidP="00DA3F9D">
      <w:pPr>
        <w:pStyle w:val="ListParagraph"/>
        <w:ind w:left="1080"/>
        <w:rPr>
          <w:rFonts w:ascii="Arial" w:hAnsi="Arial"/>
          <w:sz w:val="22"/>
        </w:rPr>
      </w:pPr>
    </w:p>
    <w:p w14:paraId="3C1DCFAA" w14:textId="58B6EDF9" w:rsidR="00FE3B62" w:rsidRDefault="00A153B9" w:rsidP="008019A7">
      <w:pPr>
        <w:rPr>
          <w:rFonts w:ascii="Arial" w:hAnsi="Arial"/>
          <w:sz w:val="22"/>
        </w:rPr>
      </w:pPr>
      <w:r w:rsidRPr="00A153B9">
        <w:rPr>
          <w:rFonts w:ascii="Arial" w:hAnsi="Arial"/>
          <w:b/>
          <w:bCs/>
          <w:sz w:val="22"/>
        </w:rPr>
        <w:t>ii. Clerk vacancy:</w:t>
      </w:r>
      <w:r>
        <w:rPr>
          <w:rFonts w:ascii="Arial" w:hAnsi="Arial"/>
          <w:b/>
          <w:bCs/>
          <w:sz w:val="22"/>
        </w:rPr>
        <w:t xml:space="preserve"> </w:t>
      </w:r>
      <w:r>
        <w:rPr>
          <w:rFonts w:ascii="Arial" w:hAnsi="Arial"/>
          <w:sz w:val="22"/>
        </w:rPr>
        <w:t xml:space="preserve">Following the advertising of the position with the </w:t>
      </w:r>
      <w:r w:rsidR="00A544B3">
        <w:rPr>
          <w:rFonts w:ascii="Arial" w:hAnsi="Arial"/>
          <w:sz w:val="22"/>
        </w:rPr>
        <w:t>current</w:t>
      </w:r>
      <w:r>
        <w:rPr>
          <w:rFonts w:ascii="Arial" w:hAnsi="Arial"/>
          <w:sz w:val="22"/>
        </w:rPr>
        <w:t xml:space="preserve"> terms and conditions and receiving no expressions of interest, it was decided to make the position salaried. Discussion ensued about the affordability of a salaried </w:t>
      </w:r>
      <w:r w:rsidR="00D66CC1">
        <w:rPr>
          <w:rFonts w:ascii="Arial" w:hAnsi="Arial"/>
          <w:sz w:val="22"/>
        </w:rPr>
        <w:t>c</w:t>
      </w:r>
      <w:r>
        <w:rPr>
          <w:rFonts w:ascii="Arial" w:hAnsi="Arial"/>
          <w:sz w:val="22"/>
        </w:rPr>
        <w:t>lerk</w:t>
      </w:r>
      <w:r w:rsidR="00D66CC1">
        <w:rPr>
          <w:rFonts w:ascii="Arial" w:hAnsi="Arial"/>
          <w:sz w:val="22"/>
        </w:rPr>
        <w:t>.</w:t>
      </w:r>
      <w:r>
        <w:rPr>
          <w:rFonts w:ascii="Arial" w:hAnsi="Arial"/>
          <w:sz w:val="22"/>
        </w:rPr>
        <w:t xml:space="preserve"> </w:t>
      </w:r>
      <w:r w:rsidR="00D66CC1">
        <w:rPr>
          <w:rFonts w:ascii="Arial" w:hAnsi="Arial"/>
          <w:sz w:val="22"/>
        </w:rPr>
        <w:t>I</w:t>
      </w:r>
      <w:r>
        <w:rPr>
          <w:rFonts w:ascii="Arial" w:hAnsi="Arial"/>
          <w:sz w:val="22"/>
        </w:rPr>
        <w:t xml:space="preserve">t was agreed that the Parish Council has the means to appoint a clerk </w:t>
      </w:r>
      <w:r w:rsidRPr="00F5493C">
        <w:rPr>
          <w:rFonts w:ascii="Arial" w:hAnsi="Arial"/>
          <w:sz w:val="22"/>
        </w:rPr>
        <w:t>for 100 hour</w:t>
      </w:r>
      <w:r w:rsidR="00B9135E" w:rsidRPr="00F5493C">
        <w:rPr>
          <w:rFonts w:ascii="Arial" w:hAnsi="Arial"/>
          <w:sz w:val="22"/>
        </w:rPr>
        <w:t>s over</w:t>
      </w:r>
      <w:r w:rsidR="00B9135E">
        <w:rPr>
          <w:rFonts w:ascii="Arial" w:hAnsi="Arial"/>
          <w:sz w:val="22"/>
        </w:rPr>
        <w:t xml:space="preserve"> the next financial year</w:t>
      </w:r>
      <w:r>
        <w:rPr>
          <w:rFonts w:ascii="Arial" w:hAnsi="Arial"/>
          <w:sz w:val="22"/>
        </w:rPr>
        <w:t>.</w:t>
      </w:r>
      <w:r w:rsidR="00B9135E">
        <w:rPr>
          <w:rFonts w:ascii="Arial" w:hAnsi="Arial"/>
          <w:sz w:val="22"/>
        </w:rPr>
        <w:t xml:space="preserve"> The precept may need to be raised in future to cover the position. The </w:t>
      </w:r>
      <w:r>
        <w:rPr>
          <w:rFonts w:ascii="Arial" w:hAnsi="Arial"/>
          <w:sz w:val="22"/>
        </w:rPr>
        <w:t xml:space="preserve">current contract will be amended for use and will include a clause to allow overtime should additional hours be required. HD reported that Garth Rhodes, Clerk for </w:t>
      </w:r>
      <w:proofErr w:type="spellStart"/>
      <w:r>
        <w:rPr>
          <w:rFonts w:ascii="Arial" w:hAnsi="Arial"/>
          <w:sz w:val="22"/>
        </w:rPr>
        <w:t>Longframlington</w:t>
      </w:r>
      <w:proofErr w:type="spellEnd"/>
      <w:r>
        <w:rPr>
          <w:rFonts w:ascii="Arial" w:hAnsi="Arial"/>
          <w:sz w:val="22"/>
        </w:rPr>
        <w:t xml:space="preserve"> </w:t>
      </w:r>
      <w:r w:rsidR="00B9135E">
        <w:rPr>
          <w:rFonts w:ascii="Arial" w:hAnsi="Arial"/>
          <w:sz w:val="22"/>
        </w:rPr>
        <w:t xml:space="preserve">Parish </w:t>
      </w:r>
      <w:r w:rsidR="00527D11">
        <w:rPr>
          <w:rFonts w:ascii="Arial" w:hAnsi="Arial"/>
          <w:sz w:val="22"/>
        </w:rPr>
        <w:t xml:space="preserve">Council </w:t>
      </w:r>
      <w:r w:rsidR="00B9135E">
        <w:rPr>
          <w:rFonts w:ascii="Arial" w:hAnsi="Arial"/>
          <w:sz w:val="22"/>
        </w:rPr>
        <w:t>and</w:t>
      </w:r>
      <w:r w:rsidR="00527D11">
        <w:rPr>
          <w:rFonts w:ascii="Arial" w:hAnsi="Arial"/>
          <w:sz w:val="22"/>
        </w:rPr>
        <w:t xml:space="preserve"> for</w:t>
      </w:r>
      <w:r w:rsidR="00B9135E">
        <w:rPr>
          <w:rFonts w:ascii="Arial" w:hAnsi="Arial"/>
          <w:sz w:val="22"/>
        </w:rPr>
        <w:t xml:space="preserve"> </w:t>
      </w:r>
      <w:proofErr w:type="spellStart"/>
      <w:r w:rsidR="00B9135E" w:rsidRPr="00B9135E">
        <w:rPr>
          <w:rFonts w:ascii="Arial" w:hAnsi="Arial"/>
          <w:sz w:val="22"/>
        </w:rPr>
        <w:t>Brinkburn</w:t>
      </w:r>
      <w:proofErr w:type="spellEnd"/>
      <w:r w:rsidR="00B9135E" w:rsidRPr="00B9135E">
        <w:rPr>
          <w:rFonts w:ascii="Arial" w:hAnsi="Arial"/>
          <w:sz w:val="22"/>
        </w:rPr>
        <w:t xml:space="preserve"> &amp; </w:t>
      </w:r>
      <w:proofErr w:type="spellStart"/>
      <w:r w:rsidR="00B9135E" w:rsidRPr="00B9135E">
        <w:rPr>
          <w:rFonts w:ascii="Arial" w:hAnsi="Arial"/>
          <w:sz w:val="22"/>
        </w:rPr>
        <w:t>Hesleyhurst</w:t>
      </w:r>
      <w:proofErr w:type="spellEnd"/>
      <w:r w:rsidR="00B9135E" w:rsidRPr="00B9135E">
        <w:rPr>
          <w:rFonts w:ascii="Arial" w:hAnsi="Arial"/>
          <w:sz w:val="22"/>
        </w:rPr>
        <w:t xml:space="preserve"> Parish Council</w:t>
      </w:r>
      <w:r w:rsidR="00B9135E">
        <w:rPr>
          <w:rFonts w:ascii="Arial" w:hAnsi="Arial"/>
          <w:sz w:val="22"/>
        </w:rPr>
        <w:t xml:space="preserve"> is interested in the position. It was agreed that </w:t>
      </w:r>
      <w:r w:rsidR="00527D11">
        <w:rPr>
          <w:rFonts w:ascii="Arial" w:hAnsi="Arial"/>
          <w:sz w:val="22"/>
        </w:rPr>
        <w:t>if</w:t>
      </w:r>
      <w:r w:rsidR="00B9135E">
        <w:rPr>
          <w:rFonts w:ascii="Arial" w:hAnsi="Arial"/>
          <w:sz w:val="22"/>
        </w:rPr>
        <w:t xml:space="preserve"> GR agree</w:t>
      </w:r>
      <w:r w:rsidR="00527D11">
        <w:rPr>
          <w:rFonts w:ascii="Arial" w:hAnsi="Arial"/>
          <w:sz w:val="22"/>
        </w:rPr>
        <w:t>s</w:t>
      </w:r>
      <w:r w:rsidR="00B9135E">
        <w:rPr>
          <w:rFonts w:ascii="Arial" w:hAnsi="Arial"/>
          <w:sz w:val="22"/>
        </w:rPr>
        <w:t xml:space="preserve"> to the terms in the revised contract, he should be appointed for a trial period of six months. HD thanked SW for clerking since </w:t>
      </w:r>
      <w:r w:rsidR="003540AB" w:rsidRPr="007626C4">
        <w:rPr>
          <w:rFonts w:ascii="Arial" w:hAnsi="Arial"/>
          <w:sz w:val="22"/>
        </w:rPr>
        <w:t>January</w:t>
      </w:r>
      <w:r w:rsidR="00B9135E" w:rsidRPr="007626C4">
        <w:rPr>
          <w:rFonts w:ascii="Arial" w:hAnsi="Arial"/>
          <w:sz w:val="22"/>
        </w:rPr>
        <w:t xml:space="preserve"> 201</w:t>
      </w:r>
      <w:r w:rsidR="003540AB" w:rsidRPr="007626C4">
        <w:rPr>
          <w:rFonts w:ascii="Arial" w:hAnsi="Arial"/>
          <w:sz w:val="22"/>
        </w:rPr>
        <w:t>7</w:t>
      </w:r>
      <w:r w:rsidR="00B9135E" w:rsidRPr="007626C4">
        <w:rPr>
          <w:rFonts w:ascii="Arial" w:hAnsi="Arial"/>
          <w:sz w:val="22"/>
        </w:rPr>
        <w:t>.</w:t>
      </w:r>
      <w:r w:rsidR="00B9135E">
        <w:rPr>
          <w:rFonts w:ascii="Arial" w:hAnsi="Arial"/>
          <w:sz w:val="22"/>
        </w:rPr>
        <w:t xml:space="preserve"> </w:t>
      </w:r>
    </w:p>
    <w:p w14:paraId="40E52159" w14:textId="1710FA48" w:rsidR="00B9135E" w:rsidRDefault="00B9135E" w:rsidP="008019A7">
      <w:pPr>
        <w:rPr>
          <w:rFonts w:ascii="Arial" w:hAnsi="Arial"/>
          <w:i/>
          <w:iCs/>
          <w:sz w:val="22"/>
        </w:rPr>
      </w:pPr>
      <w:r w:rsidRPr="00DA3F9D">
        <w:rPr>
          <w:rFonts w:ascii="Arial" w:hAnsi="Arial"/>
          <w:b/>
          <w:bCs/>
          <w:i/>
          <w:iCs/>
          <w:sz w:val="22"/>
        </w:rPr>
        <w:t>HD to amend contract and approach Garth Rhodes formally</w:t>
      </w:r>
      <w:r w:rsidR="00DE45EA">
        <w:rPr>
          <w:rFonts w:ascii="Arial" w:hAnsi="Arial"/>
          <w:b/>
          <w:bCs/>
          <w:i/>
          <w:iCs/>
          <w:sz w:val="22"/>
        </w:rPr>
        <w:t xml:space="preserve"> with offer</w:t>
      </w:r>
      <w:r w:rsidRPr="00DA3F9D">
        <w:rPr>
          <w:rFonts w:ascii="Arial" w:hAnsi="Arial"/>
          <w:b/>
          <w:bCs/>
          <w:i/>
          <w:iCs/>
          <w:sz w:val="22"/>
        </w:rPr>
        <w:t>. SW to hand over to new clerk in January 2020</w:t>
      </w:r>
      <w:r w:rsidRPr="00DA3F9D">
        <w:rPr>
          <w:rFonts w:ascii="Arial" w:hAnsi="Arial"/>
          <w:i/>
          <w:iCs/>
          <w:sz w:val="22"/>
        </w:rPr>
        <w:t xml:space="preserve">. </w:t>
      </w:r>
    </w:p>
    <w:p w14:paraId="080C477B" w14:textId="77777777" w:rsidR="00DA3F9D" w:rsidRPr="00DA3F9D" w:rsidRDefault="00DA3F9D" w:rsidP="008019A7">
      <w:pPr>
        <w:rPr>
          <w:rFonts w:ascii="Arial" w:hAnsi="Arial"/>
          <w:i/>
          <w:iCs/>
          <w:sz w:val="22"/>
        </w:rPr>
      </w:pPr>
    </w:p>
    <w:p w14:paraId="73AA8F06" w14:textId="6A5AECE5" w:rsidR="00527D11" w:rsidRPr="00B9135E" w:rsidRDefault="00527D11" w:rsidP="008019A7">
      <w:pPr>
        <w:rPr>
          <w:rFonts w:ascii="Arial" w:hAnsi="Arial"/>
          <w:sz w:val="22"/>
        </w:rPr>
      </w:pPr>
      <w:r w:rsidRPr="00527D11">
        <w:rPr>
          <w:rFonts w:ascii="Arial" w:hAnsi="Arial"/>
          <w:b/>
          <w:bCs/>
          <w:sz w:val="22"/>
        </w:rPr>
        <w:t>iii. Deposit of archives at Woodhorn:</w:t>
      </w:r>
      <w:r>
        <w:rPr>
          <w:rFonts w:ascii="Arial" w:hAnsi="Arial"/>
          <w:sz w:val="22"/>
        </w:rPr>
        <w:t xml:space="preserve"> SW</w:t>
      </w:r>
      <w:r w:rsidR="00622479">
        <w:rPr>
          <w:rFonts w:ascii="Arial" w:hAnsi="Arial"/>
          <w:sz w:val="22"/>
        </w:rPr>
        <w:t xml:space="preserve"> has arranged for the deposition of</w:t>
      </w:r>
      <w:r>
        <w:rPr>
          <w:rFonts w:ascii="Arial" w:hAnsi="Arial"/>
          <w:sz w:val="22"/>
        </w:rPr>
        <w:t xml:space="preserve"> </w:t>
      </w:r>
      <w:r w:rsidR="00622479">
        <w:rPr>
          <w:rFonts w:ascii="Arial" w:hAnsi="Arial"/>
          <w:sz w:val="22"/>
        </w:rPr>
        <w:t xml:space="preserve">the Parish Council’s </w:t>
      </w:r>
      <w:r>
        <w:rPr>
          <w:rFonts w:ascii="Arial" w:hAnsi="Arial"/>
          <w:sz w:val="22"/>
        </w:rPr>
        <w:t>archive</w:t>
      </w:r>
      <w:r w:rsidR="00622479">
        <w:rPr>
          <w:rFonts w:ascii="Arial" w:hAnsi="Arial"/>
          <w:sz w:val="22"/>
        </w:rPr>
        <w:t xml:space="preserve"> dat</w:t>
      </w:r>
      <w:r w:rsidR="00A544B3">
        <w:rPr>
          <w:rFonts w:ascii="Arial" w:hAnsi="Arial"/>
          <w:sz w:val="22"/>
        </w:rPr>
        <w:t>ing</w:t>
      </w:r>
      <w:r w:rsidR="00DA3F9D">
        <w:rPr>
          <w:rFonts w:ascii="Arial" w:hAnsi="Arial"/>
          <w:sz w:val="22"/>
        </w:rPr>
        <w:t xml:space="preserve"> from </w:t>
      </w:r>
      <w:r w:rsidR="00622479">
        <w:rPr>
          <w:rFonts w:ascii="Arial" w:hAnsi="Arial"/>
          <w:sz w:val="22"/>
        </w:rPr>
        <w:t>19</w:t>
      </w:r>
      <w:r w:rsidR="00DA3F9D">
        <w:rPr>
          <w:rFonts w:ascii="Arial" w:hAnsi="Arial"/>
          <w:sz w:val="22"/>
        </w:rPr>
        <w:t>X</w:t>
      </w:r>
      <w:r w:rsidR="00622479">
        <w:rPr>
          <w:rFonts w:ascii="Arial" w:hAnsi="Arial"/>
          <w:sz w:val="22"/>
        </w:rPr>
        <w:t>X</w:t>
      </w:r>
      <w:r w:rsidR="00DA3F9D">
        <w:rPr>
          <w:rFonts w:ascii="Arial" w:hAnsi="Arial"/>
          <w:sz w:val="22"/>
        </w:rPr>
        <w:t xml:space="preserve"> to </w:t>
      </w:r>
      <w:r w:rsidR="00622479">
        <w:rPr>
          <w:rFonts w:ascii="Arial" w:hAnsi="Arial"/>
          <w:sz w:val="22"/>
        </w:rPr>
        <w:t>20</w:t>
      </w:r>
      <w:r w:rsidR="00DA3F9D">
        <w:rPr>
          <w:rFonts w:ascii="Arial" w:hAnsi="Arial"/>
          <w:sz w:val="22"/>
        </w:rPr>
        <w:t>X</w:t>
      </w:r>
      <w:r w:rsidR="00622479">
        <w:rPr>
          <w:rFonts w:ascii="Arial" w:hAnsi="Arial"/>
          <w:sz w:val="22"/>
        </w:rPr>
        <w:t>X</w:t>
      </w:r>
      <w:r>
        <w:rPr>
          <w:rFonts w:ascii="Arial" w:hAnsi="Arial"/>
          <w:sz w:val="22"/>
        </w:rPr>
        <w:t xml:space="preserve">. </w:t>
      </w:r>
    </w:p>
    <w:p w14:paraId="25474C67" w14:textId="77777777" w:rsidR="00BE6B28" w:rsidRPr="00B4348D" w:rsidRDefault="001017AE" w:rsidP="00BE6B28">
      <w:pPr>
        <w:rPr>
          <w:rFonts w:ascii="Arial" w:hAnsi="Arial"/>
          <w:sz w:val="22"/>
        </w:rPr>
      </w:pPr>
    </w:p>
    <w:p w14:paraId="128D585D" w14:textId="77777777" w:rsidR="004070A8" w:rsidRDefault="004070A8" w:rsidP="004070A8">
      <w:pPr>
        <w:rPr>
          <w:rFonts w:ascii="Arial" w:hAnsi="Arial"/>
          <w:b/>
          <w:sz w:val="22"/>
        </w:rPr>
      </w:pPr>
      <w:r>
        <w:rPr>
          <w:rFonts w:ascii="Arial" w:hAnsi="Arial"/>
          <w:b/>
          <w:sz w:val="22"/>
        </w:rPr>
        <w:t>4</w:t>
      </w:r>
      <w:r w:rsidR="00995B9C" w:rsidRPr="00A16AA2">
        <w:rPr>
          <w:rFonts w:ascii="Arial" w:hAnsi="Arial"/>
          <w:b/>
          <w:sz w:val="22"/>
        </w:rPr>
        <w:t>. MATTERS ARISIN</w:t>
      </w:r>
      <w:r>
        <w:rPr>
          <w:rFonts w:ascii="Arial" w:hAnsi="Arial"/>
          <w:b/>
          <w:sz w:val="22"/>
        </w:rPr>
        <w:t>G</w:t>
      </w:r>
    </w:p>
    <w:p w14:paraId="7C4C9AF9" w14:textId="77777777" w:rsidR="004070A8" w:rsidRDefault="004070A8" w:rsidP="004070A8">
      <w:pPr>
        <w:rPr>
          <w:rFonts w:ascii="Arial" w:hAnsi="Arial"/>
          <w:b/>
          <w:sz w:val="22"/>
        </w:rPr>
      </w:pPr>
    </w:p>
    <w:p w14:paraId="5CEF2A31" w14:textId="77777777" w:rsidR="0004598A" w:rsidRDefault="004070A8" w:rsidP="004070A8">
      <w:pPr>
        <w:rPr>
          <w:rFonts w:ascii="Arial" w:hAnsi="Arial"/>
          <w:b/>
          <w:sz w:val="22"/>
        </w:rPr>
      </w:pPr>
      <w:proofErr w:type="spellStart"/>
      <w:r>
        <w:rPr>
          <w:rFonts w:ascii="Arial" w:hAnsi="Arial"/>
          <w:b/>
          <w:sz w:val="22"/>
        </w:rPr>
        <w:t>i</w:t>
      </w:r>
      <w:proofErr w:type="spellEnd"/>
      <w:r>
        <w:rPr>
          <w:rFonts w:ascii="Arial" w:hAnsi="Arial"/>
          <w:b/>
          <w:sz w:val="22"/>
        </w:rPr>
        <w:t xml:space="preserve">. </w:t>
      </w:r>
      <w:r w:rsidR="005847AC">
        <w:rPr>
          <w:rFonts w:ascii="Arial" w:hAnsi="Arial"/>
          <w:b/>
          <w:sz w:val="22"/>
        </w:rPr>
        <w:t>Whitton wastewater improvements and associated road closure</w:t>
      </w:r>
      <w:r>
        <w:rPr>
          <w:rFonts w:ascii="Arial" w:hAnsi="Arial"/>
          <w:b/>
          <w:sz w:val="22"/>
        </w:rPr>
        <w:t>:</w:t>
      </w:r>
    </w:p>
    <w:p w14:paraId="324E85CD" w14:textId="25B8A360" w:rsidR="004070A8" w:rsidRPr="005D21F8" w:rsidRDefault="0004598A" w:rsidP="005D21F8">
      <w:pPr>
        <w:jc w:val="both"/>
        <w:rPr>
          <w:rFonts w:ascii="Helvetica" w:hAnsi="Helvetica" w:cs="Helvetica"/>
          <w:sz w:val="22"/>
          <w:szCs w:val="22"/>
        </w:rPr>
      </w:pPr>
      <w:r>
        <w:rPr>
          <w:rFonts w:ascii="Arial" w:hAnsi="Arial"/>
          <w:bCs/>
          <w:sz w:val="22"/>
        </w:rPr>
        <w:t xml:space="preserve">Northumbrian Water are proposing to start </w:t>
      </w:r>
      <w:r w:rsidRPr="0004598A">
        <w:rPr>
          <w:rFonts w:ascii="Arial" w:hAnsi="Arial"/>
          <w:bCs/>
          <w:sz w:val="22"/>
        </w:rPr>
        <w:t>construction in Spring 2020</w:t>
      </w:r>
      <w:r>
        <w:rPr>
          <w:rFonts w:ascii="Arial" w:hAnsi="Arial"/>
          <w:bCs/>
          <w:sz w:val="22"/>
        </w:rPr>
        <w:t xml:space="preserve"> </w:t>
      </w:r>
      <w:r w:rsidR="005D21F8">
        <w:rPr>
          <w:rFonts w:ascii="Arial" w:hAnsi="Arial"/>
          <w:bCs/>
          <w:sz w:val="22"/>
        </w:rPr>
        <w:t>of a</w:t>
      </w:r>
      <w:r w:rsidRPr="0004598A">
        <w:rPr>
          <w:rFonts w:ascii="Arial" w:hAnsi="Arial"/>
          <w:bCs/>
          <w:sz w:val="22"/>
        </w:rPr>
        <w:t xml:space="preserve"> new sewer </w:t>
      </w:r>
      <w:r w:rsidR="005D21F8">
        <w:rPr>
          <w:rFonts w:ascii="Arial" w:hAnsi="Arial"/>
          <w:bCs/>
          <w:sz w:val="22"/>
        </w:rPr>
        <w:t xml:space="preserve">running </w:t>
      </w:r>
      <w:r w:rsidRPr="0004598A">
        <w:rPr>
          <w:rFonts w:ascii="Arial" w:hAnsi="Arial"/>
          <w:bCs/>
          <w:sz w:val="22"/>
        </w:rPr>
        <w:t xml:space="preserve">from Whitton to </w:t>
      </w:r>
      <w:r w:rsidR="00D66CC1">
        <w:rPr>
          <w:rFonts w:ascii="Arial" w:hAnsi="Arial"/>
          <w:bCs/>
          <w:sz w:val="22"/>
        </w:rPr>
        <w:t>a new</w:t>
      </w:r>
      <w:r w:rsidRPr="0004598A">
        <w:rPr>
          <w:rFonts w:ascii="Arial" w:hAnsi="Arial"/>
          <w:bCs/>
          <w:sz w:val="22"/>
        </w:rPr>
        <w:t xml:space="preserve"> pumping station</w:t>
      </w:r>
      <w:r>
        <w:rPr>
          <w:rFonts w:ascii="Arial" w:hAnsi="Arial"/>
          <w:bCs/>
          <w:sz w:val="22"/>
        </w:rPr>
        <w:t xml:space="preserve"> located by the golf club</w:t>
      </w:r>
      <w:r w:rsidRPr="0004598A">
        <w:rPr>
          <w:rFonts w:ascii="Arial" w:hAnsi="Arial"/>
          <w:bCs/>
          <w:sz w:val="22"/>
        </w:rPr>
        <w:t xml:space="preserve">, a rising main (pumped sewer) up Whitton Bank, </w:t>
      </w:r>
      <w:r w:rsidR="005D21F8">
        <w:rPr>
          <w:rFonts w:ascii="Arial" w:hAnsi="Arial"/>
          <w:bCs/>
          <w:sz w:val="22"/>
        </w:rPr>
        <w:t>through Whitton to</w:t>
      </w:r>
      <w:r w:rsidRPr="0004598A">
        <w:rPr>
          <w:rFonts w:ascii="Arial" w:hAnsi="Arial"/>
          <w:bCs/>
          <w:sz w:val="22"/>
        </w:rPr>
        <w:t xml:space="preserve"> discharg</w:t>
      </w:r>
      <w:r w:rsidR="005D21F8">
        <w:rPr>
          <w:rFonts w:ascii="Arial" w:hAnsi="Arial"/>
          <w:bCs/>
          <w:sz w:val="22"/>
        </w:rPr>
        <w:t>e</w:t>
      </w:r>
      <w:r w:rsidRPr="0004598A">
        <w:rPr>
          <w:rFonts w:ascii="Arial" w:hAnsi="Arial"/>
          <w:bCs/>
          <w:sz w:val="22"/>
        </w:rPr>
        <w:t xml:space="preserve"> into a new gravity sewer constructed in Silverton Lane. </w:t>
      </w:r>
      <w:r w:rsidR="00D35F75">
        <w:rPr>
          <w:rFonts w:ascii="Arial" w:hAnsi="Arial"/>
          <w:bCs/>
          <w:sz w:val="22"/>
        </w:rPr>
        <w:t xml:space="preserve">AW circulated copies of the notes taken </w:t>
      </w:r>
      <w:r w:rsidR="00D66CC1">
        <w:rPr>
          <w:rFonts w:ascii="Arial" w:hAnsi="Arial"/>
          <w:bCs/>
          <w:sz w:val="22"/>
        </w:rPr>
        <w:t>at</w:t>
      </w:r>
      <w:r w:rsidR="00D35F75">
        <w:rPr>
          <w:rFonts w:ascii="Arial" w:hAnsi="Arial"/>
          <w:bCs/>
          <w:sz w:val="22"/>
        </w:rPr>
        <w:t xml:space="preserve"> the onsite meeting he attended with VB</w:t>
      </w:r>
      <w:r w:rsidR="00D66CC1">
        <w:rPr>
          <w:rFonts w:ascii="Arial" w:hAnsi="Arial"/>
          <w:bCs/>
          <w:sz w:val="22"/>
        </w:rPr>
        <w:t xml:space="preserve"> on the 4</w:t>
      </w:r>
      <w:r w:rsidR="00D66CC1" w:rsidRPr="00D66CC1">
        <w:rPr>
          <w:rFonts w:ascii="Arial" w:hAnsi="Arial"/>
          <w:bCs/>
          <w:sz w:val="22"/>
          <w:vertAlign w:val="superscript"/>
        </w:rPr>
        <w:t>th</w:t>
      </w:r>
      <w:r w:rsidR="00D66CC1">
        <w:rPr>
          <w:rFonts w:ascii="Arial" w:hAnsi="Arial"/>
          <w:bCs/>
          <w:sz w:val="22"/>
        </w:rPr>
        <w:t xml:space="preserve"> November 2019</w:t>
      </w:r>
      <w:r w:rsidR="00D35F75">
        <w:rPr>
          <w:rFonts w:ascii="Arial" w:hAnsi="Arial"/>
          <w:bCs/>
          <w:sz w:val="22"/>
        </w:rPr>
        <w:t>.</w:t>
      </w:r>
      <w:r w:rsidR="00D66CC1">
        <w:rPr>
          <w:rFonts w:ascii="Arial" w:hAnsi="Arial"/>
          <w:bCs/>
          <w:sz w:val="22"/>
        </w:rPr>
        <w:t xml:space="preserve"> The meeting was held to discuss the programme of works, including traffic management, with</w:t>
      </w:r>
      <w:r w:rsidR="00D35F75">
        <w:rPr>
          <w:rFonts w:ascii="Arial" w:hAnsi="Arial"/>
          <w:bCs/>
          <w:sz w:val="22"/>
        </w:rPr>
        <w:t xml:space="preserve"> </w:t>
      </w:r>
      <w:r w:rsidR="00D66CC1">
        <w:rPr>
          <w:rFonts w:ascii="Arial" w:hAnsi="Arial"/>
          <w:bCs/>
          <w:sz w:val="22"/>
        </w:rPr>
        <w:t>r</w:t>
      </w:r>
      <w:r w:rsidR="00D35F75">
        <w:rPr>
          <w:rFonts w:ascii="Arial" w:hAnsi="Arial"/>
          <w:bCs/>
          <w:sz w:val="22"/>
        </w:rPr>
        <w:t xml:space="preserve">epresentatives from </w:t>
      </w:r>
      <w:r>
        <w:rPr>
          <w:rFonts w:ascii="Arial" w:hAnsi="Arial"/>
          <w:bCs/>
          <w:sz w:val="22"/>
        </w:rPr>
        <w:t xml:space="preserve">Northumbrian Water, </w:t>
      </w:r>
      <w:r w:rsidR="00D35F75">
        <w:rPr>
          <w:rFonts w:ascii="Arial" w:hAnsi="Arial"/>
          <w:bCs/>
          <w:sz w:val="22"/>
        </w:rPr>
        <w:t xml:space="preserve">NCC </w:t>
      </w:r>
      <w:proofErr w:type="spellStart"/>
      <w:r w:rsidR="00D35F75">
        <w:rPr>
          <w:rFonts w:ascii="Arial" w:hAnsi="Arial"/>
          <w:bCs/>
          <w:sz w:val="22"/>
        </w:rPr>
        <w:t>Streetworks</w:t>
      </w:r>
      <w:proofErr w:type="spellEnd"/>
      <w:r w:rsidR="00D35F75">
        <w:rPr>
          <w:rFonts w:ascii="Arial" w:hAnsi="Arial"/>
          <w:bCs/>
          <w:sz w:val="22"/>
        </w:rPr>
        <w:t>, M</w:t>
      </w:r>
      <w:r w:rsidR="005D21F8">
        <w:rPr>
          <w:rFonts w:ascii="Arial" w:hAnsi="Arial"/>
          <w:bCs/>
          <w:sz w:val="22"/>
        </w:rPr>
        <w:t>ott MacDonald Bentley (the contractor)</w:t>
      </w:r>
      <w:r w:rsidR="00D66CC1">
        <w:rPr>
          <w:rFonts w:ascii="Arial" w:hAnsi="Arial"/>
          <w:bCs/>
          <w:sz w:val="22"/>
        </w:rPr>
        <w:t>, the Parish Council</w:t>
      </w:r>
      <w:r w:rsidR="005D21F8">
        <w:rPr>
          <w:rFonts w:ascii="Arial" w:hAnsi="Arial"/>
          <w:bCs/>
          <w:sz w:val="22"/>
        </w:rPr>
        <w:t xml:space="preserve"> </w:t>
      </w:r>
      <w:r w:rsidR="00D35F75">
        <w:rPr>
          <w:rFonts w:ascii="Arial" w:hAnsi="Arial"/>
          <w:bCs/>
          <w:sz w:val="22"/>
        </w:rPr>
        <w:t xml:space="preserve">and </w:t>
      </w:r>
      <w:r w:rsidR="00D66CC1">
        <w:rPr>
          <w:rFonts w:ascii="Arial" w:hAnsi="Arial"/>
          <w:bCs/>
          <w:sz w:val="22"/>
        </w:rPr>
        <w:t xml:space="preserve">County </w:t>
      </w:r>
      <w:r w:rsidR="00D35F75">
        <w:rPr>
          <w:rFonts w:ascii="Arial" w:hAnsi="Arial"/>
          <w:bCs/>
          <w:sz w:val="22"/>
        </w:rPr>
        <w:t>Cllr Bridgett</w:t>
      </w:r>
      <w:r w:rsidR="005D21F8">
        <w:rPr>
          <w:rFonts w:ascii="Arial" w:hAnsi="Arial"/>
          <w:bCs/>
          <w:sz w:val="22"/>
        </w:rPr>
        <w:t xml:space="preserve"> </w:t>
      </w:r>
      <w:r w:rsidR="00D66CC1">
        <w:rPr>
          <w:rFonts w:ascii="Arial" w:hAnsi="Arial"/>
          <w:bCs/>
          <w:sz w:val="22"/>
        </w:rPr>
        <w:t>in attendance</w:t>
      </w:r>
      <w:r w:rsidR="00D35F75">
        <w:rPr>
          <w:rFonts w:ascii="Arial" w:hAnsi="Arial"/>
          <w:bCs/>
          <w:sz w:val="22"/>
        </w:rPr>
        <w:t>. A copy</w:t>
      </w:r>
      <w:r w:rsidR="00D66CC1">
        <w:rPr>
          <w:rFonts w:ascii="Arial" w:hAnsi="Arial"/>
          <w:bCs/>
          <w:sz w:val="22"/>
        </w:rPr>
        <w:t xml:space="preserve"> the notes from the meeting</w:t>
      </w:r>
      <w:r w:rsidR="00D35F75">
        <w:rPr>
          <w:rFonts w:ascii="Arial" w:hAnsi="Arial"/>
          <w:bCs/>
          <w:sz w:val="22"/>
        </w:rPr>
        <w:t xml:space="preserve"> can be found on the </w:t>
      </w:r>
      <w:hyperlink r:id="rId9" w:history="1">
        <w:r w:rsidR="00D35F75" w:rsidRPr="00754B43">
          <w:rPr>
            <w:rStyle w:val="Hyperlink"/>
            <w:rFonts w:ascii="Arial" w:hAnsi="Arial"/>
            <w:i/>
            <w:sz w:val="22"/>
          </w:rPr>
          <w:t>WTPC website</w:t>
        </w:r>
      </w:hyperlink>
      <w:r w:rsidR="00D35F75">
        <w:rPr>
          <w:rStyle w:val="Hyperlink"/>
          <w:rFonts w:ascii="Arial" w:hAnsi="Arial"/>
          <w:i/>
          <w:sz w:val="22"/>
          <w:u w:val="none"/>
        </w:rPr>
        <w:t xml:space="preserve"> </w:t>
      </w:r>
      <w:r w:rsidR="00D35F75" w:rsidRPr="00D37834">
        <w:rPr>
          <w:rStyle w:val="Hyperlink"/>
          <w:rFonts w:ascii="Arial" w:hAnsi="Arial"/>
          <w:iCs/>
          <w:color w:val="auto"/>
          <w:sz w:val="22"/>
          <w:u w:val="none"/>
        </w:rPr>
        <w:t>(under</w:t>
      </w:r>
      <w:r w:rsidR="00D35F75">
        <w:rPr>
          <w:rStyle w:val="Hyperlink"/>
          <w:rFonts w:ascii="Arial" w:hAnsi="Arial"/>
          <w:iCs/>
          <w:color w:val="auto"/>
          <w:sz w:val="22"/>
          <w:u w:val="none"/>
        </w:rPr>
        <w:t xml:space="preserve"> Documents / Other). I</w:t>
      </w:r>
      <w:r w:rsidR="005D21F8">
        <w:rPr>
          <w:rStyle w:val="Hyperlink"/>
          <w:rFonts w:ascii="Arial" w:hAnsi="Arial"/>
          <w:iCs/>
          <w:color w:val="auto"/>
          <w:sz w:val="22"/>
          <w:u w:val="none"/>
        </w:rPr>
        <w:t>t was agreed to keep Whitton Bank open to traffic u</w:t>
      </w:r>
      <w:r w:rsidR="000F2109">
        <w:rPr>
          <w:rStyle w:val="Hyperlink"/>
          <w:rFonts w:ascii="Arial" w:hAnsi="Arial"/>
          <w:iCs/>
          <w:color w:val="auto"/>
          <w:sz w:val="22"/>
          <w:u w:val="none"/>
        </w:rPr>
        <w:t>sing</w:t>
      </w:r>
      <w:r w:rsidR="005D21F8">
        <w:rPr>
          <w:rStyle w:val="Hyperlink"/>
          <w:rFonts w:ascii="Arial" w:hAnsi="Arial"/>
          <w:iCs/>
          <w:color w:val="auto"/>
          <w:sz w:val="22"/>
          <w:u w:val="none"/>
        </w:rPr>
        <w:t xml:space="preserve"> traffic lights. At the meeting, and following </w:t>
      </w:r>
      <w:r w:rsidR="005D21F8">
        <w:rPr>
          <w:rStyle w:val="Hyperlink"/>
          <w:rFonts w:ascii="Arial" w:hAnsi="Arial"/>
          <w:iCs/>
          <w:color w:val="auto"/>
          <w:sz w:val="22"/>
          <w:u w:val="none"/>
        </w:rPr>
        <w:lastRenderedPageBreak/>
        <w:t>it via social media, Cllr Bridgett suggested a one-way system be put in place</w:t>
      </w:r>
      <w:r w:rsidR="00622479">
        <w:rPr>
          <w:rStyle w:val="Hyperlink"/>
          <w:rFonts w:ascii="Arial" w:hAnsi="Arial"/>
          <w:iCs/>
          <w:color w:val="auto"/>
          <w:sz w:val="22"/>
          <w:u w:val="none"/>
        </w:rPr>
        <w:t xml:space="preserve"> rather than the traffic light scheme</w:t>
      </w:r>
      <w:r w:rsidR="005D21F8">
        <w:rPr>
          <w:rStyle w:val="Hyperlink"/>
          <w:rFonts w:ascii="Arial" w:hAnsi="Arial"/>
          <w:iCs/>
          <w:color w:val="auto"/>
          <w:sz w:val="22"/>
          <w:u w:val="none"/>
        </w:rPr>
        <w:t>. In response, HD wrote to Cllr Bridgett</w:t>
      </w:r>
      <w:r w:rsidR="00D66CC1">
        <w:rPr>
          <w:rStyle w:val="Hyperlink"/>
          <w:rFonts w:ascii="Arial" w:hAnsi="Arial"/>
          <w:iCs/>
          <w:color w:val="auto"/>
          <w:sz w:val="22"/>
          <w:u w:val="none"/>
        </w:rPr>
        <w:t xml:space="preserve"> summarising the Parish Council’s preference for the traffic light scheme and</w:t>
      </w:r>
      <w:r w:rsidR="005D21F8">
        <w:rPr>
          <w:rStyle w:val="Hyperlink"/>
          <w:rFonts w:ascii="Arial" w:hAnsi="Arial"/>
          <w:iCs/>
          <w:color w:val="auto"/>
          <w:sz w:val="22"/>
          <w:u w:val="none"/>
        </w:rPr>
        <w:t xml:space="preserve"> requesting he arrange another meeting of all parties if he felt his concerns and preferred solution of a one</w:t>
      </w:r>
      <w:r w:rsidR="00622479">
        <w:rPr>
          <w:rStyle w:val="Hyperlink"/>
          <w:rFonts w:ascii="Arial" w:hAnsi="Arial"/>
          <w:iCs/>
          <w:color w:val="auto"/>
          <w:sz w:val="22"/>
          <w:u w:val="none"/>
        </w:rPr>
        <w:t>-</w:t>
      </w:r>
      <w:r w:rsidR="005D21F8">
        <w:rPr>
          <w:rStyle w:val="Hyperlink"/>
          <w:rFonts w:ascii="Arial" w:hAnsi="Arial"/>
          <w:iCs/>
          <w:color w:val="auto"/>
          <w:sz w:val="22"/>
          <w:u w:val="none"/>
        </w:rPr>
        <w:t xml:space="preserve">way system should be discussed further.   </w:t>
      </w:r>
      <w:r>
        <w:rPr>
          <w:rStyle w:val="Hyperlink"/>
          <w:rFonts w:ascii="Arial" w:hAnsi="Arial"/>
          <w:iCs/>
          <w:color w:val="auto"/>
          <w:sz w:val="22"/>
          <w:u w:val="none"/>
        </w:rPr>
        <w:t xml:space="preserve"> </w:t>
      </w:r>
      <w:r w:rsidR="0088349B" w:rsidRPr="006B387B">
        <w:rPr>
          <w:rFonts w:ascii="Arial" w:hAnsi="Arial"/>
          <w:b/>
          <w:i/>
          <w:iCs/>
          <w:sz w:val="22"/>
        </w:rPr>
        <w:t xml:space="preserve"> </w:t>
      </w:r>
    </w:p>
    <w:p w14:paraId="24AF82E4" w14:textId="77777777" w:rsidR="004070A8" w:rsidRDefault="004070A8" w:rsidP="009B23BC">
      <w:pPr>
        <w:rPr>
          <w:rFonts w:ascii="Arial" w:hAnsi="Arial"/>
          <w:b/>
          <w:sz w:val="22"/>
        </w:rPr>
      </w:pPr>
    </w:p>
    <w:p w14:paraId="7D3E99A7" w14:textId="1942493B" w:rsidR="004070A8" w:rsidRDefault="006B387B" w:rsidP="009B23BC">
      <w:pPr>
        <w:rPr>
          <w:rFonts w:ascii="Arial" w:hAnsi="Arial"/>
          <w:sz w:val="22"/>
        </w:rPr>
      </w:pPr>
      <w:r>
        <w:rPr>
          <w:rFonts w:ascii="Arial" w:hAnsi="Arial"/>
          <w:b/>
          <w:sz w:val="22"/>
        </w:rPr>
        <w:t xml:space="preserve">ii. </w:t>
      </w:r>
      <w:r w:rsidR="00FC3474">
        <w:rPr>
          <w:rFonts w:ascii="Arial" w:hAnsi="Arial"/>
          <w:b/>
          <w:sz w:val="22"/>
        </w:rPr>
        <w:t>Update from the Joint Burial Committee</w:t>
      </w:r>
      <w:r w:rsidR="009B23BC">
        <w:rPr>
          <w:rFonts w:ascii="Arial" w:hAnsi="Arial"/>
          <w:sz w:val="22"/>
        </w:rPr>
        <w:t xml:space="preserve">: </w:t>
      </w:r>
      <w:r w:rsidR="00151498">
        <w:rPr>
          <w:rFonts w:ascii="Arial" w:hAnsi="Arial"/>
          <w:sz w:val="22"/>
        </w:rPr>
        <w:t>The precept for the JBC will be set at its next meeting</w:t>
      </w:r>
      <w:r w:rsidR="004070A8">
        <w:rPr>
          <w:rFonts w:ascii="Arial" w:hAnsi="Arial"/>
          <w:sz w:val="22"/>
        </w:rPr>
        <w:t>.</w:t>
      </w:r>
      <w:r w:rsidR="00D35F75">
        <w:rPr>
          <w:rFonts w:ascii="Arial" w:hAnsi="Arial"/>
          <w:sz w:val="22"/>
        </w:rPr>
        <w:t xml:space="preserve"> HD asked for agreement for approval of Whitton and </w:t>
      </w:r>
      <w:proofErr w:type="spellStart"/>
      <w:r w:rsidR="00D35F75">
        <w:rPr>
          <w:rFonts w:ascii="Arial" w:hAnsi="Arial"/>
          <w:sz w:val="22"/>
        </w:rPr>
        <w:t>Tosson’s</w:t>
      </w:r>
      <w:proofErr w:type="spellEnd"/>
      <w:r w:rsidR="00D35F75">
        <w:rPr>
          <w:rFonts w:ascii="Arial" w:hAnsi="Arial"/>
          <w:sz w:val="22"/>
        </w:rPr>
        <w:t xml:space="preserve"> contribution to the JBC precept to be confirmed by email to avoid having to hold an additional meeting. All agreed to approve contribution to JBC precept by email. </w:t>
      </w:r>
      <w:r w:rsidR="004070A8">
        <w:rPr>
          <w:rFonts w:ascii="Arial" w:hAnsi="Arial"/>
          <w:sz w:val="22"/>
        </w:rPr>
        <w:t xml:space="preserve"> </w:t>
      </w:r>
    </w:p>
    <w:p w14:paraId="044730F5" w14:textId="472466F8" w:rsidR="009B23BC" w:rsidRDefault="009B23BC" w:rsidP="00BE6B28">
      <w:pPr>
        <w:rPr>
          <w:rFonts w:ascii="Arial" w:hAnsi="Arial"/>
          <w:sz w:val="22"/>
        </w:rPr>
      </w:pPr>
    </w:p>
    <w:p w14:paraId="340B9D72" w14:textId="264CAD87" w:rsidR="009748BF" w:rsidRDefault="009B23BC" w:rsidP="00BE6B28">
      <w:pPr>
        <w:rPr>
          <w:rFonts w:ascii="Arial" w:hAnsi="Arial"/>
          <w:bCs/>
          <w:sz w:val="22"/>
        </w:rPr>
      </w:pPr>
      <w:r w:rsidRPr="009B23BC">
        <w:rPr>
          <w:rFonts w:ascii="Arial" w:hAnsi="Arial"/>
          <w:b/>
          <w:sz w:val="22"/>
        </w:rPr>
        <w:t>ii</w:t>
      </w:r>
      <w:r w:rsidR="00572F66">
        <w:rPr>
          <w:rFonts w:ascii="Arial" w:hAnsi="Arial"/>
          <w:b/>
          <w:sz w:val="22"/>
        </w:rPr>
        <w:t>i</w:t>
      </w:r>
      <w:r w:rsidRPr="009B23BC">
        <w:rPr>
          <w:rFonts w:ascii="Arial" w:hAnsi="Arial"/>
          <w:b/>
          <w:sz w:val="22"/>
        </w:rPr>
        <w:t>.</w:t>
      </w:r>
      <w:r w:rsidR="00572F66">
        <w:rPr>
          <w:rFonts w:ascii="Arial" w:hAnsi="Arial"/>
          <w:b/>
          <w:sz w:val="22"/>
        </w:rPr>
        <w:t xml:space="preserve"> </w:t>
      </w:r>
      <w:r w:rsidR="005847AC">
        <w:rPr>
          <w:rFonts w:ascii="Arial" w:hAnsi="Arial"/>
          <w:b/>
          <w:sz w:val="22"/>
        </w:rPr>
        <w:t>Purchase of sandbags</w:t>
      </w:r>
      <w:r w:rsidR="00572F66">
        <w:rPr>
          <w:rFonts w:ascii="Arial" w:hAnsi="Arial"/>
          <w:b/>
          <w:sz w:val="22"/>
        </w:rPr>
        <w:t>:</w:t>
      </w:r>
      <w:r w:rsidR="00572F66">
        <w:rPr>
          <w:rFonts w:ascii="Arial" w:hAnsi="Arial"/>
          <w:bCs/>
          <w:sz w:val="22"/>
        </w:rPr>
        <w:t xml:space="preserve"> </w:t>
      </w:r>
      <w:r w:rsidR="00CF5B80">
        <w:rPr>
          <w:rFonts w:ascii="Arial" w:hAnsi="Arial"/>
          <w:bCs/>
          <w:sz w:val="22"/>
        </w:rPr>
        <w:t>SW has contacted Cllr Bridgett in regard to sandbags</w:t>
      </w:r>
      <w:r w:rsidR="003F0A0D">
        <w:rPr>
          <w:rFonts w:ascii="Arial" w:hAnsi="Arial"/>
          <w:bCs/>
          <w:sz w:val="22"/>
        </w:rPr>
        <w:t xml:space="preserve">. </w:t>
      </w:r>
      <w:r w:rsidR="00CF5B80">
        <w:rPr>
          <w:rFonts w:ascii="Arial" w:hAnsi="Arial"/>
          <w:bCs/>
          <w:sz w:val="22"/>
        </w:rPr>
        <w:t>NCC do not supply sandbags and neither do the Environment Agency. NCC holds a supply of sandbags and sand in Alnwick for flood emergency and</w:t>
      </w:r>
      <w:r w:rsidR="00D66CC1">
        <w:rPr>
          <w:rFonts w:ascii="Arial" w:hAnsi="Arial"/>
          <w:bCs/>
          <w:sz w:val="22"/>
        </w:rPr>
        <w:t xml:space="preserve"> Cllr Bridgett provided assurance that</w:t>
      </w:r>
      <w:r w:rsidR="00CF5B80">
        <w:rPr>
          <w:rFonts w:ascii="Arial" w:hAnsi="Arial"/>
          <w:bCs/>
          <w:sz w:val="22"/>
        </w:rPr>
        <w:t xml:space="preserve"> these would be deployed in emergencies like that experienced by Rothbury in 2008. </w:t>
      </w:r>
      <w:r w:rsidR="003F0A0D">
        <w:rPr>
          <w:rFonts w:ascii="Arial" w:hAnsi="Arial"/>
          <w:bCs/>
          <w:sz w:val="22"/>
        </w:rPr>
        <w:t xml:space="preserve">HD suggested property owners concerned about flooding should invest in protection measures for their properties, such as the </w:t>
      </w:r>
      <w:r w:rsidR="00D66CC1">
        <w:rPr>
          <w:rFonts w:ascii="Arial" w:hAnsi="Arial"/>
          <w:bCs/>
          <w:sz w:val="22"/>
        </w:rPr>
        <w:t>flood</w:t>
      </w:r>
      <w:r w:rsidR="003F0A0D">
        <w:rPr>
          <w:rFonts w:ascii="Arial" w:hAnsi="Arial"/>
          <w:bCs/>
          <w:sz w:val="22"/>
        </w:rPr>
        <w:t xml:space="preserve"> barriers installed </w:t>
      </w:r>
      <w:r w:rsidR="00D66CC1">
        <w:rPr>
          <w:rFonts w:ascii="Arial" w:hAnsi="Arial"/>
          <w:bCs/>
          <w:sz w:val="22"/>
        </w:rPr>
        <w:t>on the front doors of the</w:t>
      </w:r>
      <w:r w:rsidR="003F0A0D">
        <w:rPr>
          <w:rFonts w:ascii="Arial" w:hAnsi="Arial"/>
          <w:bCs/>
          <w:sz w:val="22"/>
        </w:rPr>
        <w:t xml:space="preserve"> </w:t>
      </w:r>
      <w:proofErr w:type="spellStart"/>
      <w:r w:rsidR="003F0A0D">
        <w:rPr>
          <w:rFonts w:ascii="Arial" w:hAnsi="Arial"/>
          <w:bCs/>
          <w:sz w:val="22"/>
        </w:rPr>
        <w:t>Ryehill</w:t>
      </w:r>
      <w:proofErr w:type="spellEnd"/>
      <w:r w:rsidR="003F0A0D">
        <w:rPr>
          <w:rFonts w:ascii="Arial" w:hAnsi="Arial"/>
          <w:bCs/>
          <w:sz w:val="22"/>
        </w:rPr>
        <w:t xml:space="preserve"> Cottages. </w:t>
      </w:r>
    </w:p>
    <w:p w14:paraId="2D86F9BE" w14:textId="2E27C7CA" w:rsidR="00CB67DC" w:rsidRDefault="00CB67DC" w:rsidP="00BE6B28">
      <w:pPr>
        <w:rPr>
          <w:rFonts w:ascii="Arial" w:hAnsi="Arial"/>
          <w:bCs/>
          <w:sz w:val="22"/>
        </w:rPr>
      </w:pPr>
    </w:p>
    <w:p w14:paraId="4CFF8F6B" w14:textId="171D2679" w:rsidR="000133CC" w:rsidRDefault="00CB67DC" w:rsidP="005847AC">
      <w:pPr>
        <w:rPr>
          <w:rFonts w:ascii="Arial" w:hAnsi="Arial"/>
          <w:bCs/>
          <w:sz w:val="22"/>
        </w:rPr>
      </w:pPr>
      <w:r w:rsidRPr="00CB67DC">
        <w:rPr>
          <w:rFonts w:ascii="Arial" w:hAnsi="Arial"/>
          <w:b/>
          <w:sz w:val="22"/>
        </w:rPr>
        <w:t>iv.</w:t>
      </w:r>
      <w:r w:rsidR="005847AC">
        <w:rPr>
          <w:rFonts w:ascii="Arial" w:hAnsi="Arial"/>
          <w:b/>
          <w:sz w:val="22"/>
        </w:rPr>
        <w:t xml:space="preserve"> Motion to support the Power for People’s campaign for Local Electricity Bill</w:t>
      </w:r>
      <w:r>
        <w:rPr>
          <w:rFonts w:ascii="Arial" w:hAnsi="Arial"/>
          <w:bCs/>
          <w:sz w:val="22"/>
        </w:rPr>
        <w:t>:</w:t>
      </w:r>
      <w:r w:rsidR="003F0A0D">
        <w:rPr>
          <w:rFonts w:ascii="Arial" w:hAnsi="Arial"/>
          <w:bCs/>
          <w:sz w:val="22"/>
        </w:rPr>
        <w:t xml:space="preserve"> AW summarised the campaign and noted that </w:t>
      </w:r>
      <w:bookmarkStart w:id="0" w:name="_GoBack"/>
      <w:r w:rsidR="003F0A0D">
        <w:rPr>
          <w:rFonts w:ascii="Arial" w:hAnsi="Arial"/>
          <w:bCs/>
          <w:sz w:val="22"/>
        </w:rPr>
        <w:t>whilst it is not directly relevant to this parish, suggested the Parish Council support the motion to encourage development of local renewable energy suppliers and to scale costs to</w:t>
      </w:r>
      <w:r w:rsidR="00D66CC1">
        <w:rPr>
          <w:rFonts w:ascii="Arial" w:hAnsi="Arial"/>
          <w:bCs/>
          <w:sz w:val="22"/>
        </w:rPr>
        <w:t xml:space="preserve"> the</w:t>
      </w:r>
      <w:r w:rsidR="003F0A0D">
        <w:rPr>
          <w:rFonts w:ascii="Arial" w:hAnsi="Arial"/>
          <w:bCs/>
          <w:sz w:val="22"/>
        </w:rPr>
        <w:t xml:space="preserve"> scale of production</w:t>
      </w:r>
      <w:bookmarkEnd w:id="0"/>
      <w:r w:rsidR="003F0A0D">
        <w:rPr>
          <w:rFonts w:ascii="Arial" w:hAnsi="Arial"/>
          <w:bCs/>
          <w:sz w:val="22"/>
        </w:rPr>
        <w:t>. All agreed to support the following motion:</w:t>
      </w:r>
    </w:p>
    <w:p w14:paraId="696E5203" w14:textId="484D2BFC" w:rsidR="003F0A0D" w:rsidRDefault="003F0A0D" w:rsidP="005847AC">
      <w:pPr>
        <w:rPr>
          <w:rFonts w:ascii="Arial" w:hAnsi="Arial"/>
          <w:bCs/>
          <w:sz w:val="22"/>
        </w:rPr>
      </w:pPr>
    </w:p>
    <w:p w14:paraId="7ABD39C5" w14:textId="77777777" w:rsidR="00151498" w:rsidRDefault="003F0A0D" w:rsidP="005847AC">
      <w:pPr>
        <w:rPr>
          <w:rFonts w:ascii="Arial" w:hAnsi="Arial"/>
          <w:bCs/>
          <w:sz w:val="22"/>
        </w:rPr>
      </w:pPr>
      <w:r>
        <w:rPr>
          <w:rFonts w:ascii="Arial" w:hAnsi="Arial"/>
          <w:bCs/>
          <w:sz w:val="22"/>
        </w:rPr>
        <w:t xml:space="preserve">Whitton and </w:t>
      </w:r>
      <w:proofErr w:type="spellStart"/>
      <w:r>
        <w:rPr>
          <w:rFonts w:ascii="Arial" w:hAnsi="Arial"/>
          <w:bCs/>
          <w:sz w:val="22"/>
        </w:rPr>
        <w:t>Tosson</w:t>
      </w:r>
      <w:proofErr w:type="spellEnd"/>
      <w:r>
        <w:rPr>
          <w:rFonts w:ascii="Arial" w:hAnsi="Arial"/>
          <w:bCs/>
          <w:sz w:val="22"/>
        </w:rPr>
        <w:t xml:space="preserve"> Parish Council </w:t>
      </w:r>
    </w:p>
    <w:p w14:paraId="638297FB" w14:textId="77777777" w:rsidR="00151498" w:rsidRDefault="00151498" w:rsidP="005847AC">
      <w:pPr>
        <w:rPr>
          <w:rFonts w:ascii="Arial" w:hAnsi="Arial"/>
          <w:bCs/>
          <w:sz w:val="22"/>
        </w:rPr>
      </w:pPr>
    </w:p>
    <w:p w14:paraId="3CD8B431" w14:textId="45D228FC" w:rsidR="003F0A0D" w:rsidRPr="00151498" w:rsidRDefault="003F0A0D" w:rsidP="005847AC">
      <w:pPr>
        <w:pStyle w:val="ListParagraph"/>
        <w:numPr>
          <w:ilvl w:val="0"/>
          <w:numId w:val="39"/>
        </w:numPr>
        <w:rPr>
          <w:rFonts w:ascii="Arial" w:hAnsi="Arial"/>
          <w:bCs/>
          <w:sz w:val="22"/>
        </w:rPr>
      </w:pPr>
      <w:r w:rsidRPr="00151498">
        <w:rPr>
          <w:rFonts w:ascii="Arial" w:hAnsi="Arial"/>
          <w:bCs/>
          <w:sz w:val="22"/>
        </w:rPr>
        <w:t>notes that the Local Electricity Bill</w:t>
      </w:r>
    </w:p>
    <w:p w14:paraId="7E60568B" w14:textId="4D919AA3" w:rsidR="003F0A0D" w:rsidRPr="003F0A0D" w:rsidRDefault="003F0A0D" w:rsidP="003F0A0D">
      <w:pPr>
        <w:pStyle w:val="ListParagraph"/>
        <w:numPr>
          <w:ilvl w:val="0"/>
          <w:numId w:val="38"/>
        </w:numPr>
        <w:rPr>
          <w:rFonts w:ascii="Arial" w:hAnsi="Arial"/>
          <w:b/>
          <w:i/>
          <w:iCs/>
          <w:sz w:val="22"/>
        </w:rPr>
      </w:pPr>
      <w:r>
        <w:rPr>
          <w:rFonts w:ascii="Arial" w:hAnsi="Arial"/>
          <w:bCs/>
          <w:sz w:val="22"/>
        </w:rPr>
        <w:t xml:space="preserve">aims to address the current situation, whereby the very large financial setup and running costs involved in selling locally generated renewable electricity to local customers result in it being impossible for local renewable electricity generators to do so, </w:t>
      </w:r>
    </w:p>
    <w:p w14:paraId="65E63AA0" w14:textId="2EB0953E" w:rsidR="003F0A0D" w:rsidRPr="00151498" w:rsidRDefault="003F0A0D" w:rsidP="003F0A0D">
      <w:pPr>
        <w:pStyle w:val="ListParagraph"/>
        <w:numPr>
          <w:ilvl w:val="0"/>
          <w:numId w:val="38"/>
        </w:numPr>
        <w:rPr>
          <w:rFonts w:ascii="Arial" w:hAnsi="Arial"/>
          <w:b/>
          <w:i/>
          <w:iCs/>
          <w:sz w:val="22"/>
        </w:rPr>
      </w:pPr>
      <w:r>
        <w:rPr>
          <w:rFonts w:ascii="Arial" w:hAnsi="Arial"/>
          <w:bCs/>
          <w:sz w:val="22"/>
        </w:rPr>
        <w:t xml:space="preserve">if made law, would make these financial costs proportionate to the scale of </w:t>
      </w:r>
      <w:r w:rsidR="00151498">
        <w:rPr>
          <w:rFonts w:ascii="Arial" w:hAnsi="Arial"/>
          <w:bCs/>
          <w:sz w:val="22"/>
        </w:rPr>
        <w:t>a renewable electricity supplier’s operation and therefore empower councils, together with their communities to sell locally generated renewable electricity directly to local people, businesses and organisations, and</w:t>
      </w:r>
    </w:p>
    <w:p w14:paraId="6FE8796E" w14:textId="57C3E7FC" w:rsidR="00151498" w:rsidRDefault="00151498" w:rsidP="00151498">
      <w:pPr>
        <w:pStyle w:val="ListParagraph"/>
        <w:numPr>
          <w:ilvl w:val="0"/>
          <w:numId w:val="38"/>
        </w:numPr>
        <w:rPr>
          <w:rFonts w:ascii="Arial" w:hAnsi="Arial"/>
          <w:b/>
          <w:i/>
          <w:iCs/>
          <w:sz w:val="22"/>
        </w:rPr>
      </w:pPr>
      <w:r>
        <w:rPr>
          <w:rFonts w:ascii="Arial" w:hAnsi="Arial"/>
          <w:bCs/>
          <w:sz w:val="22"/>
        </w:rPr>
        <w:t>would result in councils or community organisations that set up local renewable electricity companies receiving revenues that could be used to help fund local greenhouse gas emission reduction measures and to help improve local services and facilities</w:t>
      </w:r>
    </w:p>
    <w:p w14:paraId="11A7876A" w14:textId="71AA51AA" w:rsidR="00151498" w:rsidRPr="00151498" w:rsidRDefault="00151498" w:rsidP="00151498">
      <w:pPr>
        <w:rPr>
          <w:rFonts w:ascii="Arial" w:hAnsi="Arial"/>
          <w:bCs/>
          <w:i/>
          <w:iCs/>
          <w:sz w:val="22"/>
        </w:rPr>
      </w:pPr>
    </w:p>
    <w:p w14:paraId="2E0BDC9F" w14:textId="2A7B381F" w:rsidR="00151498" w:rsidRPr="00151498" w:rsidRDefault="00151498" w:rsidP="00151498">
      <w:pPr>
        <w:pStyle w:val="ListParagraph"/>
        <w:numPr>
          <w:ilvl w:val="0"/>
          <w:numId w:val="39"/>
        </w:numPr>
        <w:rPr>
          <w:rFonts w:ascii="Arial" w:hAnsi="Arial"/>
          <w:bCs/>
          <w:sz w:val="22"/>
        </w:rPr>
      </w:pPr>
      <w:r w:rsidRPr="00151498">
        <w:rPr>
          <w:rFonts w:ascii="Arial" w:hAnsi="Arial"/>
          <w:bCs/>
          <w:sz w:val="22"/>
        </w:rPr>
        <w:t>accordingly resolves to support the Local Electricity Bill, supported by a cross-party group of 115MPs during the 2017-2019 Parliamentary session, and</w:t>
      </w:r>
    </w:p>
    <w:p w14:paraId="5424B84E" w14:textId="77777777" w:rsidR="00151498" w:rsidRPr="00151498" w:rsidRDefault="00151498" w:rsidP="00151498">
      <w:pPr>
        <w:pStyle w:val="ListParagraph"/>
        <w:rPr>
          <w:rFonts w:ascii="Arial" w:hAnsi="Arial"/>
          <w:bCs/>
          <w:sz w:val="22"/>
        </w:rPr>
      </w:pPr>
    </w:p>
    <w:p w14:paraId="083671DF" w14:textId="01737962" w:rsidR="00151498" w:rsidRPr="00151498" w:rsidRDefault="00151498" w:rsidP="00151498">
      <w:pPr>
        <w:pStyle w:val="ListParagraph"/>
        <w:numPr>
          <w:ilvl w:val="0"/>
          <w:numId w:val="39"/>
        </w:numPr>
        <w:rPr>
          <w:rFonts w:ascii="Arial" w:hAnsi="Arial"/>
          <w:bCs/>
          <w:sz w:val="22"/>
        </w:rPr>
      </w:pPr>
      <w:r w:rsidRPr="00151498">
        <w:rPr>
          <w:rFonts w:ascii="Arial" w:hAnsi="Arial"/>
          <w:bCs/>
          <w:sz w:val="22"/>
        </w:rPr>
        <w:t xml:space="preserve">further resolves to express support for the Campaign to its organisers and to our elected MP. </w:t>
      </w:r>
    </w:p>
    <w:p w14:paraId="502957D1" w14:textId="521EB879" w:rsidR="000133CC" w:rsidRDefault="000133CC" w:rsidP="00BE6B28">
      <w:pPr>
        <w:rPr>
          <w:rFonts w:ascii="Arial" w:hAnsi="Arial"/>
          <w:bCs/>
          <w:sz w:val="22"/>
        </w:rPr>
      </w:pPr>
    </w:p>
    <w:p w14:paraId="7F97DF5E" w14:textId="31C7335B" w:rsidR="00151498" w:rsidRPr="00DA3F9D" w:rsidRDefault="00151498" w:rsidP="00BE6B28">
      <w:pPr>
        <w:rPr>
          <w:rFonts w:ascii="Arial" w:hAnsi="Arial"/>
          <w:b/>
          <w:i/>
          <w:iCs/>
          <w:sz w:val="22"/>
        </w:rPr>
      </w:pPr>
      <w:r w:rsidRPr="00DA3F9D">
        <w:rPr>
          <w:rFonts w:ascii="Arial" w:hAnsi="Arial"/>
          <w:b/>
          <w:i/>
          <w:iCs/>
          <w:sz w:val="22"/>
        </w:rPr>
        <w:t xml:space="preserve">SW to </w:t>
      </w:r>
      <w:r w:rsidR="0017668D">
        <w:rPr>
          <w:rFonts w:ascii="Arial" w:hAnsi="Arial"/>
          <w:b/>
          <w:i/>
          <w:iCs/>
          <w:sz w:val="22"/>
        </w:rPr>
        <w:t>write</w:t>
      </w:r>
      <w:r w:rsidRPr="00DA3F9D">
        <w:rPr>
          <w:rFonts w:ascii="Arial" w:hAnsi="Arial"/>
          <w:b/>
          <w:i/>
          <w:iCs/>
          <w:sz w:val="22"/>
        </w:rPr>
        <w:t xml:space="preserve"> to Power for People campaign and Anne Marie Trevelyan MP.  </w:t>
      </w:r>
    </w:p>
    <w:p w14:paraId="097AFC35" w14:textId="4E5E6595" w:rsidR="00CB67DC" w:rsidRDefault="00CB67DC" w:rsidP="00BE6B28">
      <w:pPr>
        <w:rPr>
          <w:rFonts w:ascii="Arial" w:hAnsi="Arial"/>
          <w:bCs/>
          <w:sz w:val="22"/>
        </w:rPr>
      </w:pPr>
    </w:p>
    <w:p w14:paraId="166BDF1F" w14:textId="37381F5D" w:rsidR="00151498" w:rsidRDefault="00151498" w:rsidP="00BE6B28">
      <w:pPr>
        <w:rPr>
          <w:rFonts w:ascii="Arial" w:hAnsi="Arial"/>
          <w:bCs/>
          <w:sz w:val="22"/>
        </w:rPr>
      </w:pPr>
    </w:p>
    <w:p w14:paraId="7F180E45" w14:textId="58E864F3" w:rsidR="00622479" w:rsidRDefault="00622479" w:rsidP="00BE6B28">
      <w:pPr>
        <w:rPr>
          <w:rFonts w:ascii="Arial" w:hAnsi="Arial"/>
          <w:bCs/>
          <w:sz w:val="22"/>
        </w:rPr>
      </w:pPr>
    </w:p>
    <w:p w14:paraId="6675B017" w14:textId="4BF15F30" w:rsidR="00622479" w:rsidRDefault="00622479" w:rsidP="00BE6B28">
      <w:pPr>
        <w:rPr>
          <w:rFonts w:ascii="Arial" w:hAnsi="Arial"/>
          <w:bCs/>
          <w:sz w:val="22"/>
        </w:rPr>
      </w:pPr>
    </w:p>
    <w:p w14:paraId="05DD7F72" w14:textId="77777777" w:rsidR="00622479" w:rsidRDefault="00622479" w:rsidP="00BE6B28">
      <w:pPr>
        <w:rPr>
          <w:rFonts w:ascii="Arial" w:hAnsi="Arial"/>
          <w:bCs/>
          <w:sz w:val="22"/>
        </w:rPr>
      </w:pPr>
    </w:p>
    <w:p w14:paraId="23B88960" w14:textId="77777777" w:rsidR="00151498" w:rsidRPr="00CB67DC" w:rsidRDefault="00151498" w:rsidP="00BE6B28">
      <w:pPr>
        <w:rPr>
          <w:rFonts w:ascii="Arial" w:hAnsi="Arial"/>
          <w:bCs/>
          <w:sz w:val="22"/>
        </w:rPr>
      </w:pPr>
    </w:p>
    <w:p w14:paraId="610813A8" w14:textId="13E162E2" w:rsidR="00BE6B28" w:rsidRDefault="000133CC" w:rsidP="00BE6B28">
      <w:pPr>
        <w:rPr>
          <w:rFonts w:ascii="Arial" w:hAnsi="Arial"/>
          <w:b/>
          <w:sz w:val="22"/>
        </w:rPr>
      </w:pPr>
      <w:r>
        <w:rPr>
          <w:rFonts w:ascii="Arial" w:hAnsi="Arial"/>
          <w:b/>
          <w:sz w:val="22"/>
        </w:rPr>
        <w:lastRenderedPageBreak/>
        <w:t>5</w:t>
      </w:r>
      <w:r w:rsidR="00460439">
        <w:rPr>
          <w:rFonts w:ascii="Arial" w:hAnsi="Arial"/>
          <w:b/>
          <w:sz w:val="22"/>
        </w:rPr>
        <w:t xml:space="preserve">. </w:t>
      </w:r>
      <w:r w:rsidR="00995B9C" w:rsidRPr="009D1E05">
        <w:rPr>
          <w:rFonts w:ascii="Arial" w:hAnsi="Arial"/>
          <w:b/>
          <w:sz w:val="22"/>
        </w:rPr>
        <w:t>FINANCE</w:t>
      </w:r>
    </w:p>
    <w:p w14:paraId="7A3E988E" w14:textId="77777777" w:rsidR="007D2CFC" w:rsidRPr="00A16AA2" w:rsidRDefault="007D2CFC" w:rsidP="00BE6B28">
      <w:pPr>
        <w:rPr>
          <w:rFonts w:ascii="Arial" w:hAnsi="Arial"/>
          <w:sz w:val="22"/>
        </w:rPr>
      </w:pPr>
    </w:p>
    <w:p w14:paraId="67E51112" w14:textId="2A0A3946" w:rsidR="00AC29E3" w:rsidRPr="000133CC" w:rsidRDefault="00995B9C" w:rsidP="009C0CE0">
      <w:pPr>
        <w:rPr>
          <w:rFonts w:ascii="Arial" w:hAnsi="Arial"/>
          <w:b/>
          <w:sz w:val="22"/>
        </w:rPr>
      </w:pPr>
      <w:proofErr w:type="spellStart"/>
      <w:r w:rsidRPr="007D2CFC">
        <w:rPr>
          <w:rFonts w:ascii="Arial" w:hAnsi="Arial"/>
          <w:b/>
          <w:sz w:val="22"/>
        </w:rPr>
        <w:t>i</w:t>
      </w:r>
      <w:proofErr w:type="spellEnd"/>
      <w:r w:rsidRPr="007D2CFC">
        <w:rPr>
          <w:rFonts w:ascii="Arial" w:hAnsi="Arial"/>
          <w:b/>
          <w:sz w:val="22"/>
        </w:rPr>
        <w:t xml:space="preserve">. </w:t>
      </w:r>
      <w:r w:rsidR="00867959">
        <w:rPr>
          <w:rFonts w:ascii="Arial" w:hAnsi="Arial"/>
          <w:b/>
          <w:sz w:val="22"/>
        </w:rPr>
        <w:t xml:space="preserve"> </w:t>
      </w:r>
      <w:r w:rsidRPr="007D2CFC">
        <w:rPr>
          <w:rFonts w:ascii="Arial" w:hAnsi="Arial"/>
          <w:b/>
          <w:sz w:val="22"/>
        </w:rPr>
        <w:t>Balanc</w:t>
      </w:r>
      <w:r w:rsidR="00867959">
        <w:rPr>
          <w:rFonts w:ascii="Arial" w:hAnsi="Arial"/>
          <w:b/>
          <w:sz w:val="22"/>
        </w:rPr>
        <w:t>e of accounts</w:t>
      </w:r>
      <w:r w:rsidRPr="00A16AA2">
        <w:rPr>
          <w:rFonts w:ascii="Arial" w:hAnsi="Arial"/>
          <w:sz w:val="22"/>
        </w:rPr>
        <w:t xml:space="preserve">: Community Account </w:t>
      </w:r>
      <w:r w:rsidRPr="003820CB">
        <w:rPr>
          <w:rFonts w:ascii="Arial" w:hAnsi="Arial"/>
          <w:b/>
          <w:sz w:val="22"/>
        </w:rPr>
        <w:t>£</w:t>
      </w:r>
      <w:r w:rsidR="005847AC">
        <w:rPr>
          <w:rFonts w:ascii="Arial" w:hAnsi="Arial"/>
          <w:b/>
          <w:sz w:val="22"/>
        </w:rPr>
        <w:t>2668.85</w:t>
      </w:r>
      <w:r w:rsidRPr="00A16AA2">
        <w:rPr>
          <w:rFonts w:ascii="Arial" w:hAnsi="Arial"/>
          <w:sz w:val="22"/>
        </w:rPr>
        <w:t xml:space="preserve"> and Savers Account </w:t>
      </w:r>
      <w:r w:rsidRPr="003820CB">
        <w:rPr>
          <w:rFonts w:ascii="Arial" w:hAnsi="Arial"/>
          <w:b/>
          <w:sz w:val="22"/>
        </w:rPr>
        <w:t>£</w:t>
      </w:r>
      <w:r w:rsidR="001A7E94">
        <w:rPr>
          <w:rFonts w:ascii="Arial" w:hAnsi="Arial"/>
          <w:b/>
          <w:sz w:val="22"/>
        </w:rPr>
        <w:t>1</w:t>
      </w:r>
      <w:r w:rsidR="006A2648">
        <w:rPr>
          <w:rFonts w:ascii="Arial" w:hAnsi="Arial"/>
          <w:b/>
          <w:sz w:val="22"/>
        </w:rPr>
        <w:t>40</w:t>
      </w:r>
      <w:r w:rsidR="005847AC">
        <w:rPr>
          <w:rFonts w:ascii="Arial" w:hAnsi="Arial"/>
          <w:b/>
          <w:sz w:val="22"/>
        </w:rPr>
        <w:t>4</w:t>
      </w:r>
      <w:r w:rsidR="006A2648">
        <w:rPr>
          <w:rFonts w:ascii="Arial" w:hAnsi="Arial"/>
          <w:b/>
          <w:sz w:val="22"/>
        </w:rPr>
        <w:t>.</w:t>
      </w:r>
      <w:r w:rsidR="005847AC">
        <w:rPr>
          <w:rFonts w:ascii="Arial" w:hAnsi="Arial"/>
          <w:b/>
          <w:sz w:val="22"/>
        </w:rPr>
        <w:t>19</w:t>
      </w:r>
      <w:r w:rsidR="00C15216" w:rsidRPr="00C15216">
        <w:rPr>
          <w:rFonts w:ascii="Arial" w:hAnsi="Arial"/>
          <w:i/>
          <w:sz w:val="22"/>
        </w:rPr>
        <w:t>.</w:t>
      </w:r>
      <w:r w:rsidR="00E328F1">
        <w:rPr>
          <w:rFonts w:ascii="Arial" w:hAnsi="Arial"/>
          <w:i/>
          <w:sz w:val="22"/>
        </w:rPr>
        <w:t xml:space="preserve"> </w:t>
      </w:r>
      <w:r w:rsidR="00E328F1">
        <w:rPr>
          <w:rFonts w:ascii="Arial" w:hAnsi="Arial"/>
          <w:iCs/>
          <w:sz w:val="22"/>
        </w:rPr>
        <w:t xml:space="preserve">HD suggested £600 should be transferred from the Community Account to the Savers Account to ensure enough funds available should the </w:t>
      </w:r>
      <w:r w:rsidR="00D66CC1">
        <w:rPr>
          <w:rFonts w:ascii="Arial" w:hAnsi="Arial"/>
          <w:iCs/>
          <w:sz w:val="22"/>
        </w:rPr>
        <w:t>P</w:t>
      </w:r>
      <w:r w:rsidR="00E328F1">
        <w:rPr>
          <w:rFonts w:ascii="Arial" w:hAnsi="Arial"/>
          <w:iCs/>
          <w:sz w:val="22"/>
        </w:rPr>
        <w:t xml:space="preserve">arish </w:t>
      </w:r>
      <w:r w:rsidR="00D66CC1">
        <w:rPr>
          <w:rFonts w:ascii="Arial" w:hAnsi="Arial"/>
          <w:iCs/>
          <w:sz w:val="22"/>
        </w:rPr>
        <w:t>C</w:t>
      </w:r>
      <w:r w:rsidR="00E328F1">
        <w:rPr>
          <w:rFonts w:ascii="Arial" w:hAnsi="Arial"/>
          <w:iCs/>
          <w:sz w:val="22"/>
        </w:rPr>
        <w:t>ouncil have to hold an election. All agreed.</w:t>
      </w:r>
      <w:r w:rsidR="00E328F1" w:rsidRPr="00E328F1">
        <w:rPr>
          <w:rFonts w:ascii="Arial" w:hAnsi="Arial"/>
          <w:i/>
          <w:sz w:val="22"/>
        </w:rPr>
        <w:t xml:space="preserve"> SW to draft letter for</w:t>
      </w:r>
      <w:r w:rsidR="00622479">
        <w:rPr>
          <w:rFonts w:ascii="Arial" w:hAnsi="Arial"/>
          <w:i/>
          <w:sz w:val="22"/>
        </w:rPr>
        <w:t xml:space="preserve"> two</w:t>
      </w:r>
      <w:r w:rsidR="00E328F1" w:rsidRPr="00E328F1">
        <w:rPr>
          <w:rFonts w:ascii="Arial" w:hAnsi="Arial"/>
          <w:i/>
          <w:sz w:val="22"/>
        </w:rPr>
        <w:t xml:space="preserve"> bank signatories to sign.</w:t>
      </w:r>
      <w:r w:rsidR="00E328F1">
        <w:rPr>
          <w:rFonts w:ascii="Arial" w:hAnsi="Arial"/>
          <w:iCs/>
          <w:sz w:val="22"/>
        </w:rPr>
        <w:t xml:space="preserve"> </w:t>
      </w:r>
      <w:r w:rsidR="00C15216" w:rsidRPr="00C15216">
        <w:rPr>
          <w:rFonts w:ascii="Arial" w:hAnsi="Arial"/>
          <w:i/>
          <w:sz w:val="22"/>
        </w:rPr>
        <w:t xml:space="preserve"> </w:t>
      </w:r>
      <w:r w:rsidR="001A7E94" w:rsidRPr="00C15216">
        <w:rPr>
          <w:rFonts w:ascii="Arial" w:hAnsi="Arial"/>
          <w:b/>
          <w:i/>
          <w:sz w:val="22"/>
        </w:rPr>
        <w:t xml:space="preserve"> </w:t>
      </w:r>
    </w:p>
    <w:p w14:paraId="2AC0DEDF" w14:textId="77777777" w:rsidR="006A2648" w:rsidRDefault="006A2648" w:rsidP="007D2CFC">
      <w:pPr>
        <w:rPr>
          <w:rFonts w:ascii="Arial" w:hAnsi="Arial"/>
          <w:sz w:val="22"/>
        </w:rPr>
      </w:pPr>
    </w:p>
    <w:p w14:paraId="3D642417" w14:textId="26D5DEA6" w:rsidR="006A2648" w:rsidRDefault="006A2648" w:rsidP="007D2CFC">
      <w:pPr>
        <w:rPr>
          <w:rFonts w:ascii="Arial" w:hAnsi="Arial"/>
          <w:bCs/>
          <w:sz w:val="22"/>
        </w:rPr>
      </w:pPr>
      <w:r>
        <w:rPr>
          <w:rFonts w:ascii="Arial" w:hAnsi="Arial"/>
          <w:b/>
          <w:sz w:val="22"/>
        </w:rPr>
        <w:t xml:space="preserve">ii. </w:t>
      </w:r>
      <w:r w:rsidR="005847AC">
        <w:rPr>
          <w:rFonts w:ascii="Arial" w:hAnsi="Arial"/>
          <w:b/>
          <w:sz w:val="22"/>
        </w:rPr>
        <w:t>Precept for 2020/2021</w:t>
      </w:r>
      <w:r w:rsidR="000133CC">
        <w:rPr>
          <w:rFonts w:ascii="Arial" w:hAnsi="Arial"/>
          <w:b/>
          <w:sz w:val="22"/>
        </w:rPr>
        <w:t xml:space="preserve"> </w:t>
      </w:r>
      <w:r w:rsidR="000133CC" w:rsidRPr="000133CC">
        <w:rPr>
          <w:rFonts w:ascii="Arial" w:hAnsi="Arial"/>
          <w:bCs/>
          <w:sz w:val="22"/>
        </w:rPr>
        <w:t>A</w:t>
      </w:r>
      <w:r w:rsidR="005847AC">
        <w:rPr>
          <w:rFonts w:ascii="Arial" w:hAnsi="Arial"/>
          <w:bCs/>
          <w:sz w:val="22"/>
        </w:rPr>
        <w:t>ll agreed</w:t>
      </w:r>
      <w:r w:rsidR="00447FC4">
        <w:rPr>
          <w:rFonts w:ascii="Arial" w:hAnsi="Arial"/>
          <w:bCs/>
          <w:sz w:val="22"/>
        </w:rPr>
        <w:t xml:space="preserve"> to keep the precept at £1500. It was agreed that once the Rothbury Joint Burial Committee precept for Whitton and </w:t>
      </w:r>
      <w:proofErr w:type="spellStart"/>
      <w:r w:rsidR="00447FC4">
        <w:rPr>
          <w:rFonts w:ascii="Arial" w:hAnsi="Arial"/>
          <w:bCs/>
          <w:sz w:val="22"/>
        </w:rPr>
        <w:t>Tosson</w:t>
      </w:r>
      <w:proofErr w:type="spellEnd"/>
      <w:r w:rsidR="00447FC4">
        <w:rPr>
          <w:rFonts w:ascii="Arial" w:hAnsi="Arial"/>
          <w:bCs/>
          <w:sz w:val="22"/>
        </w:rPr>
        <w:t xml:space="preserve"> is known (expected in early January), that this figure </w:t>
      </w:r>
      <w:r w:rsidR="00D66CC1">
        <w:rPr>
          <w:rFonts w:ascii="Arial" w:hAnsi="Arial"/>
          <w:bCs/>
          <w:sz w:val="22"/>
        </w:rPr>
        <w:t>be</w:t>
      </w:r>
      <w:r w:rsidR="00447FC4">
        <w:rPr>
          <w:rFonts w:ascii="Arial" w:hAnsi="Arial"/>
          <w:bCs/>
          <w:sz w:val="22"/>
        </w:rPr>
        <w:t xml:space="preserve"> added to the parish precept. The deadline for the return of the precept request is 27</w:t>
      </w:r>
      <w:r w:rsidR="00447FC4" w:rsidRPr="00447FC4">
        <w:rPr>
          <w:rFonts w:ascii="Arial" w:hAnsi="Arial"/>
          <w:bCs/>
          <w:sz w:val="22"/>
          <w:vertAlign w:val="superscript"/>
        </w:rPr>
        <w:t>th</w:t>
      </w:r>
      <w:r w:rsidR="00447FC4">
        <w:rPr>
          <w:rFonts w:ascii="Arial" w:hAnsi="Arial"/>
          <w:bCs/>
          <w:sz w:val="22"/>
        </w:rPr>
        <w:t xml:space="preserve"> January 2020. The precept will be paid in two tranches – the first 50% will be paid by 30</w:t>
      </w:r>
      <w:r w:rsidR="00447FC4" w:rsidRPr="00447FC4">
        <w:rPr>
          <w:rFonts w:ascii="Arial" w:hAnsi="Arial"/>
          <w:bCs/>
          <w:sz w:val="22"/>
          <w:vertAlign w:val="superscript"/>
        </w:rPr>
        <w:t>th</w:t>
      </w:r>
      <w:r w:rsidR="00447FC4">
        <w:rPr>
          <w:rFonts w:ascii="Arial" w:hAnsi="Arial"/>
          <w:bCs/>
          <w:sz w:val="22"/>
        </w:rPr>
        <w:t xml:space="preserve"> April 2020 and the remaining tranche by 30</w:t>
      </w:r>
      <w:r w:rsidR="00447FC4" w:rsidRPr="00447FC4">
        <w:rPr>
          <w:rFonts w:ascii="Arial" w:hAnsi="Arial"/>
          <w:bCs/>
          <w:sz w:val="22"/>
          <w:vertAlign w:val="superscript"/>
        </w:rPr>
        <w:t>th</w:t>
      </w:r>
      <w:r w:rsidR="00447FC4">
        <w:rPr>
          <w:rFonts w:ascii="Arial" w:hAnsi="Arial"/>
          <w:bCs/>
          <w:sz w:val="22"/>
        </w:rPr>
        <w:t xml:space="preserve"> September 2020.  </w:t>
      </w:r>
      <w:r w:rsidR="005847AC">
        <w:rPr>
          <w:rFonts w:ascii="Arial" w:hAnsi="Arial"/>
          <w:bCs/>
          <w:sz w:val="22"/>
        </w:rPr>
        <w:t xml:space="preserve"> </w:t>
      </w:r>
    </w:p>
    <w:p w14:paraId="23406C10" w14:textId="27463B37" w:rsidR="00F27F8E" w:rsidRPr="00F27F8E" w:rsidRDefault="00B7370C" w:rsidP="007D2CFC">
      <w:pPr>
        <w:rPr>
          <w:rFonts w:ascii="Arial" w:hAnsi="Arial"/>
          <w:bCs/>
          <w:i/>
          <w:iCs/>
          <w:sz w:val="22"/>
        </w:rPr>
      </w:pPr>
      <w:r>
        <w:rPr>
          <w:rFonts w:ascii="Arial" w:hAnsi="Arial"/>
          <w:bCs/>
          <w:i/>
          <w:iCs/>
          <w:sz w:val="22"/>
        </w:rPr>
        <w:t xml:space="preserve">Confirmation of </w:t>
      </w:r>
      <w:r w:rsidR="00F27F8E">
        <w:rPr>
          <w:rFonts w:ascii="Arial" w:hAnsi="Arial"/>
          <w:bCs/>
          <w:i/>
          <w:iCs/>
          <w:sz w:val="22"/>
        </w:rPr>
        <w:t xml:space="preserve">Whitton and </w:t>
      </w:r>
      <w:proofErr w:type="spellStart"/>
      <w:r w:rsidR="00F27F8E">
        <w:rPr>
          <w:rFonts w:ascii="Arial" w:hAnsi="Arial"/>
          <w:bCs/>
          <w:i/>
          <w:iCs/>
          <w:sz w:val="22"/>
        </w:rPr>
        <w:t>Tosson’s</w:t>
      </w:r>
      <w:proofErr w:type="spellEnd"/>
      <w:r w:rsidR="00F27F8E">
        <w:rPr>
          <w:rFonts w:ascii="Arial" w:hAnsi="Arial"/>
          <w:bCs/>
          <w:i/>
          <w:iCs/>
          <w:sz w:val="22"/>
        </w:rPr>
        <w:t xml:space="preserve"> contribution to the Rothbury JBC</w:t>
      </w:r>
      <w:r>
        <w:rPr>
          <w:rFonts w:ascii="Arial" w:hAnsi="Arial"/>
          <w:bCs/>
          <w:i/>
          <w:iCs/>
          <w:sz w:val="22"/>
        </w:rPr>
        <w:t xml:space="preserve"> was received in early January - £3592. This has been added to the precept request that now totals £5092. </w:t>
      </w:r>
    </w:p>
    <w:p w14:paraId="685A397A" w14:textId="77777777" w:rsidR="006A2648" w:rsidRDefault="006A2648" w:rsidP="007D2CFC">
      <w:pPr>
        <w:rPr>
          <w:rFonts w:ascii="Arial" w:hAnsi="Arial"/>
          <w:b/>
          <w:sz w:val="22"/>
        </w:rPr>
      </w:pPr>
    </w:p>
    <w:p w14:paraId="01E0917C" w14:textId="7034DE66" w:rsidR="007D2CFC" w:rsidRDefault="006A2648" w:rsidP="007D2CFC">
      <w:pPr>
        <w:rPr>
          <w:rFonts w:ascii="Arial" w:hAnsi="Arial"/>
          <w:sz w:val="22"/>
        </w:rPr>
      </w:pPr>
      <w:r>
        <w:rPr>
          <w:rFonts w:ascii="Arial" w:hAnsi="Arial"/>
          <w:b/>
          <w:sz w:val="22"/>
        </w:rPr>
        <w:t>i</w:t>
      </w:r>
      <w:r w:rsidR="000133CC">
        <w:rPr>
          <w:rFonts w:ascii="Arial" w:hAnsi="Arial"/>
          <w:b/>
          <w:sz w:val="22"/>
        </w:rPr>
        <w:t>ii</w:t>
      </w:r>
      <w:r w:rsidR="001A7E94" w:rsidRPr="007D2CFC">
        <w:rPr>
          <w:rFonts w:ascii="Arial" w:hAnsi="Arial"/>
          <w:b/>
          <w:sz w:val="22"/>
        </w:rPr>
        <w:t xml:space="preserve">. </w:t>
      </w:r>
      <w:r w:rsidR="00C15216" w:rsidRPr="007D2CFC">
        <w:rPr>
          <w:rFonts w:ascii="Arial" w:hAnsi="Arial"/>
          <w:b/>
          <w:sz w:val="22"/>
        </w:rPr>
        <w:t>Hire of meeting room £12</w:t>
      </w:r>
      <w:r w:rsidR="00C15216">
        <w:rPr>
          <w:rFonts w:ascii="Arial" w:hAnsi="Arial"/>
          <w:sz w:val="22"/>
        </w:rPr>
        <w:t>: Approved</w:t>
      </w:r>
      <w:r w:rsidR="00622479">
        <w:rPr>
          <w:rFonts w:ascii="Arial" w:hAnsi="Arial"/>
          <w:sz w:val="22"/>
        </w:rPr>
        <w:t xml:space="preserve"> (</w:t>
      </w:r>
      <w:r w:rsidR="00622479" w:rsidRPr="00622479">
        <w:rPr>
          <w:rFonts w:ascii="Arial" w:hAnsi="Arial"/>
          <w:i/>
          <w:iCs/>
          <w:sz w:val="22"/>
        </w:rPr>
        <w:t>NB the cheque was made out incorrectly – the amount for December’s meeting should be added to the cheque for the hire of the meeting room in March 2020 – SW</w:t>
      </w:r>
      <w:r w:rsidR="00622479">
        <w:rPr>
          <w:rFonts w:ascii="Arial" w:hAnsi="Arial"/>
          <w:sz w:val="22"/>
        </w:rPr>
        <w:t xml:space="preserve">) </w:t>
      </w:r>
    </w:p>
    <w:p w14:paraId="7EBE0BF8" w14:textId="280FCB8B" w:rsidR="007D2CFC" w:rsidRDefault="007D2CFC" w:rsidP="007D2CFC">
      <w:pPr>
        <w:rPr>
          <w:rFonts w:ascii="Arial" w:hAnsi="Arial"/>
          <w:sz w:val="22"/>
        </w:rPr>
      </w:pPr>
    </w:p>
    <w:p w14:paraId="470448FE" w14:textId="2D06E57A" w:rsidR="007D2CFC" w:rsidRDefault="000133CC" w:rsidP="007D2CFC">
      <w:pPr>
        <w:rPr>
          <w:rFonts w:ascii="Arial" w:hAnsi="Arial"/>
          <w:sz w:val="22"/>
        </w:rPr>
      </w:pPr>
      <w:r>
        <w:rPr>
          <w:rFonts w:ascii="Arial" w:hAnsi="Arial"/>
          <w:b/>
          <w:sz w:val="22"/>
        </w:rPr>
        <w:t>i</w:t>
      </w:r>
      <w:r w:rsidR="007D2CFC" w:rsidRPr="007D2CFC">
        <w:rPr>
          <w:rFonts w:ascii="Arial" w:hAnsi="Arial"/>
          <w:b/>
          <w:sz w:val="22"/>
        </w:rPr>
        <w:t xml:space="preserve">v. </w:t>
      </w:r>
      <w:r w:rsidR="00C15216" w:rsidRPr="007D2CFC">
        <w:rPr>
          <w:rFonts w:ascii="Arial" w:hAnsi="Arial"/>
          <w:b/>
          <w:sz w:val="22"/>
        </w:rPr>
        <w:t>Clerk’s honorarium £60</w:t>
      </w:r>
      <w:r w:rsidR="00C15216">
        <w:rPr>
          <w:rFonts w:ascii="Arial" w:hAnsi="Arial"/>
          <w:sz w:val="22"/>
        </w:rPr>
        <w:t>: Approved</w:t>
      </w:r>
    </w:p>
    <w:p w14:paraId="010048C6" w14:textId="7C9E363C" w:rsidR="007D2CFC" w:rsidRDefault="007D2CFC" w:rsidP="007D2CFC">
      <w:pPr>
        <w:rPr>
          <w:rFonts w:ascii="Arial" w:hAnsi="Arial"/>
          <w:sz w:val="22"/>
        </w:rPr>
      </w:pPr>
    </w:p>
    <w:p w14:paraId="5C938F7C" w14:textId="359E75D6" w:rsidR="000133CC" w:rsidRDefault="000133CC" w:rsidP="007D2CFC">
      <w:pPr>
        <w:rPr>
          <w:rFonts w:ascii="Arial" w:hAnsi="Arial"/>
          <w:sz w:val="22"/>
        </w:rPr>
      </w:pPr>
      <w:r w:rsidRPr="00BC4210">
        <w:rPr>
          <w:rFonts w:ascii="Arial" w:hAnsi="Arial"/>
          <w:b/>
          <w:bCs/>
          <w:sz w:val="22"/>
        </w:rPr>
        <w:t xml:space="preserve">v. </w:t>
      </w:r>
      <w:r w:rsidR="005847AC">
        <w:rPr>
          <w:rFonts w:ascii="Arial" w:hAnsi="Arial"/>
          <w:b/>
          <w:bCs/>
          <w:sz w:val="22"/>
        </w:rPr>
        <w:t>David Smith – grass strimming services £120</w:t>
      </w:r>
      <w:r>
        <w:rPr>
          <w:rFonts w:ascii="Arial" w:hAnsi="Arial"/>
          <w:sz w:val="22"/>
        </w:rPr>
        <w:t>: Approved</w:t>
      </w:r>
    </w:p>
    <w:p w14:paraId="67D37143" w14:textId="35AD17B1" w:rsidR="000133CC" w:rsidRDefault="000133CC" w:rsidP="007D2CFC">
      <w:pPr>
        <w:rPr>
          <w:rFonts w:ascii="Arial" w:hAnsi="Arial"/>
          <w:sz w:val="22"/>
        </w:rPr>
      </w:pPr>
    </w:p>
    <w:p w14:paraId="4C72C0E9" w14:textId="5C1B1CF2" w:rsidR="000133CC" w:rsidRDefault="000133CC" w:rsidP="007D2CFC">
      <w:pPr>
        <w:rPr>
          <w:rFonts w:ascii="Arial" w:hAnsi="Arial"/>
          <w:sz w:val="22"/>
        </w:rPr>
      </w:pPr>
      <w:r w:rsidRPr="00BC4210">
        <w:rPr>
          <w:rFonts w:ascii="Arial" w:hAnsi="Arial"/>
          <w:b/>
          <w:bCs/>
          <w:sz w:val="22"/>
        </w:rPr>
        <w:t>vi. Re</w:t>
      </w:r>
      <w:r w:rsidR="005847AC">
        <w:rPr>
          <w:rFonts w:ascii="Arial" w:hAnsi="Arial"/>
          <w:b/>
          <w:bCs/>
          <w:sz w:val="22"/>
        </w:rPr>
        <w:t>quest for funding from Great North Air Ambulance Service</w:t>
      </w:r>
      <w:r w:rsidR="005847AC">
        <w:rPr>
          <w:rFonts w:ascii="Arial" w:hAnsi="Arial"/>
          <w:sz w:val="22"/>
        </w:rPr>
        <w:t xml:space="preserve">. All agreed to donate </w:t>
      </w:r>
      <w:r w:rsidR="005847AC" w:rsidRPr="005847AC">
        <w:rPr>
          <w:rFonts w:ascii="Arial" w:hAnsi="Arial"/>
          <w:b/>
          <w:bCs/>
          <w:sz w:val="22"/>
        </w:rPr>
        <w:t>£100</w:t>
      </w:r>
    </w:p>
    <w:p w14:paraId="0B42B6DE" w14:textId="2895AEB2" w:rsidR="001657EE" w:rsidRDefault="001657EE" w:rsidP="00BE6B28">
      <w:pPr>
        <w:rPr>
          <w:rFonts w:ascii="Arial" w:hAnsi="Arial"/>
          <w:sz w:val="22"/>
        </w:rPr>
      </w:pPr>
    </w:p>
    <w:p w14:paraId="115B9A7D" w14:textId="51C19C83" w:rsidR="00BC4210" w:rsidRDefault="00BC4210" w:rsidP="00BE6B28">
      <w:pPr>
        <w:rPr>
          <w:rFonts w:ascii="Arial" w:hAnsi="Arial"/>
          <w:b/>
          <w:bCs/>
          <w:sz w:val="22"/>
        </w:rPr>
      </w:pPr>
      <w:r w:rsidRPr="00BC4210">
        <w:rPr>
          <w:rFonts w:ascii="Arial" w:hAnsi="Arial"/>
          <w:b/>
          <w:bCs/>
          <w:sz w:val="22"/>
        </w:rPr>
        <w:t xml:space="preserve">vii. </w:t>
      </w:r>
      <w:r w:rsidR="005847AC">
        <w:rPr>
          <w:rFonts w:ascii="Arial" w:hAnsi="Arial"/>
          <w:b/>
          <w:bCs/>
          <w:sz w:val="22"/>
        </w:rPr>
        <w:t xml:space="preserve">Donation to Over </w:t>
      </w:r>
      <w:proofErr w:type="gramStart"/>
      <w:r w:rsidR="005847AC">
        <w:rPr>
          <w:rFonts w:ascii="Arial" w:hAnsi="Arial"/>
          <w:b/>
          <w:bCs/>
          <w:sz w:val="22"/>
        </w:rPr>
        <w:t>The</w:t>
      </w:r>
      <w:proofErr w:type="gramEnd"/>
      <w:r w:rsidR="005847AC">
        <w:rPr>
          <w:rFonts w:ascii="Arial" w:hAnsi="Arial"/>
          <w:b/>
          <w:bCs/>
          <w:sz w:val="22"/>
        </w:rPr>
        <w:t xml:space="preserve"> Bridges for placing clerk vacancy advert</w:t>
      </w:r>
      <w:r w:rsidRPr="00BC4210">
        <w:rPr>
          <w:rFonts w:ascii="Arial" w:hAnsi="Arial"/>
          <w:b/>
          <w:bCs/>
          <w:sz w:val="22"/>
        </w:rPr>
        <w:t>:</w:t>
      </w:r>
      <w:r>
        <w:rPr>
          <w:rFonts w:ascii="Arial" w:hAnsi="Arial"/>
          <w:sz w:val="22"/>
        </w:rPr>
        <w:t xml:space="preserve"> </w:t>
      </w:r>
      <w:r w:rsidR="005847AC">
        <w:rPr>
          <w:rFonts w:ascii="Arial" w:hAnsi="Arial"/>
          <w:sz w:val="22"/>
        </w:rPr>
        <w:t xml:space="preserve">All agreed to donate </w:t>
      </w:r>
      <w:r w:rsidR="005847AC" w:rsidRPr="005847AC">
        <w:rPr>
          <w:rFonts w:ascii="Arial" w:hAnsi="Arial"/>
          <w:b/>
          <w:bCs/>
          <w:sz w:val="22"/>
        </w:rPr>
        <w:t>£20</w:t>
      </w:r>
    </w:p>
    <w:p w14:paraId="0B9E3B23" w14:textId="504F769F" w:rsidR="00455D2A" w:rsidRDefault="00455D2A" w:rsidP="00BE6B28">
      <w:pPr>
        <w:rPr>
          <w:rFonts w:ascii="Arial" w:hAnsi="Arial"/>
          <w:b/>
          <w:bCs/>
          <w:sz w:val="22"/>
        </w:rPr>
      </w:pPr>
    </w:p>
    <w:p w14:paraId="1386817D" w14:textId="61293895" w:rsidR="00455D2A" w:rsidRDefault="00455D2A" w:rsidP="00BE6B28">
      <w:pPr>
        <w:rPr>
          <w:rFonts w:ascii="Arial" w:hAnsi="Arial"/>
          <w:sz w:val="22"/>
        </w:rPr>
      </w:pPr>
      <w:r>
        <w:rPr>
          <w:rFonts w:ascii="Arial" w:hAnsi="Arial"/>
          <w:b/>
          <w:bCs/>
          <w:sz w:val="22"/>
        </w:rPr>
        <w:t>viii. Request for funding from Community Action Northumberland:</w:t>
      </w:r>
      <w:r w:rsidRPr="00455D2A">
        <w:rPr>
          <w:rFonts w:ascii="Arial" w:hAnsi="Arial"/>
          <w:sz w:val="22"/>
        </w:rPr>
        <w:t xml:space="preserve"> Declined</w:t>
      </w:r>
    </w:p>
    <w:p w14:paraId="496600CC" w14:textId="69397610" w:rsidR="00BC4210" w:rsidRDefault="00BC4210" w:rsidP="00BE6B28">
      <w:pPr>
        <w:rPr>
          <w:rFonts w:ascii="Arial" w:hAnsi="Arial"/>
          <w:sz w:val="22"/>
        </w:rPr>
      </w:pPr>
    </w:p>
    <w:p w14:paraId="5C73407E" w14:textId="77777777" w:rsidR="00BC4210" w:rsidRPr="00B4348D" w:rsidRDefault="00BC4210" w:rsidP="00BE6B28">
      <w:pPr>
        <w:rPr>
          <w:rFonts w:ascii="Arial" w:hAnsi="Arial"/>
          <w:sz w:val="22"/>
        </w:rPr>
      </w:pPr>
    </w:p>
    <w:p w14:paraId="06301778" w14:textId="4D950D80" w:rsidR="009C0CE0" w:rsidRDefault="001A7E94" w:rsidP="009C0CE0">
      <w:pPr>
        <w:rPr>
          <w:rFonts w:ascii="Arial" w:hAnsi="Arial"/>
          <w:b/>
          <w:sz w:val="22"/>
        </w:rPr>
      </w:pPr>
      <w:r>
        <w:rPr>
          <w:rFonts w:ascii="Arial" w:hAnsi="Arial"/>
          <w:b/>
          <w:sz w:val="22"/>
        </w:rPr>
        <w:t>6</w:t>
      </w:r>
      <w:r w:rsidR="00995B9C" w:rsidRPr="00B15996">
        <w:rPr>
          <w:rFonts w:ascii="Arial" w:hAnsi="Arial"/>
          <w:b/>
          <w:sz w:val="22"/>
        </w:rPr>
        <w:t>. PLANNING</w:t>
      </w:r>
    </w:p>
    <w:p w14:paraId="6A33D139" w14:textId="77777777" w:rsidR="001657EE" w:rsidRDefault="001657EE" w:rsidP="009C0CE0">
      <w:pPr>
        <w:rPr>
          <w:rFonts w:ascii="Arial" w:hAnsi="Arial"/>
          <w:b/>
          <w:sz w:val="22"/>
        </w:rPr>
      </w:pPr>
    </w:p>
    <w:p w14:paraId="65C8F1A9" w14:textId="46235147" w:rsidR="00276974" w:rsidRDefault="008E6465" w:rsidP="00857C70">
      <w:pPr>
        <w:rPr>
          <w:rFonts w:ascii="Arial" w:hAnsi="Arial"/>
          <w:sz w:val="22"/>
        </w:rPr>
      </w:pPr>
      <w:proofErr w:type="spellStart"/>
      <w:r w:rsidRPr="001657EE">
        <w:rPr>
          <w:rFonts w:ascii="Arial" w:hAnsi="Arial"/>
          <w:b/>
          <w:sz w:val="22"/>
        </w:rPr>
        <w:t>i</w:t>
      </w:r>
      <w:proofErr w:type="spellEnd"/>
      <w:r w:rsidRPr="001657EE">
        <w:rPr>
          <w:rFonts w:ascii="Arial" w:hAnsi="Arial"/>
          <w:b/>
          <w:sz w:val="22"/>
        </w:rPr>
        <w:t xml:space="preserve">. </w:t>
      </w:r>
      <w:r w:rsidR="00BC4210">
        <w:rPr>
          <w:rFonts w:ascii="Arial" w:hAnsi="Arial"/>
          <w:b/>
          <w:sz w:val="22"/>
        </w:rPr>
        <w:t>19/0</w:t>
      </w:r>
      <w:r w:rsidR="00455D2A">
        <w:rPr>
          <w:rFonts w:ascii="Arial" w:hAnsi="Arial"/>
          <w:b/>
          <w:sz w:val="22"/>
        </w:rPr>
        <w:t>4177</w:t>
      </w:r>
      <w:r w:rsidR="00BC4210">
        <w:rPr>
          <w:rFonts w:ascii="Arial" w:hAnsi="Arial"/>
          <w:b/>
          <w:sz w:val="22"/>
        </w:rPr>
        <w:t xml:space="preserve">/FUL </w:t>
      </w:r>
      <w:r w:rsidR="00455D2A">
        <w:rPr>
          <w:rFonts w:ascii="Arial" w:hAnsi="Arial"/>
          <w:b/>
          <w:sz w:val="22"/>
        </w:rPr>
        <w:t>Garage conversion to extend kitchen</w:t>
      </w:r>
      <w:r w:rsidR="00BC4210">
        <w:rPr>
          <w:rFonts w:ascii="Arial" w:hAnsi="Arial"/>
          <w:b/>
          <w:sz w:val="22"/>
        </w:rPr>
        <w:t xml:space="preserve">, </w:t>
      </w:r>
      <w:r w:rsidR="00455D2A">
        <w:rPr>
          <w:rFonts w:ascii="Arial" w:hAnsi="Arial"/>
          <w:b/>
          <w:sz w:val="22"/>
        </w:rPr>
        <w:t>Grange Cottage, Whitton</w:t>
      </w:r>
      <w:r w:rsidR="00BC4210">
        <w:rPr>
          <w:rFonts w:ascii="Arial" w:hAnsi="Arial"/>
          <w:b/>
          <w:sz w:val="22"/>
        </w:rPr>
        <w:t>:</w:t>
      </w:r>
      <w:r w:rsidR="00455D2A">
        <w:rPr>
          <w:rFonts w:ascii="Arial" w:hAnsi="Arial"/>
          <w:b/>
          <w:sz w:val="22"/>
        </w:rPr>
        <w:t xml:space="preserve"> </w:t>
      </w:r>
      <w:r w:rsidR="00455D2A">
        <w:rPr>
          <w:rFonts w:ascii="Arial" w:hAnsi="Arial"/>
          <w:bCs/>
          <w:sz w:val="22"/>
        </w:rPr>
        <w:t xml:space="preserve">All supportive of this proposal. </w:t>
      </w:r>
    </w:p>
    <w:p w14:paraId="67D8088C" w14:textId="2D7AD27F" w:rsidR="00C15216" w:rsidRDefault="00C15216" w:rsidP="00857C70">
      <w:pPr>
        <w:rPr>
          <w:rFonts w:ascii="Arial" w:hAnsi="Arial"/>
          <w:sz w:val="22"/>
        </w:rPr>
      </w:pPr>
    </w:p>
    <w:p w14:paraId="427D5025" w14:textId="2F75BE1F" w:rsidR="00B140C0" w:rsidRDefault="00C15216" w:rsidP="00ED4807">
      <w:pPr>
        <w:rPr>
          <w:rFonts w:ascii="Arial" w:hAnsi="Arial"/>
          <w:bCs/>
          <w:sz w:val="22"/>
        </w:rPr>
      </w:pPr>
      <w:r w:rsidRPr="00A56C4A">
        <w:rPr>
          <w:rFonts w:ascii="Arial" w:hAnsi="Arial"/>
          <w:b/>
          <w:sz w:val="22"/>
        </w:rPr>
        <w:t xml:space="preserve">ii. </w:t>
      </w:r>
      <w:bookmarkStart w:id="1" w:name="_Hlk24745476"/>
      <w:r w:rsidR="00B140C0">
        <w:rPr>
          <w:rFonts w:ascii="Arial" w:hAnsi="Arial"/>
          <w:b/>
          <w:sz w:val="22"/>
        </w:rPr>
        <w:t xml:space="preserve">19/01344/VARYCO </w:t>
      </w:r>
      <w:proofErr w:type="spellStart"/>
      <w:r w:rsidR="00B140C0">
        <w:rPr>
          <w:rFonts w:ascii="Arial" w:hAnsi="Arial"/>
          <w:b/>
          <w:sz w:val="22"/>
        </w:rPr>
        <w:t>Coquetdale</w:t>
      </w:r>
      <w:proofErr w:type="spellEnd"/>
      <w:r w:rsidR="00B140C0">
        <w:rPr>
          <w:rFonts w:ascii="Arial" w:hAnsi="Arial"/>
          <w:b/>
          <w:sz w:val="22"/>
        </w:rPr>
        <w:t xml:space="preserve"> Caravan Park – alterations to allow reorganisation of site boundary and reduction in density of pitches</w:t>
      </w:r>
      <w:bookmarkEnd w:id="1"/>
      <w:r w:rsidR="00455D2A">
        <w:rPr>
          <w:rFonts w:ascii="Arial" w:hAnsi="Arial"/>
          <w:b/>
          <w:sz w:val="22"/>
        </w:rPr>
        <w:t xml:space="preserve">: </w:t>
      </w:r>
      <w:r w:rsidR="00455D2A">
        <w:rPr>
          <w:rFonts w:ascii="Arial" w:hAnsi="Arial"/>
          <w:bCs/>
          <w:sz w:val="22"/>
        </w:rPr>
        <w:t xml:space="preserve">The planning proposal was withdrawn by the applicant in early September. </w:t>
      </w:r>
    </w:p>
    <w:p w14:paraId="530B8806" w14:textId="7C6E2312" w:rsidR="00455D2A" w:rsidRDefault="00455D2A" w:rsidP="00ED4807">
      <w:pPr>
        <w:rPr>
          <w:rFonts w:ascii="Arial" w:hAnsi="Arial"/>
          <w:bCs/>
          <w:sz w:val="22"/>
        </w:rPr>
      </w:pPr>
    </w:p>
    <w:p w14:paraId="28446207" w14:textId="3456A46C" w:rsidR="00455D2A" w:rsidRPr="00E328F1" w:rsidRDefault="00455D2A" w:rsidP="00ED4807">
      <w:pPr>
        <w:rPr>
          <w:rFonts w:ascii="Arial" w:hAnsi="Arial"/>
          <w:bCs/>
          <w:sz w:val="22"/>
        </w:rPr>
      </w:pPr>
      <w:r w:rsidRPr="00455D2A">
        <w:rPr>
          <w:rFonts w:ascii="Arial" w:hAnsi="Arial"/>
          <w:b/>
          <w:sz w:val="22"/>
        </w:rPr>
        <w:t xml:space="preserve">iii. 19/03930/FUL </w:t>
      </w:r>
      <w:proofErr w:type="spellStart"/>
      <w:r w:rsidRPr="00455D2A">
        <w:rPr>
          <w:rFonts w:ascii="Arial" w:hAnsi="Arial"/>
          <w:b/>
          <w:sz w:val="22"/>
        </w:rPr>
        <w:t>Carterside</w:t>
      </w:r>
      <w:proofErr w:type="spellEnd"/>
      <w:r w:rsidRPr="00455D2A">
        <w:rPr>
          <w:rFonts w:ascii="Arial" w:hAnsi="Arial"/>
          <w:b/>
          <w:sz w:val="22"/>
        </w:rPr>
        <w:t xml:space="preserve"> – redundant barns app for holiday lets:</w:t>
      </w:r>
      <w:r>
        <w:rPr>
          <w:rFonts w:ascii="Arial" w:hAnsi="Arial"/>
          <w:b/>
          <w:sz w:val="22"/>
        </w:rPr>
        <w:t xml:space="preserve"> </w:t>
      </w:r>
      <w:r w:rsidR="00E328F1">
        <w:rPr>
          <w:rFonts w:ascii="Arial" w:hAnsi="Arial"/>
          <w:bCs/>
          <w:sz w:val="22"/>
        </w:rPr>
        <w:t>The number of units has been reduced from five to four. The design remains similar to the previous application. All supportive of</w:t>
      </w:r>
      <w:r w:rsidR="005E04F7">
        <w:rPr>
          <w:rFonts w:ascii="Arial" w:hAnsi="Arial"/>
          <w:bCs/>
          <w:sz w:val="22"/>
        </w:rPr>
        <w:t xml:space="preserve"> the</w:t>
      </w:r>
      <w:r w:rsidR="00E328F1">
        <w:rPr>
          <w:rFonts w:ascii="Arial" w:hAnsi="Arial"/>
          <w:bCs/>
          <w:sz w:val="22"/>
        </w:rPr>
        <w:t xml:space="preserve"> application. PH asked whether </w:t>
      </w:r>
      <w:r w:rsidR="005E04F7">
        <w:rPr>
          <w:rFonts w:ascii="Arial" w:hAnsi="Arial"/>
          <w:bCs/>
          <w:sz w:val="22"/>
        </w:rPr>
        <w:t xml:space="preserve">the </w:t>
      </w:r>
      <w:r w:rsidR="00E328F1">
        <w:rPr>
          <w:rFonts w:ascii="Arial" w:hAnsi="Arial"/>
          <w:bCs/>
          <w:sz w:val="22"/>
        </w:rPr>
        <w:t xml:space="preserve">drainage problem has been fixed at </w:t>
      </w:r>
      <w:proofErr w:type="spellStart"/>
      <w:r w:rsidR="00E328F1">
        <w:rPr>
          <w:rFonts w:ascii="Arial" w:hAnsi="Arial"/>
          <w:bCs/>
          <w:sz w:val="22"/>
        </w:rPr>
        <w:t>Carterside</w:t>
      </w:r>
      <w:proofErr w:type="spellEnd"/>
      <w:r w:rsidR="00E328F1">
        <w:rPr>
          <w:rFonts w:ascii="Arial" w:hAnsi="Arial"/>
          <w:bCs/>
          <w:sz w:val="22"/>
        </w:rPr>
        <w:t xml:space="preserve"> – </w:t>
      </w:r>
      <w:r w:rsidR="00E328F1" w:rsidRPr="00F5493C">
        <w:rPr>
          <w:rFonts w:ascii="Arial" w:hAnsi="Arial"/>
          <w:bCs/>
          <w:sz w:val="22"/>
        </w:rPr>
        <w:t xml:space="preserve">AW confirmed </w:t>
      </w:r>
      <w:r w:rsidR="00E328F1" w:rsidRPr="00F5493C">
        <w:rPr>
          <w:rFonts w:ascii="Arial" w:hAnsi="Arial"/>
          <w:bCs/>
          <w:color w:val="000000" w:themeColor="text1"/>
          <w:sz w:val="22"/>
        </w:rPr>
        <w:t>N</w:t>
      </w:r>
      <w:r w:rsidR="00F5493C" w:rsidRPr="00F5493C">
        <w:rPr>
          <w:rFonts w:ascii="Arial" w:hAnsi="Arial"/>
          <w:bCs/>
          <w:color w:val="000000" w:themeColor="text1"/>
          <w:sz w:val="22"/>
        </w:rPr>
        <w:t>CC Highways</w:t>
      </w:r>
      <w:r w:rsidR="00E328F1" w:rsidRPr="00F5493C">
        <w:rPr>
          <w:rFonts w:ascii="Arial" w:hAnsi="Arial"/>
          <w:bCs/>
          <w:sz w:val="22"/>
        </w:rPr>
        <w:t xml:space="preserve"> had fixed the problem.</w:t>
      </w:r>
      <w:r w:rsidR="00E328F1">
        <w:rPr>
          <w:rFonts w:ascii="Arial" w:hAnsi="Arial"/>
          <w:bCs/>
          <w:sz w:val="22"/>
        </w:rPr>
        <w:t xml:space="preserve"> </w:t>
      </w:r>
    </w:p>
    <w:p w14:paraId="4D6539AC" w14:textId="3F626369" w:rsidR="005C7539" w:rsidRDefault="005C7539" w:rsidP="00ED4807">
      <w:pPr>
        <w:rPr>
          <w:rFonts w:ascii="Arial" w:hAnsi="Arial"/>
          <w:b/>
          <w:sz w:val="22"/>
        </w:rPr>
      </w:pPr>
    </w:p>
    <w:p w14:paraId="3C8C8A83" w14:textId="08EEE0AB" w:rsidR="005C7539" w:rsidRDefault="005C7539" w:rsidP="00ED4807">
      <w:pPr>
        <w:rPr>
          <w:rFonts w:ascii="Arial" w:hAnsi="Arial"/>
          <w:bCs/>
          <w:sz w:val="22"/>
        </w:rPr>
      </w:pPr>
      <w:r>
        <w:rPr>
          <w:rFonts w:ascii="Arial" w:hAnsi="Arial"/>
          <w:b/>
          <w:sz w:val="22"/>
        </w:rPr>
        <w:t xml:space="preserve">iv. Consultation on Scoping Documents for the Affordable Housing and Planning Obligations SPDs: </w:t>
      </w:r>
      <w:r w:rsidR="005E04F7">
        <w:rPr>
          <w:rFonts w:ascii="Arial" w:hAnsi="Arial"/>
          <w:bCs/>
          <w:sz w:val="22"/>
        </w:rPr>
        <w:t>n</w:t>
      </w:r>
      <w:r w:rsidRPr="005C7539">
        <w:rPr>
          <w:rFonts w:ascii="Arial" w:hAnsi="Arial"/>
          <w:bCs/>
          <w:sz w:val="22"/>
        </w:rPr>
        <w:t>oted</w:t>
      </w:r>
    </w:p>
    <w:p w14:paraId="7B0E5A36" w14:textId="70A7B9B5" w:rsidR="005C7539" w:rsidRDefault="005C7539" w:rsidP="00ED4807">
      <w:pPr>
        <w:rPr>
          <w:rFonts w:ascii="Arial" w:hAnsi="Arial"/>
          <w:bCs/>
          <w:sz w:val="22"/>
        </w:rPr>
      </w:pPr>
    </w:p>
    <w:p w14:paraId="6D8C4AC3" w14:textId="26E84AE9" w:rsidR="005C7539" w:rsidRPr="00455D2A" w:rsidRDefault="005C7539" w:rsidP="00ED4807">
      <w:pPr>
        <w:rPr>
          <w:rFonts w:ascii="Arial" w:hAnsi="Arial"/>
          <w:bCs/>
          <w:sz w:val="22"/>
        </w:rPr>
      </w:pPr>
      <w:r w:rsidRPr="005C7539">
        <w:rPr>
          <w:rFonts w:ascii="Arial" w:hAnsi="Arial"/>
          <w:b/>
          <w:sz w:val="22"/>
        </w:rPr>
        <w:t>v. Notification of submission of Northumberland National Park Local Plan:</w:t>
      </w:r>
      <w:r>
        <w:rPr>
          <w:rFonts w:ascii="Arial" w:hAnsi="Arial"/>
          <w:bCs/>
          <w:sz w:val="22"/>
        </w:rPr>
        <w:t xml:space="preserve"> </w:t>
      </w:r>
      <w:r w:rsidR="005E04F7">
        <w:rPr>
          <w:rFonts w:ascii="Arial" w:hAnsi="Arial"/>
          <w:bCs/>
          <w:sz w:val="22"/>
        </w:rPr>
        <w:t>n</w:t>
      </w:r>
      <w:r>
        <w:rPr>
          <w:rFonts w:ascii="Arial" w:hAnsi="Arial"/>
          <w:bCs/>
          <w:sz w:val="22"/>
        </w:rPr>
        <w:t>oted</w:t>
      </w:r>
    </w:p>
    <w:p w14:paraId="2AD7750C" w14:textId="77777777" w:rsidR="00B140C0" w:rsidRDefault="00B140C0" w:rsidP="00ED4807">
      <w:pPr>
        <w:rPr>
          <w:rFonts w:ascii="Arial" w:hAnsi="Arial"/>
          <w:b/>
          <w:sz w:val="22"/>
        </w:rPr>
      </w:pPr>
    </w:p>
    <w:p w14:paraId="3D904582" w14:textId="571DEA73" w:rsidR="00276974" w:rsidRPr="002E7E49" w:rsidRDefault="00A56C4A" w:rsidP="00BE6B28">
      <w:pPr>
        <w:rPr>
          <w:rFonts w:ascii="Arial" w:hAnsi="Arial"/>
          <w:i/>
          <w:sz w:val="22"/>
        </w:rPr>
      </w:pPr>
      <w:r w:rsidRPr="00A56C4A">
        <w:rPr>
          <w:rFonts w:ascii="Arial" w:hAnsi="Arial"/>
          <w:i/>
          <w:sz w:val="22"/>
        </w:rPr>
        <w:t xml:space="preserve">    </w:t>
      </w:r>
    </w:p>
    <w:p w14:paraId="6ADB1FB7" w14:textId="77777777" w:rsidR="00D348F7" w:rsidRDefault="008E6465" w:rsidP="00D348F7">
      <w:pPr>
        <w:rPr>
          <w:rFonts w:ascii="Arial" w:hAnsi="Arial"/>
          <w:b/>
          <w:sz w:val="22"/>
        </w:rPr>
      </w:pPr>
      <w:r>
        <w:rPr>
          <w:rFonts w:ascii="Arial" w:hAnsi="Arial"/>
          <w:b/>
          <w:sz w:val="22"/>
        </w:rPr>
        <w:t>7</w:t>
      </w:r>
      <w:r w:rsidR="00995B9C" w:rsidRPr="007F2122">
        <w:rPr>
          <w:rFonts w:ascii="Arial" w:hAnsi="Arial"/>
          <w:b/>
          <w:sz w:val="22"/>
        </w:rPr>
        <w:t>. CORRESPONDENCE</w:t>
      </w:r>
    </w:p>
    <w:p w14:paraId="415491CB" w14:textId="77777777" w:rsidR="00D348F7" w:rsidRDefault="00D348F7" w:rsidP="00D348F7">
      <w:pPr>
        <w:rPr>
          <w:rFonts w:ascii="Arial" w:hAnsi="Arial"/>
          <w:b/>
          <w:sz w:val="22"/>
        </w:rPr>
      </w:pPr>
    </w:p>
    <w:p w14:paraId="7DFCBEFF" w14:textId="7290276B" w:rsidR="001657EE" w:rsidRDefault="00D348F7" w:rsidP="00D348F7">
      <w:pPr>
        <w:rPr>
          <w:rFonts w:ascii="Arial" w:hAnsi="Arial"/>
          <w:bCs/>
          <w:sz w:val="22"/>
        </w:rPr>
      </w:pPr>
      <w:proofErr w:type="spellStart"/>
      <w:r>
        <w:rPr>
          <w:rFonts w:ascii="Arial" w:hAnsi="Arial"/>
          <w:b/>
          <w:sz w:val="22"/>
        </w:rPr>
        <w:t>i</w:t>
      </w:r>
      <w:proofErr w:type="spellEnd"/>
      <w:r>
        <w:rPr>
          <w:rFonts w:ascii="Arial" w:hAnsi="Arial"/>
          <w:b/>
          <w:sz w:val="22"/>
        </w:rPr>
        <w:t>.</w:t>
      </w:r>
      <w:r w:rsidR="00B431F1">
        <w:rPr>
          <w:rFonts w:ascii="Arial" w:hAnsi="Arial"/>
          <w:b/>
          <w:sz w:val="22"/>
        </w:rPr>
        <w:t xml:space="preserve"> </w:t>
      </w:r>
      <w:r w:rsidR="005C7539">
        <w:rPr>
          <w:rFonts w:ascii="Arial" w:hAnsi="Arial"/>
          <w:b/>
          <w:sz w:val="22"/>
        </w:rPr>
        <w:t>Request to support national local energy campaign from Power to People</w:t>
      </w:r>
      <w:r w:rsidR="00BC4210">
        <w:rPr>
          <w:rFonts w:ascii="Arial" w:hAnsi="Arial"/>
          <w:b/>
          <w:sz w:val="22"/>
        </w:rPr>
        <w:t>:</w:t>
      </w:r>
      <w:r w:rsidR="00BC4210">
        <w:rPr>
          <w:rFonts w:ascii="Arial" w:hAnsi="Arial"/>
          <w:bCs/>
          <w:sz w:val="22"/>
        </w:rPr>
        <w:t xml:space="preserve"> </w:t>
      </w:r>
      <w:r w:rsidR="005C7539">
        <w:rPr>
          <w:rFonts w:ascii="Arial" w:hAnsi="Arial"/>
          <w:bCs/>
          <w:sz w:val="22"/>
        </w:rPr>
        <w:t>see Matters Arising 4iv.</w:t>
      </w:r>
    </w:p>
    <w:p w14:paraId="2ABD30EC" w14:textId="370A9092" w:rsidR="00B431F1" w:rsidRDefault="00B431F1" w:rsidP="00D348F7">
      <w:pPr>
        <w:rPr>
          <w:rFonts w:ascii="Arial" w:hAnsi="Arial"/>
          <w:bCs/>
          <w:sz w:val="22"/>
        </w:rPr>
      </w:pPr>
    </w:p>
    <w:p w14:paraId="148988CA" w14:textId="4231EDDC" w:rsidR="00B431F1" w:rsidRDefault="00B431F1" w:rsidP="00D348F7">
      <w:pPr>
        <w:rPr>
          <w:rFonts w:ascii="Arial" w:hAnsi="Arial"/>
          <w:bCs/>
          <w:sz w:val="22"/>
        </w:rPr>
      </w:pPr>
      <w:r w:rsidRPr="00B431F1">
        <w:rPr>
          <w:rFonts w:ascii="Arial" w:hAnsi="Arial"/>
          <w:b/>
          <w:sz w:val="22"/>
        </w:rPr>
        <w:t xml:space="preserve">ii. </w:t>
      </w:r>
      <w:r w:rsidR="005C7539">
        <w:rPr>
          <w:rFonts w:ascii="Arial" w:hAnsi="Arial"/>
          <w:b/>
          <w:sz w:val="22"/>
        </w:rPr>
        <w:t>Correspondence from Cllr Bridgett re Northumbria Water road closure</w:t>
      </w:r>
      <w:r>
        <w:rPr>
          <w:rFonts w:ascii="Arial" w:hAnsi="Arial"/>
          <w:bCs/>
          <w:sz w:val="22"/>
        </w:rPr>
        <w:t xml:space="preserve">: </w:t>
      </w:r>
      <w:r w:rsidR="00D35F75">
        <w:rPr>
          <w:rFonts w:ascii="Arial" w:hAnsi="Arial"/>
          <w:bCs/>
          <w:sz w:val="22"/>
        </w:rPr>
        <w:t>noted</w:t>
      </w:r>
    </w:p>
    <w:p w14:paraId="7B17B3F0" w14:textId="77777777" w:rsidR="00B431F1" w:rsidRDefault="00B431F1" w:rsidP="00D348F7">
      <w:pPr>
        <w:rPr>
          <w:rFonts w:ascii="Arial" w:hAnsi="Arial"/>
          <w:bCs/>
          <w:sz w:val="22"/>
        </w:rPr>
      </w:pPr>
    </w:p>
    <w:p w14:paraId="2B590BC7" w14:textId="7F1ACB3D" w:rsidR="00B431F1" w:rsidRDefault="00B431F1" w:rsidP="00D348F7">
      <w:pPr>
        <w:rPr>
          <w:rFonts w:ascii="Arial" w:hAnsi="Arial"/>
          <w:bCs/>
          <w:sz w:val="22"/>
        </w:rPr>
      </w:pPr>
      <w:r w:rsidRPr="00B431F1">
        <w:rPr>
          <w:rFonts w:ascii="Arial" w:hAnsi="Arial"/>
          <w:b/>
          <w:sz w:val="22"/>
        </w:rPr>
        <w:t xml:space="preserve">iii.  </w:t>
      </w:r>
      <w:r w:rsidR="005C7539">
        <w:rPr>
          <w:rFonts w:ascii="Arial" w:hAnsi="Arial"/>
          <w:b/>
          <w:sz w:val="22"/>
        </w:rPr>
        <w:t>Consultation on NCC’s Public Spaces Protection Order for the Control of Dogs</w:t>
      </w:r>
      <w:r>
        <w:rPr>
          <w:rFonts w:ascii="Arial" w:hAnsi="Arial"/>
          <w:bCs/>
          <w:sz w:val="22"/>
        </w:rPr>
        <w:t>: noted</w:t>
      </w:r>
    </w:p>
    <w:p w14:paraId="03C42176" w14:textId="1644632B" w:rsidR="00B431F1" w:rsidRDefault="00B431F1" w:rsidP="00D348F7">
      <w:pPr>
        <w:rPr>
          <w:rFonts w:ascii="Arial" w:hAnsi="Arial"/>
          <w:bCs/>
          <w:sz w:val="22"/>
        </w:rPr>
      </w:pPr>
    </w:p>
    <w:p w14:paraId="589D1E0B" w14:textId="60A20918" w:rsidR="00B431F1" w:rsidRDefault="00B431F1" w:rsidP="00D348F7">
      <w:pPr>
        <w:rPr>
          <w:rFonts w:ascii="Arial" w:hAnsi="Arial"/>
          <w:bCs/>
          <w:sz w:val="22"/>
        </w:rPr>
      </w:pPr>
      <w:r w:rsidRPr="00B431F1">
        <w:rPr>
          <w:rFonts w:ascii="Arial" w:hAnsi="Arial"/>
          <w:b/>
          <w:sz w:val="22"/>
        </w:rPr>
        <w:t xml:space="preserve">iv. </w:t>
      </w:r>
      <w:r w:rsidR="005C7539">
        <w:rPr>
          <w:rFonts w:ascii="Arial" w:hAnsi="Arial"/>
          <w:b/>
          <w:sz w:val="22"/>
        </w:rPr>
        <w:t>Notification of ‘Nowhere to go’ – recent research carried out by NU</w:t>
      </w:r>
      <w:r>
        <w:rPr>
          <w:rFonts w:ascii="Arial" w:hAnsi="Arial"/>
          <w:bCs/>
          <w:sz w:val="22"/>
        </w:rPr>
        <w:t>: noted</w:t>
      </w:r>
    </w:p>
    <w:p w14:paraId="7E15BB3A" w14:textId="22BC98B5" w:rsidR="00B431F1" w:rsidRDefault="00B431F1" w:rsidP="00D348F7">
      <w:pPr>
        <w:rPr>
          <w:rFonts w:ascii="Arial" w:hAnsi="Arial"/>
          <w:bCs/>
          <w:sz w:val="22"/>
        </w:rPr>
      </w:pPr>
    </w:p>
    <w:p w14:paraId="383B1C50" w14:textId="70D682C5" w:rsidR="00B431F1" w:rsidRDefault="00B431F1" w:rsidP="00D348F7">
      <w:pPr>
        <w:rPr>
          <w:rFonts w:ascii="Arial" w:hAnsi="Arial"/>
          <w:bCs/>
          <w:sz w:val="22"/>
        </w:rPr>
      </w:pPr>
      <w:r w:rsidRPr="00B431F1">
        <w:rPr>
          <w:rFonts w:ascii="Arial" w:hAnsi="Arial"/>
          <w:b/>
          <w:sz w:val="22"/>
        </w:rPr>
        <w:t xml:space="preserve">v. </w:t>
      </w:r>
      <w:r w:rsidR="005C7539">
        <w:rPr>
          <w:rFonts w:ascii="Arial" w:hAnsi="Arial"/>
          <w:b/>
          <w:sz w:val="22"/>
        </w:rPr>
        <w:t>Call to action from Friends of the Earth – 20</w:t>
      </w:r>
      <w:r w:rsidR="009105C0">
        <w:rPr>
          <w:rFonts w:ascii="Arial" w:hAnsi="Arial"/>
          <w:b/>
          <w:sz w:val="22"/>
        </w:rPr>
        <w:t>-</w:t>
      </w:r>
      <w:r w:rsidR="005C7539">
        <w:rPr>
          <w:rFonts w:ascii="Arial" w:hAnsi="Arial"/>
          <w:b/>
          <w:sz w:val="22"/>
        </w:rPr>
        <w:t>point local guide for local councils</w:t>
      </w:r>
      <w:r>
        <w:rPr>
          <w:rFonts w:ascii="Arial" w:hAnsi="Arial"/>
          <w:bCs/>
          <w:sz w:val="22"/>
        </w:rPr>
        <w:t>:</w:t>
      </w:r>
      <w:r w:rsidR="005C7539">
        <w:rPr>
          <w:rFonts w:ascii="Arial" w:hAnsi="Arial"/>
          <w:bCs/>
          <w:sz w:val="22"/>
        </w:rPr>
        <w:t xml:space="preserve"> noted</w:t>
      </w:r>
      <w:r>
        <w:rPr>
          <w:rFonts w:ascii="Arial" w:hAnsi="Arial"/>
          <w:bCs/>
          <w:sz w:val="22"/>
        </w:rPr>
        <w:t xml:space="preserve"> </w:t>
      </w:r>
    </w:p>
    <w:p w14:paraId="7F3E9942" w14:textId="1F8A78A8" w:rsidR="00B431F1" w:rsidRDefault="00B431F1" w:rsidP="00D348F7">
      <w:pPr>
        <w:rPr>
          <w:rFonts w:ascii="Arial" w:hAnsi="Arial"/>
          <w:bCs/>
          <w:sz w:val="22"/>
        </w:rPr>
      </w:pPr>
    </w:p>
    <w:p w14:paraId="6426E7CF" w14:textId="036D3D30" w:rsidR="00B431F1" w:rsidRDefault="00B431F1" w:rsidP="00B431F1">
      <w:pPr>
        <w:rPr>
          <w:rFonts w:ascii="Arial" w:hAnsi="Arial"/>
          <w:bCs/>
          <w:sz w:val="22"/>
        </w:rPr>
      </w:pPr>
      <w:r w:rsidRPr="00B431F1">
        <w:rPr>
          <w:rFonts w:ascii="Arial" w:hAnsi="Arial"/>
          <w:b/>
          <w:sz w:val="22"/>
        </w:rPr>
        <w:t xml:space="preserve">vi. </w:t>
      </w:r>
      <w:r w:rsidR="00CB0052">
        <w:rPr>
          <w:rFonts w:ascii="Arial" w:hAnsi="Arial"/>
          <w:b/>
          <w:sz w:val="22"/>
        </w:rPr>
        <w:t>Reference book offer: ‘Tribute to the Fallen, 1914-1920…’</w:t>
      </w:r>
      <w:r>
        <w:rPr>
          <w:rFonts w:ascii="Arial" w:hAnsi="Arial"/>
          <w:bCs/>
          <w:sz w:val="22"/>
        </w:rPr>
        <w:t xml:space="preserve">: </w:t>
      </w:r>
      <w:r w:rsidR="003540AB">
        <w:rPr>
          <w:rFonts w:ascii="Arial" w:hAnsi="Arial"/>
          <w:bCs/>
          <w:sz w:val="22"/>
        </w:rPr>
        <w:t xml:space="preserve">noted </w:t>
      </w:r>
    </w:p>
    <w:p w14:paraId="353C649E" w14:textId="77777777" w:rsidR="00B431F1" w:rsidRDefault="00B431F1" w:rsidP="00B431F1">
      <w:pPr>
        <w:rPr>
          <w:rFonts w:ascii="Arial" w:hAnsi="Arial"/>
          <w:bCs/>
          <w:sz w:val="22"/>
        </w:rPr>
      </w:pPr>
    </w:p>
    <w:p w14:paraId="13C9F483" w14:textId="38FB7C45" w:rsidR="00B431F1" w:rsidRDefault="00B431F1" w:rsidP="00B431F1">
      <w:pPr>
        <w:rPr>
          <w:rFonts w:ascii="Arial" w:hAnsi="Arial"/>
          <w:bCs/>
          <w:sz w:val="22"/>
        </w:rPr>
      </w:pPr>
      <w:r w:rsidRPr="00B431F1">
        <w:rPr>
          <w:rFonts w:ascii="Arial" w:hAnsi="Arial"/>
          <w:b/>
          <w:sz w:val="22"/>
        </w:rPr>
        <w:t xml:space="preserve">vii. </w:t>
      </w:r>
      <w:r w:rsidR="00CB0052">
        <w:rPr>
          <w:rFonts w:ascii="Arial" w:hAnsi="Arial"/>
          <w:b/>
          <w:sz w:val="22"/>
        </w:rPr>
        <w:t>Notification of Robert Albert Clark Rally at Harwood</w:t>
      </w:r>
      <w:r>
        <w:rPr>
          <w:rFonts w:ascii="Arial" w:hAnsi="Arial"/>
          <w:b/>
          <w:sz w:val="22"/>
        </w:rPr>
        <w:t xml:space="preserve">: </w:t>
      </w:r>
      <w:r w:rsidR="006E624D">
        <w:rPr>
          <w:rFonts w:ascii="Arial" w:hAnsi="Arial"/>
          <w:bCs/>
          <w:sz w:val="22"/>
        </w:rPr>
        <w:t>n</w:t>
      </w:r>
      <w:r>
        <w:rPr>
          <w:rFonts w:ascii="Arial" w:hAnsi="Arial"/>
          <w:bCs/>
          <w:sz w:val="22"/>
        </w:rPr>
        <w:t>oted</w:t>
      </w:r>
    </w:p>
    <w:p w14:paraId="2A3AFC9C" w14:textId="77777777" w:rsidR="00B431F1" w:rsidRPr="00BC4210" w:rsidRDefault="00B431F1" w:rsidP="00D348F7">
      <w:pPr>
        <w:rPr>
          <w:rFonts w:ascii="Arial" w:hAnsi="Arial"/>
          <w:bCs/>
          <w:sz w:val="22"/>
        </w:rPr>
      </w:pPr>
    </w:p>
    <w:p w14:paraId="535ECC74" w14:textId="77777777" w:rsidR="00D348F7" w:rsidRPr="00D348F7" w:rsidRDefault="00D348F7" w:rsidP="00D348F7">
      <w:pPr>
        <w:pStyle w:val="ListParagraph"/>
        <w:ind w:left="1080"/>
        <w:rPr>
          <w:rFonts w:ascii="Arial" w:hAnsi="Arial"/>
          <w:sz w:val="22"/>
        </w:rPr>
      </w:pPr>
    </w:p>
    <w:p w14:paraId="50F510D1" w14:textId="77777777" w:rsidR="003540AB" w:rsidRDefault="00CE0DEC" w:rsidP="003540AB">
      <w:pPr>
        <w:rPr>
          <w:rFonts w:ascii="Arial" w:hAnsi="Arial"/>
          <w:b/>
          <w:sz w:val="22"/>
        </w:rPr>
      </w:pPr>
      <w:r>
        <w:rPr>
          <w:rFonts w:ascii="Arial" w:hAnsi="Arial"/>
          <w:b/>
          <w:sz w:val="22"/>
        </w:rPr>
        <w:t>8</w:t>
      </w:r>
      <w:r w:rsidR="00995B9C" w:rsidRPr="009D1E05">
        <w:rPr>
          <w:rFonts w:ascii="Arial" w:hAnsi="Arial"/>
          <w:b/>
          <w:sz w:val="22"/>
        </w:rPr>
        <w:t>. ANY OTHER BUSINESS AND DATE FOR NEXT MEETING</w:t>
      </w:r>
    </w:p>
    <w:p w14:paraId="7874E17B" w14:textId="77777777" w:rsidR="003540AB" w:rsidRDefault="003540AB" w:rsidP="003540AB">
      <w:pPr>
        <w:rPr>
          <w:rFonts w:ascii="Arial" w:hAnsi="Arial"/>
          <w:b/>
          <w:sz w:val="22"/>
        </w:rPr>
      </w:pPr>
    </w:p>
    <w:p w14:paraId="2FC5696E" w14:textId="1837E08C" w:rsidR="003540AB" w:rsidRDefault="003540AB" w:rsidP="003540AB">
      <w:pPr>
        <w:rPr>
          <w:rFonts w:ascii="Arial" w:hAnsi="Arial"/>
          <w:bCs/>
          <w:sz w:val="22"/>
        </w:rPr>
      </w:pPr>
      <w:proofErr w:type="spellStart"/>
      <w:r>
        <w:rPr>
          <w:rFonts w:ascii="Arial" w:hAnsi="Arial"/>
          <w:b/>
          <w:sz w:val="22"/>
        </w:rPr>
        <w:t>i</w:t>
      </w:r>
      <w:proofErr w:type="spellEnd"/>
      <w:r>
        <w:rPr>
          <w:rFonts w:ascii="Arial" w:hAnsi="Arial"/>
          <w:b/>
          <w:sz w:val="22"/>
        </w:rPr>
        <w:t>. WTPC’s response to the Climate Emergency:</w:t>
      </w:r>
      <w:r>
        <w:rPr>
          <w:rFonts w:ascii="Arial" w:hAnsi="Arial"/>
          <w:bCs/>
          <w:sz w:val="22"/>
        </w:rPr>
        <w:t xml:space="preserve"> Prompted by the urgency to which climate change needs to be addressed and following the example of </w:t>
      </w:r>
      <w:proofErr w:type="spellStart"/>
      <w:r>
        <w:rPr>
          <w:rFonts w:ascii="Arial" w:hAnsi="Arial"/>
          <w:bCs/>
          <w:sz w:val="22"/>
        </w:rPr>
        <w:t>Longhoughton</w:t>
      </w:r>
      <w:proofErr w:type="spellEnd"/>
      <w:r>
        <w:rPr>
          <w:rFonts w:ascii="Arial" w:hAnsi="Arial"/>
          <w:bCs/>
          <w:sz w:val="22"/>
        </w:rPr>
        <w:t xml:space="preserve"> Parish Council who have recently set up a Climate Change Action Group, AW has been considering action that could be taken by WTPC.</w:t>
      </w:r>
      <w:r w:rsidR="005E04F7">
        <w:rPr>
          <w:rFonts w:ascii="Arial" w:hAnsi="Arial"/>
          <w:bCs/>
          <w:sz w:val="22"/>
        </w:rPr>
        <w:t xml:space="preserve"> To this end,</w:t>
      </w:r>
      <w:r>
        <w:rPr>
          <w:rFonts w:ascii="Arial" w:hAnsi="Arial"/>
          <w:bCs/>
          <w:sz w:val="22"/>
        </w:rPr>
        <w:t xml:space="preserve"> </w:t>
      </w:r>
      <w:r w:rsidR="005E04F7">
        <w:rPr>
          <w:rFonts w:ascii="Arial" w:hAnsi="Arial"/>
          <w:bCs/>
          <w:sz w:val="22"/>
        </w:rPr>
        <w:t>h</w:t>
      </w:r>
      <w:r>
        <w:rPr>
          <w:rFonts w:ascii="Arial" w:hAnsi="Arial"/>
          <w:bCs/>
          <w:sz w:val="22"/>
        </w:rPr>
        <w:t>e has agreed area</w:t>
      </w:r>
      <w:r w:rsidR="003D1933">
        <w:rPr>
          <w:rFonts w:ascii="Arial" w:hAnsi="Arial"/>
          <w:bCs/>
          <w:sz w:val="22"/>
        </w:rPr>
        <w:t>s</w:t>
      </w:r>
      <w:r>
        <w:rPr>
          <w:rFonts w:ascii="Arial" w:hAnsi="Arial"/>
          <w:bCs/>
          <w:sz w:val="22"/>
        </w:rPr>
        <w:t xml:space="preserve"> </w:t>
      </w:r>
      <w:r w:rsidR="00D113EC">
        <w:rPr>
          <w:rFonts w:ascii="Arial" w:hAnsi="Arial"/>
          <w:bCs/>
          <w:sz w:val="22"/>
        </w:rPr>
        <w:t xml:space="preserve">along the roadside verges of the parish with NCC Highways </w:t>
      </w:r>
      <w:r>
        <w:rPr>
          <w:rFonts w:ascii="Arial" w:hAnsi="Arial"/>
          <w:bCs/>
          <w:sz w:val="22"/>
        </w:rPr>
        <w:t xml:space="preserve">for planting </w:t>
      </w:r>
      <w:r w:rsidR="005E04F7">
        <w:rPr>
          <w:rFonts w:ascii="Arial" w:hAnsi="Arial"/>
          <w:bCs/>
          <w:sz w:val="22"/>
        </w:rPr>
        <w:t xml:space="preserve">of </w:t>
      </w:r>
      <w:r>
        <w:rPr>
          <w:rFonts w:ascii="Arial" w:hAnsi="Arial"/>
          <w:bCs/>
          <w:sz w:val="22"/>
        </w:rPr>
        <w:t xml:space="preserve">1000 trees. A </w:t>
      </w:r>
      <w:r w:rsidR="005E04F7">
        <w:rPr>
          <w:rFonts w:ascii="Arial" w:hAnsi="Arial"/>
          <w:bCs/>
          <w:sz w:val="22"/>
        </w:rPr>
        <w:t xml:space="preserve">small </w:t>
      </w:r>
      <w:r>
        <w:rPr>
          <w:rFonts w:ascii="Arial" w:hAnsi="Arial"/>
          <w:bCs/>
          <w:sz w:val="22"/>
        </w:rPr>
        <w:t xml:space="preserve">group of </w:t>
      </w:r>
      <w:r w:rsidR="00D113EC">
        <w:rPr>
          <w:rFonts w:ascii="Arial" w:hAnsi="Arial"/>
          <w:bCs/>
          <w:sz w:val="22"/>
        </w:rPr>
        <w:t>parish</w:t>
      </w:r>
      <w:r>
        <w:rPr>
          <w:rFonts w:ascii="Arial" w:hAnsi="Arial"/>
          <w:bCs/>
          <w:sz w:val="22"/>
        </w:rPr>
        <w:t xml:space="preserve"> residents and residents of Rothbury are eager to help plant these trees in</w:t>
      </w:r>
      <w:r w:rsidR="003D1933">
        <w:rPr>
          <w:rFonts w:ascii="Arial" w:hAnsi="Arial"/>
          <w:bCs/>
          <w:sz w:val="22"/>
        </w:rPr>
        <w:t xml:space="preserve"> early 2020</w:t>
      </w:r>
      <w:r w:rsidR="00D113EC">
        <w:rPr>
          <w:rFonts w:ascii="Arial" w:hAnsi="Arial"/>
          <w:bCs/>
          <w:sz w:val="22"/>
        </w:rPr>
        <w:t xml:space="preserve">, and to support AW in their maintenance. </w:t>
      </w:r>
      <w:r w:rsidR="003D1933">
        <w:rPr>
          <w:rFonts w:ascii="Arial" w:hAnsi="Arial"/>
          <w:bCs/>
          <w:sz w:val="22"/>
        </w:rPr>
        <w:t xml:space="preserve"> </w:t>
      </w:r>
      <w:r>
        <w:rPr>
          <w:rFonts w:ascii="Arial" w:hAnsi="Arial"/>
          <w:bCs/>
          <w:sz w:val="22"/>
        </w:rPr>
        <w:t xml:space="preserve">   </w:t>
      </w:r>
    </w:p>
    <w:p w14:paraId="4FFF8476" w14:textId="77777777" w:rsidR="007D0914" w:rsidRDefault="007D0914" w:rsidP="00BE6B28">
      <w:pPr>
        <w:rPr>
          <w:rFonts w:ascii="Arial" w:hAnsi="Arial"/>
          <w:b/>
          <w:sz w:val="22"/>
        </w:rPr>
      </w:pPr>
    </w:p>
    <w:p w14:paraId="61C04412" w14:textId="2CEC4366" w:rsidR="001657EE" w:rsidRPr="00441459" w:rsidRDefault="003D1933" w:rsidP="00BE6B28">
      <w:pPr>
        <w:rPr>
          <w:rFonts w:ascii="Arial" w:hAnsi="Arial"/>
          <w:b/>
          <w:sz w:val="22"/>
        </w:rPr>
      </w:pPr>
      <w:r>
        <w:rPr>
          <w:rFonts w:ascii="Arial" w:hAnsi="Arial"/>
          <w:b/>
          <w:sz w:val="22"/>
        </w:rPr>
        <w:t xml:space="preserve">ii. </w:t>
      </w:r>
      <w:r w:rsidR="00441459">
        <w:rPr>
          <w:rFonts w:ascii="Arial" w:hAnsi="Arial"/>
          <w:b/>
          <w:sz w:val="22"/>
        </w:rPr>
        <w:t xml:space="preserve">Date of next meeting: </w:t>
      </w:r>
      <w:r w:rsidR="003540AB">
        <w:rPr>
          <w:rFonts w:ascii="Arial" w:hAnsi="Arial"/>
          <w:sz w:val="22"/>
        </w:rPr>
        <w:t>17</w:t>
      </w:r>
      <w:r w:rsidR="00B7246B" w:rsidRPr="00B7246B">
        <w:rPr>
          <w:rFonts w:ascii="Arial" w:hAnsi="Arial"/>
          <w:sz w:val="22"/>
          <w:vertAlign w:val="superscript"/>
        </w:rPr>
        <w:t>th</w:t>
      </w:r>
      <w:r w:rsidR="00D332CE">
        <w:rPr>
          <w:rFonts w:ascii="Arial" w:hAnsi="Arial"/>
          <w:sz w:val="22"/>
        </w:rPr>
        <w:t xml:space="preserve"> of </w:t>
      </w:r>
      <w:r w:rsidR="003540AB">
        <w:rPr>
          <w:rFonts w:ascii="Arial" w:hAnsi="Arial"/>
          <w:sz w:val="22"/>
        </w:rPr>
        <w:t>March</w:t>
      </w:r>
      <w:r w:rsidR="00D332CE">
        <w:rPr>
          <w:rFonts w:ascii="Arial" w:hAnsi="Arial"/>
          <w:sz w:val="22"/>
        </w:rPr>
        <w:t>, 20</w:t>
      </w:r>
      <w:r w:rsidR="003540AB">
        <w:rPr>
          <w:rFonts w:ascii="Arial" w:hAnsi="Arial"/>
          <w:sz w:val="22"/>
        </w:rPr>
        <w:t>20</w:t>
      </w:r>
      <w:r w:rsidR="00441459">
        <w:rPr>
          <w:rFonts w:ascii="Arial" w:hAnsi="Arial"/>
          <w:sz w:val="22"/>
        </w:rPr>
        <w:t>.</w:t>
      </w:r>
    </w:p>
    <w:p w14:paraId="32051D9C" w14:textId="77777777" w:rsidR="001657EE" w:rsidRDefault="001657EE" w:rsidP="00BE6B28">
      <w:pPr>
        <w:rPr>
          <w:rFonts w:ascii="Arial" w:hAnsi="Arial"/>
          <w:sz w:val="22"/>
        </w:rPr>
      </w:pPr>
    </w:p>
    <w:p w14:paraId="44930569" w14:textId="7122591E" w:rsidR="009A66E7" w:rsidRDefault="00D332CE" w:rsidP="00BE6B28">
      <w:pPr>
        <w:rPr>
          <w:rFonts w:ascii="Arial" w:hAnsi="Arial"/>
          <w:sz w:val="22"/>
        </w:rPr>
      </w:pPr>
      <w:r>
        <w:rPr>
          <w:rFonts w:ascii="Arial" w:hAnsi="Arial"/>
          <w:sz w:val="22"/>
        </w:rPr>
        <w:t>All</w:t>
      </w:r>
      <w:r w:rsidR="00CE0DEC">
        <w:rPr>
          <w:rFonts w:ascii="Arial" w:hAnsi="Arial"/>
          <w:sz w:val="22"/>
        </w:rPr>
        <w:t xml:space="preserve"> meetings to be held at the </w:t>
      </w:r>
      <w:r w:rsidR="009A66E7">
        <w:rPr>
          <w:rFonts w:ascii="Arial" w:hAnsi="Arial"/>
          <w:sz w:val="22"/>
        </w:rPr>
        <w:t>Parish Hall, Rothbury.</w:t>
      </w:r>
    </w:p>
    <w:p w14:paraId="4BCA5050" w14:textId="77777777" w:rsidR="008E6465" w:rsidRPr="009D1E05" w:rsidRDefault="008E6465" w:rsidP="00BE6B28">
      <w:pPr>
        <w:rPr>
          <w:rFonts w:ascii="Arial" w:hAnsi="Arial"/>
          <w:b/>
          <w:sz w:val="22"/>
        </w:rPr>
      </w:pPr>
    </w:p>
    <w:p w14:paraId="7A668560" w14:textId="4CCACD25" w:rsidR="00BE6B28" w:rsidRPr="009D1E05" w:rsidRDefault="00995B9C" w:rsidP="00BE6B28">
      <w:pPr>
        <w:rPr>
          <w:rFonts w:ascii="Arial" w:hAnsi="Arial"/>
          <w:b/>
          <w:sz w:val="22"/>
        </w:rPr>
      </w:pPr>
      <w:r w:rsidRPr="00B4348D">
        <w:rPr>
          <w:rFonts w:ascii="Arial" w:hAnsi="Arial"/>
          <w:sz w:val="22"/>
        </w:rPr>
        <w:t xml:space="preserve">There being no further business, the meeting closed at </w:t>
      </w:r>
      <w:r w:rsidR="003D1933">
        <w:rPr>
          <w:rFonts w:ascii="Arial" w:hAnsi="Arial"/>
          <w:sz w:val="22"/>
        </w:rPr>
        <w:t>7</w:t>
      </w:r>
      <w:r w:rsidR="00B7246B">
        <w:rPr>
          <w:rFonts w:ascii="Arial" w:hAnsi="Arial"/>
          <w:sz w:val="22"/>
        </w:rPr>
        <w:t>.20</w:t>
      </w:r>
      <w:r w:rsidRPr="00B4348D">
        <w:rPr>
          <w:rFonts w:ascii="Arial" w:hAnsi="Arial"/>
          <w:sz w:val="22"/>
        </w:rPr>
        <w:t>pm.</w:t>
      </w:r>
    </w:p>
    <w:sectPr w:rsidR="00BE6B28" w:rsidRPr="009D1E05" w:rsidSect="00BE6B28">
      <w:footerReference w:type="default" r:id="rId10"/>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B2CAD" w14:textId="77777777" w:rsidR="001017AE" w:rsidRDefault="001017AE">
      <w:r>
        <w:separator/>
      </w:r>
    </w:p>
  </w:endnote>
  <w:endnote w:type="continuationSeparator" w:id="0">
    <w:p w14:paraId="63A161FB" w14:textId="77777777" w:rsidR="001017AE" w:rsidRDefault="00101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DokChampa"/>
    <w:charset w:val="00"/>
    <w:family w:val="auto"/>
    <w:pitch w:val="variable"/>
    <w:sig w:usb0="03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A6CE1" w14:textId="77777777" w:rsidR="00BE6B28" w:rsidRDefault="00995B9C">
    <w:pPr>
      <w:pStyle w:val="Footer"/>
    </w:pPr>
    <w:r>
      <w:t xml:space="preserve">Signed – Hilary Dunn (Chair) </w:t>
    </w:r>
    <w:r>
      <w:tab/>
    </w:r>
    <w:r>
      <w:tab/>
      <w:t>Dated………………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0AAC2" w14:textId="77777777" w:rsidR="001017AE" w:rsidRDefault="001017AE">
      <w:r>
        <w:separator/>
      </w:r>
    </w:p>
  </w:footnote>
  <w:footnote w:type="continuationSeparator" w:id="0">
    <w:p w14:paraId="5EA49194" w14:textId="77777777" w:rsidR="001017AE" w:rsidRDefault="00101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017"/>
    <w:multiLevelType w:val="hybridMultilevel"/>
    <w:tmpl w:val="352A14BC"/>
    <w:lvl w:ilvl="0" w:tplc="F5F21000">
      <w:start w:val="1"/>
      <w:numFmt w:val="decimal"/>
      <w:lvlText w:val="%1."/>
      <w:lvlJc w:val="left"/>
      <w:pPr>
        <w:ind w:left="720" w:hanging="360"/>
      </w:pPr>
      <w:rPr>
        <w:rFonts w:ascii="Arial" w:hAnsi="Arial"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06540"/>
    <w:multiLevelType w:val="hybridMultilevel"/>
    <w:tmpl w:val="8DD6B2E6"/>
    <w:lvl w:ilvl="0" w:tplc="3F12FD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620591"/>
    <w:multiLevelType w:val="hybridMultilevel"/>
    <w:tmpl w:val="4DBA4FC4"/>
    <w:lvl w:ilvl="0" w:tplc="0F7A12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621296"/>
    <w:multiLevelType w:val="hybridMultilevel"/>
    <w:tmpl w:val="BB8C5B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455E3A"/>
    <w:multiLevelType w:val="hybridMultilevel"/>
    <w:tmpl w:val="BA721DFA"/>
    <w:lvl w:ilvl="0" w:tplc="27C4CD70">
      <w:start w:val="1"/>
      <w:numFmt w:val="lowerRoman"/>
      <w:lvlText w:val="%1."/>
      <w:lvlJc w:val="left"/>
      <w:pPr>
        <w:ind w:left="780" w:hanging="720"/>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0B420C5B"/>
    <w:multiLevelType w:val="hybridMultilevel"/>
    <w:tmpl w:val="11C04FC2"/>
    <w:lvl w:ilvl="0" w:tplc="FA2AA3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437284"/>
    <w:multiLevelType w:val="hybridMultilevel"/>
    <w:tmpl w:val="FCFABA28"/>
    <w:lvl w:ilvl="0" w:tplc="A13886E8">
      <w:start w:val="1"/>
      <w:numFmt w:val="low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863357"/>
    <w:multiLevelType w:val="hybridMultilevel"/>
    <w:tmpl w:val="8B084FF8"/>
    <w:lvl w:ilvl="0" w:tplc="113EF3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CD7FCF"/>
    <w:multiLevelType w:val="hybridMultilevel"/>
    <w:tmpl w:val="F25E8300"/>
    <w:lvl w:ilvl="0" w:tplc="9D3689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2E0E9A"/>
    <w:multiLevelType w:val="hybridMultilevel"/>
    <w:tmpl w:val="87B016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710759"/>
    <w:multiLevelType w:val="hybridMultilevel"/>
    <w:tmpl w:val="D8BAD164"/>
    <w:lvl w:ilvl="0" w:tplc="4BD6B28A">
      <w:start w:val="1"/>
      <w:numFmt w:val="decimal"/>
      <w:lvlText w:val="%1."/>
      <w:lvlJc w:val="left"/>
      <w:pPr>
        <w:ind w:left="720" w:hanging="360"/>
      </w:pPr>
      <w:rPr>
        <w:rFonts w:ascii="Arial" w:hAnsi="Arial"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6E2CE4"/>
    <w:multiLevelType w:val="hybridMultilevel"/>
    <w:tmpl w:val="FED265DE"/>
    <w:lvl w:ilvl="0" w:tplc="38A68A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166C53"/>
    <w:multiLevelType w:val="hybridMultilevel"/>
    <w:tmpl w:val="31F0175E"/>
    <w:lvl w:ilvl="0" w:tplc="87C2B794">
      <w:start w:val="1"/>
      <w:numFmt w:val="decimal"/>
      <w:lvlText w:val="%1."/>
      <w:lvlJc w:val="left"/>
      <w:pPr>
        <w:ind w:left="720" w:hanging="360"/>
      </w:pPr>
      <w:rPr>
        <w:rFonts w:ascii="Times New Roman" w:hAnsi="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1B5947"/>
    <w:multiLevelType w:val="hybridMultilevel"/>
    <w:tmpl w:val="AE824276"/>
    <w:lvl w:ilvl="0" w:tplc="16B0B404">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9E19A0"/>
    <w:multiLevelType w:val="hybridMultilevel"/>
    <w:tmpl w:val="AAB09CF4"/>
    <w:lvl w:ilvl="0" w:tplc="E3F26D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F4625B"/>
    <w:multiLevelType w:val="hybridMultilevel"/>
    <w:tmpl w:val="2932BEF4"/>
    <w:lvl w:ilvl="0" w:tplc="19EA75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F622B0"/>
    <w:multiLevelType w:val="hybridMultilevel"/>
    <w:tmpl w:val="E40C65E0"/>
    <w:lvl w:ilvl="0" w:tplc="EDB85C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E54D5E"/>
    <w:multiLevelType w:val="hybridMultilevel"/>
    <w:tmpl w:val="BEF43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D53F30"/>
    <w:multiLevelType w:val="hybridMultilevel"/>
    <w:tmpl w:val="BB8801F8"/>
    <w:lvl w:ilvl="0" w:tplc="8E642F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20627C"/>
    <w:multiLevelType w:val="hybridMultilevel"/>
    <w:tmpl w:val="72189FB8"/>
    <w:lvl w:ilvl="0" w:tplc="C728F5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F537E1"/>
    <w:multiLevelType w:val="hybridMultilevel"/>
    <w:tmpl w:val="A1C0B7A8"/>
    <w:lvl w:ilvl="0" w:tplc="E0CA35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2757DA6"/>
    <w:multiLevelType w:val="hybridMultilevel"/>
    <w:tmpl w:val="2664474A"/>
    <w:lvl w:ilvl="0" w:tplc="A3D4A122">
      <w:start w:val="4"/>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4C6309"/>
    <w:multiLevelType w:val="hybridMultilevel"/>
    <w:tmpl w:val="5022B08C"/>
    <w:lvl w:ilvl="0" w:tplc="68B6A3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1B70F9"/>
    <w:multiLevelType w:val="hybridMultilevel"/>
    <w:tmpl w:val="92ECDA0A"/>
    <w:lvl w:ilvl="0" w:tplc="E86AD2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81A733C"/>
    <w:multiLevelType w:val="hybridMultilevel"/>
    <w:tmpl w:val="BC9889BC"/>
    <w:lvl w:ilvl="0" w:tplc="A126B5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E64EA1"/>
    <w:multiLevelType w:val="hybridMultilevel"/>
    <w:tmpl w:val="B6B60632"/>
    <w:lvl w:ilvl="0" w:tplc="87C2B794">
      <w:start w:val="1"/>
      <w:numFmt w:val="decimal"/>
      <w:lvlText w:val="%1."/>
      <w:lvlJc w:val="left"/>
      <w:pPr>
        <w:ind w:left="720" w:hanging="360"/>
      </w:pPr>
      <w:rPr>
        <w:rFonts w:ascii="Times New Roman" w:hAnsi="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6100C2"/>
    <w:multiLevelType w:val="hybridMultilevel"/>
    <w:tmpl w:val="F27E5D9E"/>
    <w:lvl w:ilvl="0" w:tplc="E98074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8301F93"/>
    <w:multiLevelType w:val="hybridMultilevel"/>
    <w:tmpl w:val="D076BDA2"/>
    <w:lvl w:ilvl="0" w:tplc="9DFAF692">
      <w:start w:val="2"/>
      <w:numFmt w:val="lowerRoman"/>
      <w:lvlText w:val="%1."/>
      <w:lvlJc w:val="left"/>
      <w:pPr>
        <w:ind w:left="1080" w:hanging="720"/>
      </w:pPr>
      <w:rPr>
        <w:rFonts w:ascii="Times New Roman" w:hAnsi="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CF79E9"/>
    <w:multiLevelType w:val="hybridMultilevel"/>
    <w:tmpl w:val="6A281A8C"/>
    <w:lvl w:ilvl="0" w:tplc="04A68D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0E47C4C"/>
    <w:multiLevelType w:val="hybridMultilevel"/>
    <w:tmpl w:val="9FE0F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764F5C"/>
    <w:multiLevelType w:val="hybridMultilevel"/>
    <w:tmpl w:val="10CA7562"/>
    <w:lvl w:ilvl="0" w:tplc="0C9887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234085"/>
    <w:multiLevelType w:val="hybridMultilevel"/>
    <w:tmpl w:val="5BD8F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6D3310D"/>
    <w:multiLevelType w:val="hybridMultilevel"/>
    <w:tmpl w:val="234A13BE"/>
    <w:lvl w:ilvl="0" w:tplc="A83C8872">
      <w:start w:val="1"/>
      <w:numFmt w:val="lowerRoman"/>
      <w:lvlText w:val="%1."/>
      <w:lvlJc w:val="left"/>
      <w:pPr>
        <w:ind w:left="1080" w:hanging="72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88506B"/>
    <w:multiLevelType w:val="hybridMultilevel"/>
    <w:tmpl w:val="6BB212D0"/>
    <w:lvl w:ilvl="0" w:tplc="335A70A8">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14490B"/>
    <w:multiLevelType w:val="hybridMultilevel"/>
    <w:tmpl w:val="3BC439AC"/>
    <w:lvl w:ilvl="0" w:tplc="9288D2F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F5A3B74"/>
    <w:multiLevelType w:val="hybridMultilevel"/>
    <w:tmpl w:val="F4841F0C"/>
    <w:lvl w:ilvl="0" w:tplc="8E4C657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18170A"/>
    <w:multiLevelType w:val="hybridMultilevel"/>
    <w:tmpl w:val="92A410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2D6B89"/>
    <w:multiLevelType w:val="hybridMultilevel"/>
    <w:tmpl w:val="C96A713E"/>
    <w:lvl w:ilvl="0" w:tplc="DA4ADF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D110BF"/>
    <w:multiLevelType w:val="hybridMultilevel"/>
    <w:tmpl w:val="BA70D380"/>
    <w:lvl w:ilvl="0" w:tplc="87C2B794">
      <w:start w:val="1"/>
      <w:numFmt w:val="decimal"/>
      <w:lvlText w:val="%1."/>
      <w:lvlJc w:val="left"/>
      <w:pPr>
        <w:ind w:left="720" w:hanging="360"/>
      </w:pPr>
      <w:rPr>
        <w:rFonts w:ascii="Times New Roman" w:hAnsi="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054CC1"/>
    <w:multiLevelType w:val="hybridMultilevel"/>
    <w:tmpl w:val="C4740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927C55"/>
    <w:multiLevelType w:val="hybridMultilevel"/>
    <w:tmpl w:val="A7F02656"/>
    <w:lvl w:ilvl="0" w:tplc="516E71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E529CA"/>
    <w:multiLevelType w:val="hybridMultilevel"/>
    <w:tmpl w:val="F7AC1ABA"/>
    <w:lvl w:ilvl="0" w:tplc="60AC27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F8C2EF3"/>
    <w:multiLevelType w:val="hybridMultilevel"/>
    <w:tmpl w:val="A634BD42"/>
    <w:lvl w:ilvl="0" w:tplc="610A372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9D28CC"/>
    <w:multiLevelType w:val="hybridMultilevel"/>
    <w:tmpl w:val="0E9E35B6"/>
    <w:lvl w:ilvl="0" w:tplc="46F80C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8F51F6C"/>
    <w:multiLevelType w:val="hybridMultilevel"/>
    <w:tmpl w:val="025E2F06"/>
    <w:lvl w:ilvl="0" w:tplc="338040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A7D504C"/>
    <w:multiLevelType w:val="hybridMultilevel"/>
    <w:tmpl w:val="72FA6548"/>
    <w:lvl w:ilvl="0" w:tplc="C45C97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CD54FA9"/>
    <w:multiLevelType w:val="hybridMultilevel"/>
    <w:tmpl w:val="E662FB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DCD756F"/>
    <w:multiLevelType w:val="hybridMultilevel"/>
    <w:tmpl w:val="BE822102"/>
    <w:lvl w:ilvl="0" w:tplc="4E520DD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E9C0335"/>
    <w:multiLevelType w:val="hybridMultilevel"/>
    <w:tmpl w:val="72189FB8"/>
    <w:lvl w:ilvl="0" w:tplc="C728F5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46"/>
  </w:num>
  <w:num w:numId="3">
    <w:abstractNumId w:val="0"/>
  </w:num>
  <w:num w:numId="4">
    <w:abstractNumId w:val="12"/>
  </w:num>
  <w:num w:numId="5">
    <w:abstractNumId w:val="5"/>
  </w:num>
  <w:num w:numId="6">
    <w:abstractNumId w:val="38"/>
  </w:num>
  <w:num w:numId="7">
    <w:abstractNumId w:val="25"/>
  </w:num>
  <w:num w:numId="8">
    <w:abstractNumId w:val="40"/>
  </w:num>
  <w:num w:numId="9">
    <w:abstractNumId w:val="37"/>
  </w:num>
  <w:num w:numId="10">
    <w:abstractNumId w:val="22"/>
  </w:num>
  <w:num w:numId="11">
    <w:abstractNumId w:val="1"/>
  </w:num>
  <w:num w:numId="12">
    <w:abstractNumId w:val="21"/>
  </w:num>
  <w:num w:numId="13">
    <w:abstractNumId w:val="32"/>
  </w:num>
  <w:num w:numId="14">
    <w:abstractNumId w:val="14"/>
  </w:num>
  <w:num w:numId="15">
    <w:abstractNumId w:val="28"/>
  </w:num>
  <w:num w:numId="16">
    <w:abstractNumId w:val="30"/>
  </w:num>
  <w:num w:numId="17">
    <w:abstractNumId w:val="43"/>
  </w:num>
  <w:num w:numId="18">
    <w:abstractNumId w:val="33"/>
  </w:num>
  <w:num w:numId="19">
    <w:abstractNumId w:val="19"/>
  </w:num>
  <w:num w:numId="20">
    <w:abstractNumId w:val="27"/>
  </w:num>
  <w:num w:numId="21">
    <w:abstractNumId w:val="6"/>
  </w:num>
  <w:num w:numId="22">
    <w:abstractNumId w:val="8"/>
  </w:num>
  <w:num w:numId="23">
    <w:abstractNumId w:val="23"/>
  </w:num>
  <w:num w:numId="24">
    <w:abstractNumId w:val="35"/>
  </w:num>
  <w:num w:numId="25">
    <w:abstractNumId w:val="18"/>
  </w:num>
  <w:num w:numId="26">
    <w:abstractNumId w:val="26"/>
  </w:num>
  <w:num w:numId="27">
    <w:abstractNumId w:val="39"/>
  </w:num>
  <w:num w:numId="28">
    <w:abstractNumId w:val="36"/>
  </w:num>
  <w:num w:numId="29">
    <w:abstractNumId w:val="9"/>
  </w:num>
  <w:num w:numId="30">
    <w:abstractNumId w:val="31"/>
  </w:num>
  <w:num w:numId="31">
    <w:abstractNumId w:val="7"/>
  </w:num>
  <w:num w:numId="32">
    <w:abstractNumId w:val="2"/>
  </w:num>
  <w:num w:numId="33">
    <w:abstractNumId w:val="47"/>
  </w:num>
  <w:num w:numId="34">
    <w:abstractNumId w:val="16"/>
  </w:num>
  <w:num w:numId="35">
    <w:abstractNumId w:val="15"/>
  </w:num>
  <w:num w:numId="36">
    <w:abstractNumId w:val="20"/>
  </w:num>
  <w:num w:numId="37">
    <w:abstractNumId w:val="48"/>
  </w:num>
  <w:num w:numId="38">
    <w:abstractNumId w:val="29"/>
  </w:num>
  <w:num w:numId="39">
    <w:abstractNumId w:val="3"/>
  </w:num>
  <w:num w:numId="40">
    <w:abstractNumId w:val="13"/>
  </w:num>
  <w:num w:numId="41">
    <w:abstractNumId w:val="45"/>
  </w:num>
  <w:num w:numId="42">
    <w:abstractNumId w:val="44"/>
  </w:num>
  <w:num w:numId="43">
    <w:abstractNumId w:val="42"/>
  </w:num>
  <w:num w:numId="44">
    <w:abstractNumId w:val="4"/>
  </w:num>
  <w:num w:numId="45">
    <w:abstractNumId w:val="41"/>
  </w:num>
  <w:num w:numId="46">
    <w:abstractNumId w:val="24"/>
  </w:num>
  <w:num w:numId="47">
    <w:abstractNumId w:val="17"/>
  </w:num>
  <w:num w:numId="48">
    <w:abstractNumId w:val="34"/>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658"/>
    <w:rsid w:val="000133CC"/>
    <w:rsid w:val="00020FFC"/>
    <w:rsid w:val="00024C8D"/>
    <w:rsid w:val="00031AC2"/>
    <w:rsid w:val="00033DD7"/>
    <w:rsid w:val="00037E23"/>
    <w:rsid w:val="0004598A"/>
    <w:rsid w:val="000479C5"/>
    <w:rsid w:val="000566CB"/>
    <w:rsid w:val="0007230C"/>
    <w:rsid w:val="000C1D6F"/>
    <w:rsid w:val="000C52E3"/>
    <w:rsid w:val="000F2109"/>
    <w:rsid w:val="001017AE"/>
    <w:rsid w:val="00151498"/>
    <w:rsid w:val="0016229B"/>
    <w:rsid w:val="00164F6D"/>
    <w:rsid w:val="001657EE"/>
    <w:rsid w:val="001668B7"/>
    <w:rsid w:val="0017668D"/>
    <w:rsid w:val="00181545"/>
    <w:rsid w:val="001A7E94"/>
    <w:rsid w:val="001C474C"/>
    <w:rsid w:val="001E5261"/>
    <w:rsid w:val="002026EE"/>
    <w:rsid w:val="002413BD"/>
    <w:rsid w:val="00243734"/>
    <w:rsid w:val="00246DCD"/>
    <w:rsid w:val="00276974"/>
    <w:rsid w:val="002874F4"/>
    <w:rsid w:val="002E7E49"/>
    <w:rsid w:val="00307A98"/>
    <w:rsid w:val="003540AB"/>
    <w:rsid w:val="00357B16"/>
    <w:rsid w:val="00362E01"/>
    <w:rsid w:val="003B0ED5"/>
    <w:rsid w:val="003B66EB"/>
    <w:rsid w:val="003C6896"/>
    <w:rsid w:val="003D1933"/>
    <w:rsid w:val="003D5C31"/>
    <w:rsid w:val="003F03E4"/>
    <w:rsid w:val="003F0A0D"/>
    <w:rsid w:val="0040513F"/>
    <w:rsid w:val="004070A8"/>
    <w:rsid w:val="004116FE"/>
    <w:rsid w:val="00435703"/>
    <w:rsid w:val="00441459"/>
    <w:rsid w:val="00447FC4"/>
    <w:rsid w:val="00455D2A"/>
    <w:rsid w:val="00460439"/>
    <w:rsid w:val="00463C84"/>
    <w:rsid w:val="00483320"/>
    <w:rsid w:val="0049433F"/>
    <w:rsid w:val="004E3C80"/>
    <w:rsid w:val="004F6601"/>
    <w:rsid w:val="00503F46"/>
    <w:rsid w:val="00515274"/>
    <w:rsid w:val="00527D11"/>
    <w:rsid w:val="00554183"/>
    <w:rsid w:val="005647D2"/>
    <w:rsid w:val="00572F66"/>
    <w:rsid w:val="0058345E"/>
    <w:rsid w:val="005847AC"/>
    <w:rsid w:val="005848B1"/>
    <w:rsid w:val="005939F3"/>
    <w:rsid w:val="005C7539"/>
    <w:rsid w:val="005D21F8"/>
    <w:rsid w:val="005E04F7"/>
    <w:rsid w:val="005E29D9"/>
    <w:rsid w:val="00622479"/>
    <w:rsid w:val="006467C7"/>
    <w:rsid w:val="006600F8"/>
    <w:rsid w:val="006672A0"/>
    <w:rsid w:val="006953C7"/>
    <w:rsid w:val="006A12DB"/>
    <w:rsid w:val="006A2648"/>
    <w:rsid w:val="006B387B"/>
    <w:rsid w:val="006C067F"/>
    <w:rsid w:val="006D59E3"/>
    <w:rsid w:val="006E0510"/>
    <w:rsid w:val="006E624D"/>
    <w:rsid w:val="00700B4D"/>
    <w:rsid w:val="007215D6"/>
    <w:rsid w:val="00754B43"/>
    <w:rsid w:val="007626C4"/>
    <w:rsid w:val="007A2D07"/>
    <w:rsid w:val="007B41B8"/>
    <w:rsid w:val="007C71C6"/>
    <w:rsid w:val="007D0914"/>
    <w:rsid w:val="007D2CFC"/>
    <w:rsid w:val="00800A8F"/>
    <w:rsid w:val="008019A7"/>
    <w:rsid w:val="00857C70"/>
    <w:rsid w:val="00867959"/>
    <w:rsid w:val="0088145E"/>
    <w:rsid w:val="00882AF3"/>
    <w:rsid w:val="0088349B"/>
    <w:rsid w:val="008972CD"/>
    <w:rsid w:val="008C0584"/>
    <w:rsid w:val="008E6465"/>
    <w:rsid w:val="009105C0"/>
    <w:rsid w:val="009168B7"/>
    <w:rsid w:val="00926A84"/>
    <w:rsid w:val="009364A6"/>
    <w:rsid w:val="00936B6F"/>
    <w:rsid w:val="00956C5A"/>
    <w:rsid w:val="00960B13"/>
    <w:rsid w:val="009748BF"/>
    <w:rsid w:val="009857CD"/>
    <w:rsid w:val="00993B24"/>
    <w:rsid w:val="00995B9C"/>
    <w:rsid w:val="00996685"/>
    <w:rsid w:val="009A2E86"/>
    <w:rsid w:val="009A66E7"/>
    <w:rsid w:val="009B23BC"/>
    <w:rsid w:val="009C0CE0"/>
    <w:rsid w:val="009D65B8"/>
    <w:rsid w:val="009D73A8"/>
    <w:rsid w:val="00A0288A"/>
    <w:rsid w:val="00A03D91"/>
    <w:rsid w:val="00A153B9"/>
    <w:rsid w:val="00A1747F"/>
    <w:rsid w:val="00A544B3"/>
    <w:rsid w:val="00A56C4A"/>
    <w:rsid w:val="00A76B12"/>
    <w:rsid w:val="00AB13D3"/>
    <w:rsid w:val="00AB7BC7"/>
    <w:rsid w:val="00AC29E3"/>
    <w:rsid w:val="00AC754C"/>
    <w:rsid w:val="00AD0384"/>
    <w:rsid w:val="00AD7F00"/>
    <w:rsid w:val="00B140C0"/>
    <w:rsid w:val="00B431F1"/>
    <w:rsid w:val="00B53F1C"/>
    <w:rsid w:val="00B555F1"/>
    <w:rsid w:val="00B7246B"/>
    <w:rsid w:val="00B7370C"/>
    <w:rsid w:val="00B76E79"/>
    <w:rsid w:val="00B9135E"/>
    <w:rsid w:val="00BB15A4"/>
    <w:rsid w:val="00BC2658"/>
    <w:rsid w:val="00BC4210"/>
    <w:rsid w:val="00BD2C63"/>
    <w:rsid w:val="00BE5F15"/>
    <w:rsid w:val="00C15216"/>
    <w:rsid w:val="00C45DB8"/>
    <w:rsid w:val="00C65D7B"/>
    <w:rsid w:val="00C855CD"/>
    <w:rsid w:val="00C869BC"/>
    <w:rsid w:val="00CB0052"/>
    <w:rsid w:val="00CB67DC"/>
    <w:rsid w:val="00CE0DEC"/>
    <w:rsid w:val="00CE4FB8"/>
    <w:rsid w:val="00CF3540"/>
    <w:rsid w:val="00CF38C7"/>
    <w:rsid w:val="00CF5B80"/>
    <w:rsid w:val="00D113EC"/>
    <w:rsid w:val="00D11546"/>
    <w:rsid w:val="00D332CE"/>
    <w:rsid w:val="00D348F7"/>
    <w:rsid w:val="00D35F75"/>
    <w:rsid w:val="00D37834"/>
    <w:rsid w:val="00D47A1B"/>
    <w:rsid w:val="00D511AF"/>
    <w:rsid w:val="00D66A8F"/>
    <w:rsid w:val="00D66CC1"/>
    <w:rsid w:val="00D70941"/>
    <w:rsid w:val="00D74D5D"/>
    <w:rsid w:val="00DA21B9"/>
    <w:rsid w:val="00DA3F9D"/>
    <w:rsid w:val="00DB03F9"/>
    <w:rsid w:val="00DD10DC"/>
    <w:rsid w:val="00DD34DB"/>
    <w:rsid w:val="00DD67CB"/>
    <w:rsid w:val="00DE45EA"/>
    <w:rsid w:val="00E328F1"/>
    <w:rsid w:val="00E70811"/>
    <w:rsid w:val="00E81AC5"/>
    <w:rsid w:val="00E950D3"/>
    <w:rsid w:val="00EB538C"/>
    <w:rsid w:val="00EC51AB"/>
    <w:rsid w:val="00EC79B7"/>
    <w:rsid w:val="00ED4807"/>
    <w:rsid w:val="00EE1438"/>
    <w:rsid w:val="00F05603"/>
    <w:rsid w:val="00F2596B"/>
    <w:rsid w:val="00F27F8E"/>
    <w:rsid w:val="00F32A6E"/>
    <w:rsid w:val="00F35396"/>
    <w:rsid w:val="00F5493C"/>
    <w:rsid w:val="00FB17F5"/>
    <w:rsid w:val="00FC3474"/>
    <w:rsid w:val="00FD6E65"/>
    <w:rsid w:val="00FE3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B7373AD"/>
  <w15:chartTrackingRefBased/>
  <w15:docId w15:val="{EBADE133-A905-4581-BF89-F30E39FFD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4348D"/>
    <w:rPr>
      <w:color w:val="0000FF"/>
      <w:u w:val="single"/>
    </w:rPr>
  </w:style>
  <w:style w:type="paragraph" w:styleId="FootnoteText">
    <w:name w:val="footnote text"/>
    <w:basedOn w:val="Normal"/>
    <w:semiHidden/>
    <w:rsid w:val="009D1E05"/>
  </w:style>
  <w:style w:type="character" w:styleId="FootnoteReference">
    <w:name w:val="footnote reference"/>
    <w:basedOn w:val="DefaultParagraphFont"/>
    <w:semiHidden/>
    <w:rsid w:val="009D1E05"/>
    <w:rPr>
      <w:vertAlign w:val="superscript"/>
    </w:rPr>
  </w:style>
  <w:style w:type="paragraph" w:styleId="BalloonText">
    <w:name w:val="Balloon Text"/>
    <w:basedOn w:val="Normal"/>
    <w:semiHidden/>
    <w:rsid w:val="0002266F"/>
    <w:rPr>
      <w:rFonts w:ascii="Lucida Grande" w:hAnsi="Lucida Grande"/>
      <w:sz w:val="18"/>
      <w:szCs w:val="18"/>
    </w:rPr>
  </w:style>
  <w:style w:type="paragraph" w:styleId="Header">
    <w:name w:val="header"/>
    <w:basedOn w:val="Normal"/>
    <w:rsid w:val="0002266F"/>
    <w:pPr>
      <w:tabs>
        <w:tab w:val="center" w:pos="4320"/>
        <w:tab w:val="right" w:pos="8640"/>
      </w:tabs>
    </w:pPr>
  </w:style>
  <w:style w:type="paragraph" w:styleId="Footer">
    <w:name w:val="footer"/>
    <w:basedOn w:val="Normal"/>
    <w:semiHidden/>
    <w:rsid w:val="0002266F"/>
    <w:pPr>
      <w:tabs>
        <w:tab w:val="center" w:pos="4320"/>
        <w:tab w:val="right" w:pos="8640"/>
      </w:tabs>
    </w:pPr>
  </w:style>
  <w:style w:type="paragraph" w:styleId="ListParagraph">
    <w:name w:val="List Paragraph"/>
    <w:basedOn w:val="Normal"/>
    <w:uiPriority w:val="34"/>
    <w:qFormat/>
    <w:rsid w:val="009857CD"/>
    <w:pPr>
      <w:ind w:left="720"/>
      <w:contextualSpacing/>
    </w:pPr>
  </w:style>
  <w:style w:type="character" w:styleId="UnresolvedMention">
    <w:name w:val="Unresolved Mention"/>
    <w:basedOn w:val="DefaultParagraphFont"/>
    <w:uiPriority w:val="99"/>
    <w:semiHidden/>
    <w:unhideWhenUsed/>
    <w:rsid w:val="00033D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639191">
      <w:bodyDiv w:val="1"/>
      <w:marLeft w:val="0"/>
      <w:marRight w:val="0"/>
      <w:marTop w:val="0"/>
      <w:marBottom w:val="0"/>
      <w:divBdr>
        <w:top w:val="none" w:sz="0" w:space="0" w:color="auto"/>
        <w:left w:val="none" w:sz="0" w:space="0" w:color="auto"/>
        <w:bottom w:val="none" w:sz="0" w:space="0" w:color="auto"/>
        <w:right w:val="none" w:sz="0" w:space="0" w:color="auto"/>
      </w:divBdr>
    </w:div>
    <w:div w:id="176052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thumberlandparishes.uk/whittonandtosson/documents/oth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orthumberlandparishes.uk/whittonandtosson/documents/oth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00FAC-9193-424E-9DC6-C724BEEDA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1068</TotalTime>
  <Pages>1</Pages>
  <Words>1485</Words>
  <Characters>8467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THE PARISH COUNCIL OF WHITTON AND TOSSON</vt:lpstr>
    </vt:vector>
  </TitlesOfParts>
  <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PARISH COUNCIL OF WHITTON AND TOSSON</dc:title>
  <dc:subject/>
  <dc:creator>Sarah Winlow</dc:creator>
  <cp:keywords/>
  <cp:lastModifiedBy>swinlow</cp:lastModifiedBy>
  <cp:revision>82</cp:revision>
  <cp:lastPrinted>2020-01-12T21:35:00Z</cp:lastPrinted>
  <dcterms:created xsi:type="dcterms:W3CDTF">2018-06-15T08:32:00Z</dcterms:created>
  <dcterms:modified xsi:type="dcterms:W3CDTF">2020-01-23T22:17:00Z</dcterms:modified>
</cp:coreProperties>
</file>