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0A4BE6A7" w:rsidR="00060DDE" w:rsidRDefault="0034037E" w:rsidP="00CB5DF7">
      <w:pPr>
        <w:jc w:val="center"/>
        <w:rPr>
          <w:b/>
          <w:sz w:val="28"/>
          <w:szCs w:val="28"/>
          <w:u w:val="single"/>
        </w:rPr>
      </w:pPr>
      <w:r>
        <w:rPr>
          <w:b/>
          <w:sz w:val="28"/>
          <w:szCs w:val="28"/>
          <w:u w:val="single"/>
        </w:rPr>
        <w:t xml:space="preserve">Minutes of the Meeting held on Monday </w:t>
      </w:r>
      <w:r w:rsidR="00CB5DF7">
        <w:rPr>
          <w:b/>
          <w:sz w:val="28"/>
          <w:szCs w:val="28"/>
          <w:u w:val="single"/>
        </w:rPr>
        <w:t>17</w:t>
      </w:r>
      <w:r w:rsidR="00CB5DF7" w:rsidRPr="00CB5DF7">
        <w:rPr>
          <w:b/>
          <w:sz w:val="28"/>
          <w:szCs w:val="28"/>
          <w:u w:val="single"/>
          <w:vertAlign w:val="superscript"/>
        </w:rPr>
        <w:t>th</w:t>
      </w:r>
      <w:r w:rsidR="00CB5DF7">
        <w:rPr>
          <w:b/>
          <w:sz w:val="28"/>
          <w:szCs w:val="28"/>
          <w:u w:val="single"/>
        </w:rPr>
        <w:t xml:space="preserve"> May</w:t>
      </w:r>
      <w:r w:rsidR="00213D73">
        <w:rPr>
          <w:b/>
          <w:sz w:val="28"/>
          <w:szCs w:val="28"/>
          <w:u w:val="single"/>
        </w:rPr>
        <w:t xml:space="preserve"> 2021</w:t>
      </w:r>
    </w:p>
    <w:p w14:paraId="1D420D90" w14:textId="0EEFF3B0" w:rsidR="00CB5DF7" w:rsidRDefault="00CB5DF7" w:rsidP="00CB5DF7">
      <w:pPr>
        <w:jc w:val="center"/>
        <w:rPr>
          <w:b/>
          <w:sz w:val="28"/>
          <w:szCs w:val="28"/>
          <w:u w:val="single"/>
        </w:rPr>
      </w:pPr>
      <w:r>
        <w:rPr>
          <w:b/>
          <w:sz w:val="28"/>
          <w:szCs w:val="28"/>
          <w:u w:val="single"/>
        </w:rPr>
        <w:t>At The Star Inn</w:t>
      </w:r>
    </w:p>
    <w:p w14:paraId="1B6FA3D8" w14:textId="77777777" w:rsidR="0034037E" w:rsidRDefault="0034037E" w:rsidP="00E44B2D">
      <w:pPr>
        <w:rPr>
          <w:b/>
          <w:sz w:val="28"/>
          <w:szCs w:val="28"/>
          <w:u w:val="single"/>
        </w:rPr>
      </w:pPr>
    </w:p>
    <w:p w14:paraId="01AD3915" w14:textId="42127C39" w:rsidR="0034037E" w:rsidRDefault="0034037E" w:rsidP="00E44B2D">
      <w:r>
        <w:rPr>
          <w:u w:val="single"/>
        </w:rPr>
        <w:t xml:space="preserve">Present: </w:t>
      </w:r>
      <w:r w:rsidR="00CB5DF7">
        <w:t xml:space="preserve">  Cllrs. S. Bolam</w:t>
      </w:r>
      <w:r>
        <w:t xml:space="preserve">, S. Kenny, J. </w:t>
      </w:r>
      <w:proofErr w:type="spellStart"/>
      <w:r>
        <w:t>Ormston</w:t>
      </w:r>
      <w:proofErr w:type="spellEnd"/>
      <w:r w:rsidR="00CB5DF7">
        <w:t xml:space="preserve"> (Chairman)</w:t>
      </w:r>
      <w:r>
        <w:t xml:space="preserve">, A. </w:t>
      </w:r>
      <w:proofErr w:type="spellStart"/>
      <w:r>
        <w:t>Stripp</w:t>
      </w:r>
      <w:proofErr w:type="spellEnd"/>
      <w:r w:rsidR="00CB5DF7">
        <w:t xml:space="preserve">, S. </w:t>
      </w:r>
      <w:proofErr w:type="spellStart"/>
      <w:r w:rsidR="00CB5DF7">
        <w:t>Wardlaw</w:t>
      </w:r>
      <w:proofErr w:type="spellEnd"/>
    </w:p>
    <w:p w14:paraId="6D738DCD" w14:textId="77777777" w:rsidR="0034037E" w:rsidRDefault="0034037E" w:rsidP="00E44B2D"/>
    <w:p w14:paraId="69847E96" w14:textId="5543CAD3" w:rsidR="0034037E" w:rsidRDefault="0034037E" w:rsidP="00E44B2D">
      <w:r>
        <w:rPr>
          <w:u w:val="single"/>
        </w:rPr>
        <w:t xml:space="preserve">Apologies:  </w:t>
      </w:r>
      <w:r>
        <w:t>None</w:t>
      </w:r>
    </w:p>
    <w:p w14:paraId="64EC3896" w14:textId="77777777" w:rsidR="0034037E" w:rsidRDefault="0034037E" w:rsidP="00E44B2D"/>
    <w:p w14:paraId="44A39DF2" w14:textId="06A49FBA" w:rsidR="009B414C" w:rsidRDefault="0034037E" w:rsidP="00E44B2D">
      <w:pPr>
        <w:rPr>
          <w:u w:val="single"/>
        </w:rPr>
      </w:pPr>
      <w:r>
        <w:rPr>
          <w:u w:val="single"/>
        </w:rPr>
        <w:t>Declarations of Interest</w:t>
      </w:r>
      <w:proofErr w:type="gramStart"/>
      <w:r>
        <w:rPr>
          <w:u w:val="single"/>
        </w:rPr>
        <w:t xml:space="preserve">:  </w:t>
      </w:r>
      <w:r w:rsidR="009B414C">
        <w:rPr>
          <w:u w:val="single"/>
        </w:rPr>
        <w:t xml:space="preserve"> </w:t>
      </w:r>
      <w:r w:rsidR="00732061">
        <w:rPr>
          <w:u w:val="single"/>
        </w:rPr>
        <w:t>None</w:t>
      </w:r>
      <w:proofErr w:type="gramEnd"/>
    </w:p>
    <w:p w14:paraId="1A038DCB" w14:textId="77777777" w:rsidR="008F5007" w:rsidRPr="008F5007" w:rsidRDefault="008F5007" w:rsidP="00E44B2D">
      <w:pPr>
        <w:rPr>
          <w:u w:val="single"/>
        </w:rPr>
      </w:pPr>
    </w:p>
    <w:p w14:paraId="156370F3" w14:textId="38261536" w:rsidR="008F5007" w:rsidRDefault="008F5007" w:rsidP="00E44B2D">
      <w:r w:rsidRPr="008F5007">
        <w:rPr>
          <w:u w:val="single"/>
        </w:rPr>
        <w:t>3.  The Minutes</w:t>
      </w:r>
      <w:r w:rsidR="00CB5DF7">
        <w:t xml:space="preserve"> of the Meeting held on 22</w:t>
      </w:r>
      <w:r w:rsidR="00CB5DF7" w:rsidRPr="00CB5DF7">
        <w:rPr>
          <w:vertAlign w:val="superscript"/>
        </w:rPr>
        <w:t>nd</w:t>
      </w:r>
      <w:r w:rsidR="00CB5DF7">
        <w:t xml:space="preserve"> March</w:t>
      </w:r>
      <w:r w:rsidR="00213D73">
        <w:t xml:space="preserve"> 2021</w:t>
      </w:r>
      <w:r>
        <w:t xml:space="preserve"> were approved</w:t>
      </w:r>
      <w:r w:rsidR="00CB5DF7">
        <w:t>, as amended.</w:t>
      </w:r>
    </w:p>
    <w:p w14:paraId="0F42668D" w14:textId="77777777" w:rsidR="008F5007" w:rsidRDefault="008F5007" w:rsidP="00E44B2D"/>
    <w:p w14:paraId="1C497B0F" w14:textId="68EF5C24" w:rsidR="00B22EA8" w:rsidRDefault="008F5007" w:rsidP="00E44B2D">
      <w:r>
        <w:t>4</w:t>
      </w:r>
      <w:r w:rsidRPr="008F5007">
        <w:rPr>
          <w:u w:val="single"/>
        </w:rPr>
        <w:t>. Matters arising</w:t>
      </w:r>
      <w:r w:rsidR="00213D73">
        <w:t>:</w:t>
      </w:r>
    </w:p>
    <w:p w14:paraId="058C0D85" w14:textId="0E7337F5" w:rsidR="00213D73" w:rsidRDefault="00213D73" w:rsidP="00E44B2D">
      <w:r>
        <w:tab/>
      </w:r>
      <w:proofErr w:type="gramStart"/>
      <w:r>
        <w:t xml:space="preserve">Closure of </w:t>
      </w:r>
      <w:proofErr w:type="spellStart"/>
      <w:r>
        <w:t>Harbottle</w:t>
      </w:r>
      <w:proofErr w:type="spellEnd"/>
      <w:r>
        <w:t xml:space="preserve"> </w:t>
      </w:r>
      <w:proofErr w:type="spellStart"/>
      <w:r>
        <w:t>postbox</w:t>
      </w:r>
      <w:proofErr w:type="spellEnd"/>
      <w:r>
        <w:t xml:space="preserve"> since 4</w:t>
      </w:r>
      <w:r w:rsidRPr="00213D73">
        <w:rPr>
          <w:vertAlign w:val="superscript"/>
        </w:rPr>
        <w:t>th</w:t>
      </w:r>
      <w:r w:rsidR="00CB5DF7">
        <w:t xml:space="preserve"> January.</w:t>
      </w:r>
      <w:proofErr w:type="gramEnd"/>
      <w:r w:rsidR="00CB5DF7">
        <w:t xml:space="preserve">    SB reported that the matter was now satisfactorily resolved and the </w:t>
      </w:r>
      <w:proofErr w:type="spellStart"/>
      <w:r w:rsidR="00CB5DF7">
        <w:t>postbox</w:t>
      </w:r>
      <w:proofErr w:type="spellEnd"/>
      <w:r w:rsidR="00CB5DF7">
        <w:t xml:space="preserve"> re-installed on the pavement outside the pub.</w:t>
      </w:r>
    </w:p>
    <w:p w14:paraId="21CACB55" w14:textId="77777777" w:rsidR="00213D73" w:rsidRDefault="00213D73" w:rsidP="00E44B2D"/>
    <w:p w14:paraId="7BE738B8" w14:textId="40959EBB" w:rsidR="00213D73" w:rsidRPr="00213D73" w:rsidRDefault="00213D73" w:rsidP="00E44B2D">
      <w:pPr>
        <w:rPr>
          <w:u w:val="single"/>
        </w:rPr>
      </w:pPr>
      <w:r w:rsidRPr="00213D73">
        <w:rPr>
          <w:u w:val="single"/>
        </w:rPr>
        <w:t>5. Finance</w:t>
      </w:r>
    </w:p>
    <w:p w14:paraId="7077D790" w14:textId="414A51D5" w:rsidR="00213D73" w:rsidRDefault="00CB5DF7" w:rsidP="00E44B2D">
      <w:r>
        <w:tab/>
        <w:t>(</w:t>
      </w:r>
      <w:proofErr w:type="spellStart"/>
      <w:r>
        <w:t>i</w:t>
      </w:r>
      <w:proofErr w:type="spellEnd"/>
      <w:proofErr w:type="gramStart"/>
      <w:r>
        <w:t>)</w:t>
      </w:r>
      <w:r w:rsidR="00033904">
        <w:t xml:space="preserve">  </w:t>
      </w:r>
      <w:r>
        <w:t>A</w:t>
      </w:r>
      <w:proofErr w:type="gramEnd"/>
      <w:r>
        <w:t xml:space="preserve"> balance of £152</w:t>
      </w:r>
      <w:r w:rsidR="00213D73">
        <w:t>6.25 was noted</w:t>
      </w:r>
      <w:r>
        <w:t>.</w:t>
      </w:r>
    </w:p>
    <w:p w14:paraId="1A052C76" w14:textId="255176E1" w:rsidR="00CB5DF7" w:rsidRDefault="00CB5DF7" w:rsidP="00E44B2D">
      <w:r>
        <w:tab/>
        <w:t>(ii) Budget for the year 2021-22 was agreed</w:t>
      </w:r>
      <w:r w:rsidR="00033904">
        <w:t xml:space="preserve">.    AK questioned the item for “Projects” and it was agreed that this should be applied in part towards the defibrillator and part towards the provision of a waste bin in Holystone, subject to the agreement of the residents.    </w:t>
      </w:r>
      <w:proofErr w:type="gramStart"/>
      <w:r w:rsidR="00033904">
        <w:t>SW to seek opinions.</w:t>
      </w:r>
      <w:proofErr w:type="gramEnd"/>
    </w:p>
    <w:p w14:paraId="5387628A" w14:textId="16D3C1D9" w:rsidR="00CB5DF7" w:rsidRDefault="00CB5DF7" w:rsidP="00E44B2D">
      <w:r>
        <w:tab/>
        <w:t>(iii) Invoices for subscription to NALC (£86.74) and Zurich Insurance (£140.00) were agreed for payment.</w:t>
      </w:r>
    </w:p>
    <w:p w14:paraId="54C05EAC" w14:textId="77777777" w:rsidR="00CB5DF7" w:rsidRDefault="00CB5DF7" w:rsidP="00E44B2D"/>
    <w:p w14:paraId="72FCD934" w14:textId="60F4C7A3" w:rsidR="00CB5DF7" w:rsidRDefault="00CB5DF7" w:rsidP="00E44B2D">
      <w:pPr>
        <w:rPr>
          <w:u w:val="single"/>
        </w:rPr>
      </w:pPr>
      <w:r>
        <w:rPr>
          <w:u w:val="single"/>
        </w:rPr>
        <w:t>6. Defibrillator</w:t>
      </w:r>
    </w:p>
    <w:p w14:paraId="1DB100AD" w14:textId="0D537564" w:rsidR="00CB5DF7" w:rsidRDefault="00CB5DF7" w:rsidP="00E44B2D">
      <w:r>
        <w:tab/>
        <w:t xml:space="preserve">Members considered various options available for both the defibrillator and its accommodating cabinet, which would be sited at the pub premises with the agreement of the owner.    </w:t>
      </w:r>
      <w:proofErr w:type="gramStart"/>
      <w:r>
        <w:t>SB  reported</w:t>
      </w:r>
      <w:proofErr w:type="gramEnd"/>
      <w:r>
        <w:t xml:space="preserve"> that the Upper Coquet Resource Group were prepared to offer substantial funding towards the equipment.   There was also available an option of funds from the National Park which SB undertook to pursue.    It was agreed to aim to purchase a defibrillator and stainless steel cabinet at £1620.00 subject to sufficient funds being raised.</w:t>
      </w:r>
    </w:p>
    <w:p w14:paraId="70D112D6" w14:textId="6286EB82" w:rsidR="00CB5DF7" w:rsidRPr="00CB5DF7" w:rsidRDefault="00CB5DF7" w:rsidP="00E44B2D">
      <w:r>
        <w:t>It was noted that there would also be installation costs.</w:t>
      </w:r>
    </w:p>
    <w:p w14:paraId="0AE5E329" w14:textId="77777777" w:rsidR="00CB5DF7" w:rsidRDefault="00CB5DF7" w:rsidP="00E44B2D"/>
    <w:p w14:paraId="6BB6BF77" w14:textId="031DFDBC" w:rsidR="00213D73" w:rsidRDefault="00213D73" w:rsidP="00E44B2D">
      <w:pPr>
        <w:rPr>
          <w:u w:val="single"/>
        </w:rPr>
      </w:pPr>
      <w:r>
        <w:rPr>
          <w:u w:val="single"/>
        </w:rPr>
        <w:t>7. Any Other Business</w:t>
      </w:r>
    </w:p>
    <w:p w14:paraId="6E24E10A" w14:textId="0FBB3DA8" w:rsidR="00E24B0D" w:rsidRDefault="00CB5DF7" w:rsidP="00E44B2D">
      <w:r>
        <w:tab/>
        <w:t>(</w:t>
      </w:r>
      <w:proofErr w:type="spellStart"/>
      <w:r>
        <w:t>i</w:t>
      </w:r>
      <w:proofErr w:type="spellEnd"/>
      <w:proofErr w:type="gramStart"/>
      <w:r>
        <w:t>)  SK</w:t>
      </w:r>
      <w:proofErr w:type="gramEnd"/>
      <w:r>
        <w:t xml:space="preserve"> suggested that the military speed limit signs at the entrance to </w:t>
      </w:r>
      <w:proofErr w:type="spellStart"/>
      <w:r>
        <w:t>Harbottle</w:t>
      </w:r>
      <w:proofErr w:type="spellEnd"/>
      <w:r>
        <w:t xml:space="preserve"> village, could now be removed since the installation of the 30 mph signs as he felt there was a clutter of signage.    Members felt that the military signs helped to reduce the speed of motorists through the village and should be left in situ.</w:t>
      </w:r>
    </w:p>
    <w:p w14:paraId="6D87D9CB" w14:textId="5EA0E174" w:rsidR="00CB5DF7" w:rsidRDefault="00CB5DF7" w:rsidP="00E44B2D">
      <w:r>
        <w:tab/>
        <w:t xml:space="preserve">(ii) Concern was expressed again about </w:t>
      </w:r>
      <w:r w:rsidR="00033904">
        <w:t xml:space="preserve">the parking situation in </w:t>
      </w:r>
      <w:proofErr w:type="spellStart"/>
      <w:r w:rsidR="00033904">
        <w:t>Harbottle</w:t>
      </w:r>
      <w:proofErr w:type="spellEnd"/>
      <w:r w:rsidR="00033904">
        <w:t xml:space="preserve"> village and it was resolved to contact Neil Snowdon to arrange a site visit.</w:t>
      </w:r>
    </w:p>
    <w:p w14:paraId="0EDD660E" w14:textId="6E2ED311" w:rsidR="00033904" w:rsidRDefault="00033904" w:rsidP="00E44B2D">
      <w:r>
        <w:lastRenderedPageBreak/>
        <w:tab/>
        <w:t xml:space="preserve">(iii) It was agreed to </w:t>
      </w:r>
      <w:proofErr w:type="spellStart"/>
      <w:r>
        <w:t>renominate</w:t>
      </w:r>
      <w:proofErr w:type="spellEnd"/>
      <w:r>
        <w:t xml:space="preserve"> Cllr </w:t>
      </w:r>
      <w:proofErr w:type="gramStart"/>
      <w:r>
        <w:t>Bolam  for</w:t>
      </w:r>
      <w:proofErr w:type="gramEnd"/>
      <w:r>
        <w:t xml:space="preserve"> membership of the National Park. </w:t>
      </w:r>
    </w:p>
    <w:p w14:paraId="5B3225C7" w14:textId="77777777" w:rsidR="00033904" w:rsidRDefault="00033904" w:rsidP="00E44B2D"/>
    <w:p w14:paraId="1183A067" w14:textId="442AD613" w:rsidR="0034037E" w:rsidRPr="00002E9F" w:rsidRDefault="00B22EA8" w:rsidP="00E44B2D">
      <w:pPr>
        <w:rPr>
          <w:u w:val="single"/>
        </w:rPr>
      </w:pPr>
      <w:r>
        <w:rPr>
          <w:u w:val="single"/>
        </w:rPr>
        <w:t>8</w:t>
      </w:r>
      <w:r w:rsidR="00E24B0D">
        <w:rPr>
          <w:u w:val="single"/>
        </w:rPr>
        <w:t>. Date of Next Meeting</w:t>
      </w:r>
      <w:r>
        <w:rPr>
          <w:u w:val="single"/>
        </w:rPr>
        <w:t xml:space="preserve">:  </w:t>
      </w:r>
      <w:r w:rsidR="00033904">
        <w:t>Monday 21</w:t>
      </w:r>
      <w:r w:rsidR="00033904" w:rsidRPr="00033904">
        <w:rPr>
          <w:vertAlign w:val="superscript"/>
        </w:rPr>
        <w:t>st</w:t>
      </w:r>
      <w:r w:rsidR="00033904">
        <w:t xml:space="preserve"> June</w:t>
      </w:r>
      <w:bookmarkStart w:id="0" w:name="_GoBack"/>
      <w:bookmarkEnd w:id="0"/>
      <w:r w:rsidR="00213D73">
        <w:t xml:space="preserve"> 2021</w:t>
      </w:r>
    </w:p>
    <w:sectPr w:rsidR="0034037E" w:rsidRPr="00002E9F"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33904"/>
    <w:rsid w:val="00060DDE"/>
    <w:rsid w:val="00142C0F"/>
    <w:rsid w:val="00213D73"/>
    <w:rsid w:val="0034037E"/>
    <w:rsid w:val="00381F84"/>
    <w:rsid w:val="00443F3C"/>
    <w:rsid w:val="004A7F97"/>
    <w:rsid w:val="00732061"/>
    <w:rsid w:val="00777047"/>
    <w:rsid w:val="007C1C72"/>
    <w:rsid w:val="008F5007"/>
    <w:rsid w:val="009A387E"/>
    <w:rsid w:val="009B414C"/>
    <w:rsid w:val="009F1C5B"/>
    <w:rsid w:val="00A45AD0"/>
    <w:rsid w:val="00B22EA8"/>
    <w:rsid w:val="00B7080A"/>
    <w:rsid w:val="00CB5DF7"/>
    <w:rsid w:val="00DA5582"/>
    <w:rsid w:val="00E24B0D"/>
    <w:rsid w:val="00E44B2D"/>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328</Words>
  <Characters>1874</Characters>
  <Application>Microsoft Macintosh Word</Application>
  <DocSecurity>0</DocSecurity>
  <Lines>15</Lines>
  <Paragraphs>4</Paragraphs>
  <ScaleCrop>false</ScaleCrop>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2</cp:revision>
  <cp:lastPrinted>2017-05-09T07:44:00Z</cp:lastPrinted>
  <dcterms:created xsi:type="dcterms:W3CDTF">2021-05-18T08:46:00Z</dcterms:created>
  <dcterms:modified xsi:type="dcterms:W3CDTF">2021-05-18T08:46:00Z</dcterms:modified>
</cp:coreProperties>
</file>