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C76EA" w14:textId="77A9BB96" w:rsidR="00241E58" w:rsidRPr="00DD10FB" w:rsidRDefault="00241E58" w:rsidP="00595BB2">
      <w:pPr>
        <w:jc w:val="center"/>
        <w:rPr>
          <w:rFonts w:asciiTheme="minorHAnsi" w:hAnsiTheme="minorHAnsi" w:cstheme="minorHAnsi"/>
          <w:b/>
          <w:sz w:val="20"/>
          <w:szCs w:val="20"/>
        </w:rPr>
      </w:pPr>
      <w:r w:rsidRPr="00DD10FB">
        <w:rPr>
          <w:rFonts w:asciiTheme="minorHAnsi" w:hAnsiTheme="minorHAnsi" w:cstheme="minorHAnsi"/>
          <w:b/>
          <w:sz w:val="20"/>
          <w:szCs w:val="20"/>
        </w:rPr>
        <w:t xml:space="preserve">Minutes of the Virtual PARISH COUNCIL MEETING </w:t>
      </w:r>
    </w:p>
    <w:p w14:paraId="3B5ADFB3" w14:textId="654740FC" w:rsidR="00241E58" w:rsidRPr="00DD10FB" w:rsidRDefault="00241E58" w:rsidP="00595BB2">
      <w:pPr>
        <w:jc w:val="center"/>
        <w:rPr>
          <w:rFonts w:asciiTheme="minorHAnsi" w:hAnsiTheme="minorHAnsi" w:cstheme="minorHAnsi"/>
          <w:b/>
          <w:sz w:val="20"/>
          <w:szCs w:val="20"/>
        </w:rPr>
      </w:pPr>
      <w:r w:rsidRPr="00DD10FB">
        <w:rPr>
          <w:rFonts w:asciiTheme="minorHAnsi" w:hAnsiTheme="minorHAnsi" w:cstheme="minorHAnsi"/>
          <w:b/>
          <w:sz w:val="20"/>
          <w:szCs w:val="20"/>
        </w:rPr>
        <w:t xml:space="preserve">held on </w:t>
      </w:r>
      <w:r w:rsidR="001D526A" w:rsidRPr="00DD10FB">
        <w:rPr>
          <w:rFonts w:asciiTheme="minorHAnsi" w:hAnsiTheme="minorHAnsi" w:cstheme="minorHAnsi"/>
          <w:b/>
          <w:sz w:val="20"/>
          <w:szCs w:val="20"/>
        </w:rPr>
        <w:t>1</w:t>
      </w:r>
      <w:r w:rsidR="006B1328">
        <w:rPr>
          <w:rFonts w:asciiTheme="minorHAnsi" w:hAnsiTheme="minorHAnsi" w:cstheme="minorHAnsi"/>
          <w:b/>
          <w:sz w:val="20"/>
          <w:szCs w:val="20"/>
        </w:rPr>
        <w:t>8</w:t>
      </w:r>
      <w:r w:rsidR="006B1328" w:rsidRPr="006B1328">
        <w:rPr>
          <w:rFonts w:asciiTheme="minorHAnsi" w:hAnsiTheme="minorHAnsi" w:cstheme="minorHAnsi"/>
          <w:b/>
          <w:sz w:val="20"/>
          <w:szCs w:val="20"/>
          <w:vertAlign w:val="superscript"/>
        </w:rPr>
        <w:t>th</w:t>
      </w:r>
      <w:r w:rsidR="006B1328">
        <w:rPr>
          <w:rFonts w:asciiTheme="minorHAnsi" w:hAnsiTheme="minorHAnsi" w:cstheme="minorHAnsi"/>
          <w:b/>
          <w:sz w:val="20"/>
          <w:szCs w:val="20"/>
        </w:rPr>
        <w:t xml:space="preserve"> February</w:t>
      </w:r>
      <w:r w:rsidRPr="00DD10FB">
        <w:rPr>
          <w:rFonts w:asciiTheme="minorHAnsi" w:hAnsiTheme="minorHAnsi" w:cstheme="minorHAnsi"/>
          <w:b/>
          <w:sz w:val="20"/>
          <w:szCs w:val="20"/>
        </w:rPr>
        <w:t xml:space="preserve"> at 7.00pm at Zoo</w:t>
      </w:r>
      <w:r w:rsidR="00697A8C" w:rsidRPr="00DD10FB">
        <w:rPr>
          <w:rFonts w:asciiTheme="minorHAnsi" w:hAnsiTheme="minorHAnsi" w:cstheme="minorHAnsi"/>
          <w:b/>
          <w:sz w:val="20"/>
          <w:szCs w:val="20"/>
        </w:rPr>
        <w:t>m</w:t>
      </w:r>
      <w:r w:rsidR="0068614F" w:rsidRPr="00DD10FB">
        <w:rPr>
          <w:rFonts w:asciiTheme="minorHAnsi" w:hAnsiTheme="minorHAnsi" w:cstheme="minorHAnsi"/>
          <w:b/>
          <w:sz w:val="20"/>
          <w:szCs w:val="20"/>
        </w:rPr>
        <w:t xml:space="preserve"> </w:t>
      </w:r>
      <w:r w:rsidR="00B944E5" w:rsidRPr="00B944E5">
        <w:rPr>
          <w:rFonts w:asciiTheme="minorHAnsi" w:hAnsiTheme="minorHAnsi" w:cstheme="minorHAnsi"/>
          <w:b/>
          <w:sz w:val="20"/>
          <w:szCs w:val="20"/>
        </w:rPr>
        <w:t>870 0080 5883</w:t>
      </w:r>
    </w:p>
    <w:p w14:paraId="04EEFC4B" w14:textId="77777777" w:rsidR="00AB6DDA" w:rsidRDefault="00AB6DDA" w:rsidP="00595BB2">
      <w:pPr>
        <w:ind w:firstLine="720"/>
        <w:rPr>
          <w:rFonts w:asciiTheme="minorHAnsi" w:hAnsiTheme="minorHAnsi" w:cstheme="minorHAnsi"/>
          <w:b/>
          <w:sz w:val="20"/>
          <w:szCs w:val="20"/>
        </w:rPr>
      </w:pPr>
    </w:p>
    <w:p w14:paraId="45CF9BF3" w14:textId="2518E6B8" w:rsidR="00DD10FB" w:rsidRPr="00DD10FB" w:rsidRDefault="00F35C94" w:rsidP="00595BB2">
      <w:pPr>
        <w:ind w:firstLine="720"/>
        <w:rPr>
          <w:rFonts w:asciiTheme="minorHAnsi" w:hAnsiTheme="minorHAnsi" w:cstheme="minorHAnsi"/>
          <w:b/>
          <w:sz w:val="20"/>
          <w:szCs w:val="20"/>
        </w:rPr>
      </w:pPr>
      <w:r w:rsidRPr="00DD10FB">
        <w:rPr>
          <w:rFonts w:asciiTheme="minorHAnsi" w:hAnsiTheme="minorHAnsi" w:cstheme="minorHAnsi"/>
          <w:b/>
          <w:sz w:val="20"/>
          <w:szCs w:val="20"/>
        </w:rPr>
        <w:t xml:space="preserve">Present: </w:t>
      </w:r>
      <w:r w:rsidRPr="00DD10FB">
        <w:rPr>
          <w:rFonts w:asciiTheme="minorHAnsi" w:hAnsiTheme="minorHAnsi" w:cstheme="minorHAnsi"/>
          <w:b/>
          <w:sz w:val="20"/>
          <w:szCs w:val="20"/>
        </w:rPr>
        <w:tab/>
      </w:r>
      <w:r w:rsidR="00D12BD9" w:rsidRPr="00DD10FB">
        <w:rPr>
          <w:rFonts w:asciiTheme="minorHAnsi" w:hAnsiTheme="minorHAnsi" w:cstheme="minorHAnsi"/>
          <w:bCs/>
          <w:sz w:val="20"/>
          <w:szCs w:val="20"/>
        </w:rPr>
        <w:t>Val Burwood (VB)</w:t>
      </w:r>
      <w:r w:rsidR="00D12BD9">
        <w:rPr>
          <w:rFonts w:asciiTheme="minorHAnsi" w:hAnsiTheme="minorHAnsi" w:cstheme="minorHAnsi"/>
          <w:bCs/>
          <w:sz w:val="20"/>
          <w:szCs w:val="20"/>
        </w:rPr>
        <w:t>,</w:t>
      </w:r>
      <w:r w:rsidR="00D12BD9" w:rsidRPr="00591988">
        <w:rPr>
          <w:rFonts w:asciiTheme="minorHAnsi" w:hAnsiTheme="minorHAnsi" w:cstheme="minorHAnsi"/>
          <w:bCs/>
          <w:sz w:val="20"/>
          <w:szCs w:val="20"/>
        </w:rPr>
        <w:t xml:space="preserve"> </w:t>
      </w:r>
      <w:r w:rsidRPr="00DD10FB">
        <w:rPr>
          <w:rFonts w:asciiTheme="minorHAnsi" w:hAnsiTheme="minorHAnsi" w:cstheme="minorHAnsi"/>
          <w:bCs/>
          <w:sz w:val="20"/>
          <w:szCs w:val="20"/>
        </w:rPr>
        <w:t xml:space="preserve">Hilary Dunn (HD -Chair), </w:t>
      </w:r>
      <w:r w:rsidR="00DD10FB" w:rsidRPr="00DD10FB">
        <w:rPr>
          <w:rFonts w:asciiTheme="minorHAnsi" w:hAnsiTheme="minorHAnsi" w:cstheme="minorHAnsi"/>
          <w:bCs/>
          <w:sz w:val="20"/>
          <w:szCs w:val="20"/>
        </w:rPr>
        <w:t>Peter Henry (PH)</w:t>
      </w:r>
      <w:r w:rsidR="00DD10FB">
        <w:rPr>
          <w:rFonts w:asciiTheme="minorHAnsi" w:hAnsiTheme="minorHAnsi" w:cstheme="minorHAnsi"/>
          <w:bCs/>
          <w:sz w:val="20"/>
          <w:szCs w:val="20"/>
        </w:rPr>
        <w:t>,</w:t>
      </w:r>
      <w:r w:rsidR="00DD10FB" w:rsidRPr="00DD10FB">
        <w:rPr>
          <w:rFonts w:asciiTheme="minorHAnsi" w:hAnsiTheme="minorHAnsi" w:cstheme="minorHAnsi"/>
          <w:bCs/>
          <w:sz w:val="20"/>
          <w:szCs w:val="20"/>
        </w:rPr>
        <w:t xml:space="preserve"> Fran Tait (FT),</w:t>
      </w:r>
      <w:r w:rsidR="00DD10FB" w:rsidRPr="00DD10FB">
        <w:rPr>
          <w:rFonts w:asciiTheme="minorHAnsi" w:hAnsiTheme="minorHAnsi" w:cstheme="minorHAnsi"/>
          <w:sz w:val="20"/>
          <w:szCs w:val="20"/>
        </w:rPr>
        <w:t xml:space="preserve"> </w:t>
      </w:r>
      <w:r w:rsidR="00DD10FB" w:rsidRPr="00DD10FB">
        <w:rPr>
          <w:rFonts w:asciiTheme="minorHAnsi" w:hAnsiTheme="minorHAnsi" w:cstheme="minorHAnsi"/>
          <w:bCs/>
          <w:sz w:val="20"/>
          <w:szCs w:val="20"/>
        </w:rPr>
        <w:t>Alan Winlow (AW -</w:t>
      </w:r>
      <w:r w:rsidR="00D12BD9">
        <w:rPr>
          <w:rFonts w:asciiTheme="minorHAnsi" w:hAnsiTheme="minorHAnsi" w:cstheme="minorHAnsi"/>
          <w:bCs/>
          <w:sz w:val="20"/>
          <w:szCs w:val="20"/>
        </w:rPr>
        <w:tab/>
      </w:r>
      <w:r w:rsidR="00D12BD9">
        <w:rPr>
          <w:rFonts w:asciiTheme="minorHAnsi" w:hAnsiTheme="minorHAnsi" w:cstheme="minorHAnsi"/>
          <w:bCs/>
          <w:sz w:val="20"/>
          <w:szCs w:val="20"/>
        </w:rPr>
        <w:tab/>
      </w:r>
      <w:r w:rsidR="00D12BD9">
        <w:rPr>
          <w:rFonts w:asciiTheme="minorHAnsi" w:hAnsiTheme="minorHAnsi" w:cstheme="minorHAnsi"/>
          <w:bCs/>
          <w:sz w:val="20"/>
          <w:szCs w:val="20"/>
        </w:rPr>
        <w:tab/>
      </w:r>
      <w:r w:rsidR="00DD10FB" w:rsidRPr="00DD10FB">
        <w:rPr>
          <w:rFonts w:asciiTheme="minorHAnsi" w:hAnsiTheme="minorHAnsi" w:cstheme="minorHAnsi"/>
          <w:bCs/>
          <w:sz w:val="20"/>
          <w:szCs w:val="20"/>
        </w:rPr>
        <w:t xml:space="preserve">Vice Chair), </w:t>
      </w:r>
    </w:p>
    <w:p w14:paraId="2524111C" w14:textId="7EE7C899" w:rsidR="00DD10FB" w:rsidRPr="00DD10FB" w:rsidRDefault="00DD10FB" w:rsidP="00595BB2">
      <w:pPr>
        <w:ind w:firstLine="720"/>
        <w:rPr>
          <w:rFonts w:asciiTheme="minorHAnsi" w:hAnsiTheme="minorHAnsi" w:cstheme="minorHAnsi"/>
          <w:b/>
          <w:sz w:val="20"/>
          <w:szCs w:val="20"/>
        </w:rPr>
      </w:pPr>
      <w:r w:rsidRPr="00DD10FB">
        <w:rPr>
          <w:rFonts w:asciiTheme="minorHAnsi" w:hAnsiTheme="minorHAnsi" w:cstheme="minorHAnsi"/>
          <w:b/>
          <w:sz w:val="20"/>
          <w:szCs w:val="20"/>
        </w:rPr>
        <w:t xml:space="preserve">In attendance: </w:t>
      </w:r>
      <w:r w:rsidRPr="00DD10FB">
        <w:rPr>
          <w:rFonts w:asciiTheme="minorHAnsi" w:hAnsiTheme="minorHAnsi" w:cstheme="minorHAnsi"/>
          <w:b/>
          <w:sz w:val="20"/>
          <w:szCs w:val="20"/>
        </w:rPr>
        <w:tab/>
      </w:r>
      <w:r w:rsidR="00213977" w:rsidRPr="00DD10FB">
        <w:rPr>
          <w:rFonts w:asciiTheme="minorHAnsi" w:hAnsiTheme="minorHAnsi" w:cstheme="minorHAnsi"/>
          <w:bCs/>
          <w:sz w:val="20"/>
          <w:szCs w:val="20"/>
        </w:rPr>
        <w:t>Tom Burwood (TB</w:t>
      </w:r>
      <w:r w:rsidR="00213977">
        <w:rPr>
          <w:rFonts w:asciiTheme="minorHAnsi" w:hAnsiTheme="minorHAnsi" w:cstheme="minorHAnsi"/>
          <w:bCs/>
          <w:sz w:val="20"/>
          <w:szCs w:val="20"/>
        </w:rPr>
        <w:t xml:space="preserve">) – </w:t>
      </w:r>
      <w:r w:rsidR="00690BAD">
        <w:rPr>
          <w:rFonts w:asciiTheme="minorHAnsi" w:hAnsiTheme="minorHAnsi" w:cstheme="minorHAnsi"/>
          <w:bCs/>
          <w:sz w:val="20"/>
          <w:szCs w:val="20"/>
        </w:rPr>
        <w:t>W</w:t>
      </w:r>
      <w:r w:rsidR="00213977">
        <w:rPr>
          <w:rFonts w:asciiTheme="minorHAnsi" w:hAnsiTheme="minorHAnsi" w:cstheme="minorHAnsi"/>
          <w:bCs/>
          <w:sz w:val="20"/>
          <w:szCs w:val="20"/>
        </w:rPr>
        <w:t>ebmaster,</w:t>
      </w:r>
      <w:r w:rsidR="00213977" w:rsidRPr="00DD10FB">
        <w:rPr>
          <w:rFonts w:asciiTheme="minorHAnsi" w:hAnsiTheme="minorHAnsi" w:cstheme="minorHAnsi"/>
          <w:bCs/>
          <w:sz w:val="20"/>
          <w:szCs w:val="20"/>
        </w:rPr>
        <w:t xml:space="preserve"> </w:t>
      </w:r>
      <w:r w:rsidRPr="00DD10FB">
        <w:rPr>
          <w:rFonts w:asciiTheme="minorHAnsi" w:hAnsiTheme="minorHAnsi" w:cstheme="minorHAnsi"/>
          <w:bCs/>
          <w:sz w:val="20"/>
          <w:szCs w:val="20"/>
        </w:rPr>
        <w:t>Alan Tait (AT- parish resident)</w:t>
      </w:r>
      <w:r w:rsidR="00213977">
        <w:rPr>
          <w:rFonts w:asciiTheme="minorHAnsi" w:hAnsiTheme="minorHAnsi" w:cstheme="minorHAnsi"/>
          <w:bCs/>
          <w:sz w:val="20"/>
          <w:szCs w:val="20"/>
        </w:rPr>
        <w:t>,</w:t>
      </w:r>
      <w:r w:rsidR="00BC01CD" w:rsidRPr="00BC01CD">
        <w:t xml:space="preserve"> </w:t>
      </w:r>
      <w:r w:rsidR="00BC01CD" w:rsidRPr="00BC01CD">
        <w:rPr>
          <w:rFonts w:asciiTheme="minorHAnsi" w:hAnsiTheme="minorHAnsi" w:cstheme="minorHAnsi"/>
          <w:bCs/>
          <w:sz w:val="20"/>
          <w:szCs w:val="20"/>
        </w:rPr>
        <w:t xml:space="preserve">David Biesterfield (DB) </w:t>
      </w:r>
      <w:r w:rsidR="00CF0D0B">
        <w:rPr>
          <w:rFonts w:asciiTheme="minorHAnsi" w:hAnsiTheme="minorHAnsi" w:cstheme="minorHAnsi"/>
          <w:bCs/>
          <w:sz w:val="20"/>
          <w:szCs w:val="20"/>
        </w:rPr>
        <w:tab/>
      </w:r>
      <w:r w:rsidR="00CF0D0B">
        <w:rPr>
          <w:rFonts w:asciiTheme="minorHAnsi" w:hAnsiTheme="minorHAnsi" w:cstheme="minorHAnsi"/>
          <w:bCs/>
          <w:sz w:val="20"/>
          <w:szCs w:val="20"/>
        </w:rPr>
        <w:tab/>
      </w:r>
      <w:r w:rsidR="00CF0D0B">
        <w:rPr>
          <w:rFonts w:asciiTheme="minorHAnsi" w:hAnsiTheme="minorHAnsi" w:cstheme="minorHAnsi"/>
          <w:bCs/>
          <w:sz w:val="20"/>
          <w:szCs w:val="20"/>
        </w:rPr>
        <w:tab/>
      </w:r>
      <w:r w:rsidR="00CF0D0B">
        <w:rPr>
          <w:rFonts w:asciiTheme="minorHAnsi" w:hAnsiTheme="minorHAnsi" w:cstheme="minorHAnsi"/>
          <w:bCs/>
          <w:sz w:val="20"/>
          <w:szCs w:val="20"/>
        </w:rPr>
        <w:tab/>
      </w:r>
      <w:r w:rsidR="00BC01CD" w:rsidRPr="00BC01CD">
        <w:rPr>
          <w:rFonts w:asciiTheme="minorHAnsi" w:hAnsiTheme="minorHAnsi" w:cstheme="minorHAnsi"/>
          <w:bCs/>
          <w:sz w:val="20"/>
          <w:szCs w:val="20"/>
        </w:rPr>
        <w:t>Northumberland &amp; Newcastle Society</w:t>
      </w:r>
      <w:r w:rsidR="00690BAD">
        <w:rPr>
          <w:rFonts w:asciiTheme="minorHAnsi" w:hAnsiTheme="minorHAnsi" w:cstheme="minorHAnsi"/>
          <w:bCs/>
          <w:sz w:val="20"/>
          <w:szCs w:val="20"/>
        </w:rPr>
        <w:t>,</w:t>
      </w:r>
      <w:r w:rsidR="00213977">
        <w:rPr>
          <w:rFonts w:asciiTheme="minorHAnsi" w:hAnsiTheme="minorHAnsi" w:cstheme="minorHAnsi"/>
          <w:bCs/>
          <w:sz w:val="20"/>
          <w:szCs w:val="20"/>
        </w:rPr>
        <w:t xml:space="preserve"> </w:t>
      </w:r>
      <w:r w:rsidRPr="00DD10FB">
        <w:rPr>
          <w:rFonts w:asciiTheme="minorHAnsi" w:hAnsiTheme="minorHAnsi" w:cstheme="minorHAnsi"/>
          <w:bCs/>
          <w:sz w:val="20"/>
          <w:szCs w:val="20"/>
        </w:rPr>
        <w:t>Clerk: Garth Rhodes</w:t>
      </w:r>
      <w:r w:rsidR="00213977">
        <w:rPr>
          <w:rFonts w:asciiTheme="minorHAnsi" w:hAnsiTheme="minorHAnsi" w:cstheme="minorHAnsi"/>
          <w:bCs/>
          <w:sz w:val="20"/>
          <w:szCs w:val="20"/>
        </w:rPr>
        <w:t>.</w:t>
      </w:r>
    </w:p>
    <w:p w14:paraId="50AE5770" w14:textId="7FACD742" w:rsidR="00E44468" w:rsidRPr="00C941FA" w:rsidRDefault="00E44468" w:rsidP="00595BB2">
      <w:pPr>
        <w:pStyle w:val="ListParagraph"/>
        <w:rPr>
          <w:rFonts w:asciiTheme="minorHAnsi" w:hAnsiTheme="minorHAnsi" w:cstheme="minorHAnsi"/>
          <w:i/>
          <w:iCs/>
          <w:sz w:val="20"/>
          <w:szCs w:val="20"/>
        </w:rPr>
      </w:pPr>
      <w:r w:rsidRPr="00C941FA">
        <w:rPr>
          <w:rFonts w:asciiTheme="minorHAnsi" w:hAnsiTheme="minorHAnsi" w:cstheme="minorHAnsi"/>
          <w:i/>
          <w:iCs/>
          <w:sz w:val="20"/>
          <w:szCs w:val="20"/>
        </w:rPr>
        <w:t>The meeting opened at 7.00</w:t>
      </w:r>
      <w:r w:rsidR="00073E59" w:rsidRPr="00C941FA">
        <w:rPr>
          <w:rFonts w:asciiTheme="minorHAnsi" w:hAnsiTheme="minorHAnsi" w:cstheme="minorHAnsi"/>
          <w:i/>
          <w:iCs/>
          <w:sz w:val="20"/>
          <w:szCs w:val="20"/>
        </w:rPr>
        <w:t xml:space="preserve"> </w:t>
      </w:r>
      <w:r w:rsidRPr="00C941FA">
        <w:rPr>
          <w:rFonts w:asciiTheme="minorHAnsi" w:hAnsiTheme="minorHAnsi" w:cstheme="minorHAnsi"/>
          <w:i/>
          <w:iCs/>
          <w:sz w:val="20"/>
          <w:szCs w:val="20"/>
        </w:rPr>
        <w:t>p.m.</w:t>
      </w:r>
    </w:p>
    <w:p w14:paraId="63DFDDF9" w14:textId="77777777" w:rsidR="00E44468" w:rsidRPr="00C941FA" w:rsidRDefault="00E44468" w:rsidP="00595BB2">
      <w:pPr>
        <w:pStyle w:val="ListParagraph"/>
        <w:rPr>
          <w:rFonts w:asciiTheme="minorHAnsi" w:hAnsiTheme="minorHAnsi" w:cstheme="minorHAnsi"/>
          <w:i/>
          <w:iCs/>
          <w:sz w:val="20"/>
          <w:szCs w:val="20"/>
        </w:rPr>
      </w:pPr>
    </w:p>
    <w:p w14:paraId="68CFE209" w14:textId="1FBF2275" w:rsidR="00300F4A" w:rsidRPr="00C941FA" w:rsidRDefault="00534E33" w:rsidP="00595BB2">
      <w:pPr>
        <w:pStyle w:val="ListParagraph"/>
        <w:numPr>
          <w:ilvl w:val="0"/>
          <w:numId w:val="1"/>
        </w:numPr>
        <w:rPr>
          <w:rFonts w:asciiTheme="minorHAnsi" w:hAnsiTheme="minorHAnsi" w:cstheme="minorHAnsi"/>
          <w:sz w:val="20"/>
          <w:szCs w:val="20"/>
        </w:rPr>
      </w:pPr>
      <w:r w:rsidRPr="00C941FA">
        <w:rPr>
          <w:rFonts w:asciiTheme="minorHAnsi" w:hAnsiTheme="minorHAnsi" w:cstheme="minorHAnsi"/>
          <w:b/>
          <w:bCs/>
          <w:sz w:val="20"/>
          <w:szCs w:val="20"/>
        </w:rPr>
        <w:t>Apologies for absence</w:t>
      </w:r>
      <w:r w:rsidR="00221EDC" w:rsidRPr="00C941FA">
        <w:rPr>
          <w:rFonts w:asciiTheme="minorHAnsi" w:hAnsiTheme="minorHAnsi" w:cstheme="minorHAnsi"/>
          <w:sz w:val="20"/>
          <w:szCs w:val="20"/>
        </w:rPr>
        <w:t xml:space="preserve">. </w:t>
      </w:r>
      <w:r w:rsidR="00872C47" w:rsidRPr="00C941FA">
        <w:rPr>
          <w:rFonts w:asciiTheme="minorHAnsi" w:hAnsiTheme="minorHAnsi" w:cstheme="minorHAnsi"/>
          <w:bCs/>
          <w:sz w:val="20"/>
          <w:szCs w:val="20"/>
        </w:rPr>
        <w:t>None</w:t>
      </w:r>
      <w:r w:rsidR="00A940F0" w:rsidRPr="00C941FA">
        <w:rPr>
          <w:rFonts w:asciiTheme="minorHAnsi" w:hAnsiTheme="minorHAnsi" w:cstheme="minorHAnsi"/>
          <w:bCs/>
          <w:sz w:val="20"/>
          <w:szCs w:val="20"/>
        </w:rPr>
        <w:t>.</w:t>
      </w:r>
    </w:p>
    <w:p w14:paraId="7DC29C6F" w14:textId="2258E973" w:rsidR="00872C47" w:rsidRPr="00C941FA" w:rsidRDefault="001958CA" w:rsidP="00595BB2">
      <w:pPr>
        <w:pStyle w:val="ListParagraph"/>
        <w:numPr>
          <w:ilvl w:val="0"/>
          <w:numId w:val="1"/>
        </w:numPr>
        <w:rPr>
          <w:rFonts w:asciiTheme="minorHAnsi" w:hAnsiTheme="minorHAnsi" w:cstheme="minorHAnsi"/>
          <w:sz w:val="20"/>
          <w:szCs w:val="20"/>
        </w:rPr>
      </w:pPr>
      <w:r w:rsidRPr="00C941FA">
        <w:rPr>
          <w:rFonts w:asciiTheme="minorHAnsi" w:hAnsiTheme="minorHAnsi" w:cstheme="minorHAnsi"/>
          <w:b/>
          <w:bCs/>
          <w:sz w:val="20"/>
          <w:szCs w:val="20"/>
        </w:rPr>
        <w:t xml:space="preserve">The Northumberland Sandstone Ridges &amp; Vales – a Valued Landscape’ – Alison Farmer Associates January 2021 (‘the Study):  </w:t>
      </w:r>
      <w:r w:rsidR="00BC01CD" w:rsidRPr="00C941FA">
        <w:rPr>
          <w:rFonts w:asciiTheme="minorHAnsi" w:hAnsiTheme="minorHAnsi" w:cstheme="minorHAnsi"/>
          <w:sz w:val="20"/>
          <w:szCs w:val="20"/>
        </w:rPr>
        <w:t xml:space="preserve">HD welcomed </w:t>
      </w:r>
      <w:r w:rsidRPr="00C941FA">
        <w:rPr>
          <w:rFonts w:asciiTheme="minorHAnsi" w:hAnsiTheme="minorHAnsi" w:cstheme="minorHAnsi"/>
          <w:sz w:val="20"/>
          <w:szCs w:val="20"/>
        </w:rPr>
        <w:t>David Biesterfield</w:t>
      </w:r>
      <w:r w:rsidR="00BC01CD" w:rsidRPr="00C941FA">
        <w:rPr>
          <w:rFonts w:asciiTheme="minorHAnsi" w:hAnsiTheme="minorHAnsi" w:cstheme="minorHAnsi"/>
          <w:sz w:val="20"/>
          <w:szCs w:val="20"/>
        </w:rPr>
        <w:t xml:space="preserve"> (DB)</w:t>
      </w:r>
      <w:r w:rsidRPr="00C941FA">
        <w:rPr>
          <w:rFonts w:asciiTheme="minorHAnsi" w:hAnsiTheme="minorHAnsi" w:cstheme="minorHAnsi"/>
          <w:sz w:val="20"/>
          <w:szCs w:val="20"/>
        </w:rPr>
        <w:t xml:space="preserve"> of the Northumberland &amp; Newcastle Society</w:t>
      </w:r>
      <w:r w:rsidR="00A650C6" w:rsidRPr="00C941FA">
        <w:rPr>
          <w:rFonts w:asciiTheme="minorHAnsi" w:hAnsiTheme="minorHAnsi" w:cstheme="minorHAnsi"/>
          <w:sz w:val="20"/>
          <w:szCs w:val="20"/>
        </w:rPr>
        <w:t xml:space="preserve"> (N&amp;N)</w:t>
      </w:r>
      <w:r w:rsidR="00CF0D0B" w:rsidRPr="00C941FA">
        <w:rPr>
          <w:rFonts w:asciiTheme="minorHAnsi" w:hAnsiTheme="minorHAnsi" w:cstheme="minorHAnsi"/>
          <w:sz w:val="20"/>
          <w:szCs w:val="20"/>
        </w:rPr>
        <w:t xml:space="preserve"> to the meeting after which</w:t>
      </w:r>
      <w:r w:rsidR="00F53629" w:rsidRPr="00C941FA">
        <w:rPr>
          <w:rFonts w:asciiTheme="minorHAnsi" w:hAnsiTheme="minorHAnsi" w:cstheme="minorHAnsi"/>
          <w:sz w:val="20"/>
          <w:szCs w:val="20"/>
        </w:rPr>
        <w:t xml:space="preserve"> DB provided a brief introduction to the study</w:t>
      </w:r>
      <w:r w:rsidR="00523443" w:rsidRPr="00C941FA">
        <w:rPr>
          <w:rFonts w:asciiTheme="minorHAnsi" w:hAnsiTheme="minorHAnsi" w:cstheme="minorHAnsi"/>
          <w:sz w:val="20"/>
          <w:szCs w:val="20"/>
        </w:rPr>
        <w:t>.</w:t>
      </w:r>
      <w:r w:rsidR="00A650C6" w:rsidRPr="00C941FA">
        <w:rPr>
          <w:rFonts w:asciiTheme="minorHAnsi" w:hAnsiTheme="minorHAnsi" w:cstheme="minorHAnsi"/>
          <w:sz w:val="20"/>
          <w:szCs w:val="20"/>
        </w:rPr>
        <w:t xml:space="preserve"> The full report can be found at: </w:t>
      </w:r>
      <w:hyperlink r:id="rId8" w:history="1">
        <w:r w:rsidR="00872C47" w:rsidRPr="00C941FA">
          <w:rPr>
            <w:rStyle w:val="Hyperlink"/>
            <w:rFonts w:asciiTheme="minorHAnsi" w:hAnsiTheme="minorHAnsi" w:cstheme="minorHAnsi"/>
            <w:sz w:val="20"/>
            <w:szCs w:val="20"/>
          </w:rPr>
          <w:t>https://www.dropbox.com/sh/9udrr92q2j7up36/AACK5fdxeoZk29Lhiqn11ZJea?dl=0</w:t>
        </w:r>
      </w:hyperlink>
    </w:p>
    <w:p w14:paraId="33FED5EF" w14:textId="7B05D1D3" w:rsidR="00872C47" w:rsidRPr="00E410D1" w:rsidRDefault="00872C47" w:rsidP="00595BB2">
      <w:pPr>
        <w:ind w:left="720"/>
        <w:rPr>
          <w:rFonts w:asciiTheme="minorHAnsi" w:hAnsiTheme="minorHAnsi" w:cstheme="minorHAnsi"/>
          <w:sz w:val="20"/>
          <w:szCs w:val="20"/>
        </w:rPr>
      </w:pPr>
      <w:r w:rsidRPr="00C941FA">
        <w:rPr>
          <w:rFonts w:asciiTheme="minorHAnsi" w:hAnsiTheme="minorHAnsi" w:cstheme="minorHAnsi"/>
          <w:sz w:val="20"/>
          <w:szCs w:val="20"/>
        </w:rPr>
        <w:t xml:space="preserve">The reasons for the Study </w:t>
      </w:r>
      <w:r w:rsidR="00A650C6" w:rsidRPr="00C941FA">
        <w:rPr>
          <w:rFonts w:asciiTheme="minorHAnsi" w:hAnsiTheme="minorHAnsi" w:cstheme="minorHAnsi"/>
          <w:sz w:val="20"/>
          <w:szCs w:val="20"/>
        </w:rPr>
        <w:t>were</w:t>
      </w:r>
      <w:r w:rsidR="00AC6418" w:rsidRPr="00C941FA">
        <w:rPr>
          <w:rFonts w:asciiTheme="minorHAnsi" w:hAnsiTheme="minorHAnsi" w:cstheme="minorHAnsi"/>
          <w:sz w:val="20"/>
          <w:szCs w:val="20"/>
        </w:rPr>
        <w:t xml:space="preserve"> </w:t>
      </w:r>
      <w:r w:rsidR="00A62165" w:rsidRPr="00C941FA">
        <w:rPr>
          <w:rFonts w:asciiTheme="minorHAnsi" w:hAnsiTheme="minorHAnsi" w:cstheme="minorHAnsi"/>
          <w:sz w:val="20"/>
          <w:szCs w:val="20"/>
        </w:rPr>
        <w:t>that</w:t>
      </w:r>
      <w:r w:rsidRPr="00C941FA">
        <w:rPr>
          <w:rFonts w:asciiTheme="minorHAnsi" w:hAnsiTheme="minorHAnsi" w:cstheme="minorHAnsi"/>
          <w:sz w:val="20"/>
          <w:szCs w:val="20"/>
        </w:rPr>
        <w:t xml:space="preserve"> the N&amp;N, </w:t>
      </w:r>
      <w:r w:rsidR="00E410D1" w:rsidRPr="00C941FA">
        <w:rPr>
          <w:rFonts w:asciiTheme="minorHAnsi" w:hAnsiTheme="minorHAnsi" w:cstheme="minorHAnsi"/>
          <w:sz w:val="20"/>
          <w:szCs w:val="20"/>
        </w:rPr>
        <w:t>had</w:t>
      </w:r>
      <w:r w:rsidRPr="00C941FA">
        <w:rPr>
          <w:rFonts w:asciiTheme="minorHAnsi" w:hAnsiTheme="minorHAnsi" w:cstheme="minorHAnsi"/>
          <w:sz w:val="20"/>
          <w:szCs w:val="20"/>
        </w:rPr>
        <w:t xml:space="preserve"> recognised the serious gap in Northumberland County Council’s approach to our landscapes, in the discharge of both its planning decision and plan making/policy functions. </w:t>
      </w:r>
      <w:r w:rsidR="00A62165" w:rsidRPr="00C941FA">
        <w:rPr>
          <w:rFonts w:asciiTheme="minorHAnsi" w:hAnsiTheme="minorHAnsi" w:cstheme="minorHAnsi"/>
          <w:sz w:val="20"/>
          <w:szCs w:val="20"/>
        </w:rPr>
        <w:t>D</w:t>
      </w:r>
      <w:r w:rsidRPr="00C941FA">
        <w:rPr>
          <w:rFonts w:asciiTheme="minorHAnsi" w:hAnsiTheme="minorHAnsi" w:cstheme="minorHAnsi"/>
          <w:sz w:val="20"/>
          <w:szCs w:val="20"/>
        </w:rPr>
        <w:t>espite being advised by its own experts (in 2010) to carry out just the sort of work now completed through the Study, it ha</w:t>
      </w:r>
      <w:r w:rsidR="00A62165" w:rsidRPr="00C941FA">
        <w:rPr>
          <w:rFonts w:asciiTheme="minorHAnsi" w:hAnsiTheme="minorHAnsi" w:cstheme="minorHAnsi"/>
          <w:sz w:val="20"/>
          <w:szCs w:val="20"/>
        </w:rPr>
        <w:t>d</w:t>
      </w:r>
      <w:r w:rsidRPr="00C941FA">
        <w:rPr>
          <w:rFonts w:asciiTheme="minorHAnsi" w:hAnsiTheme="minorHAnsi" w:cstheme="minorHAnsi"/>
          <w:sz w:val="20"/>
          <w:szCs w:val="20"/>
        </w:rPr>
        <w:t xml:space="preserve"> never done so. The result, following the scrapping of the former Area of High Landscape Value designations in the now superseded Alnwick and Berwick District Plans, </w:t>
      </w:r>
      <w:r w:rsidR="00AC6418" w:rsidRPr="00C941FA">
        <w:rPr>
          <w:rFonts w:asciiTheme="minorHAnsi" w:hAnsiTheme="minorHAnsi" w:cstheme="minorHAnsi"/>
          <w:sz w:val="20"/>
          <w:szCs w:val="20"/>
        </w:rPr>
        <w:t>wa</w:t>
      </w:r>
      <w:r w:rsidRPr="00C941FA">
        <w:rPr>
          <w:rFonts w:asciiTheme="minorHAnsi" w:hAnsiTheme="minorHAnsi" w:cstheme="minorHAnsi"/>
          <w:sz w:val="20"/>
          <w:szCs w:val="20"/>
        </w:rPr>
        <w:t xml:space="preserve">s that there </w:t>
      </w:r>
      <w:r w:rsidR="00AC6418" w:rsidRPr="00C941FA">
        <w:rPr>
          <w:rFonts w:asciiTheme="minorHAnsi" w:hAnsiTheme="minorHAnsi" w:cstheme="minorHAnsi"/>
          <w:sz w:val="20"/>
          <w:szCs w:val="20"/>
        </w:rPr>
        <w:t>wa</w:t>
      </w:r>
      <w:r w:rsidRPr="00C941FA">
        <w:rPr>
          <w:rFonts w:asciiTheme="minorHAnsi" w:hAnsiTheme="minorHAnsi" w:cstheme="minorHAnsi"/>
          <w:sz w:val="20"/>
          <w:szCs w:val="20"/>
        </w:rPr>
        <w:t>s no evidence-based recognition of the ‘value’ of our wonderful landscapes. That deficiency le</w:t>
      </w:r>
      <w:r w:rsidR="004170E6" w:rsidRPr="00C941FA">
        <w:rPr>
          <w:rFonts w:asciiTheme="minorHAnsi" w:hAnsiTheme="minorHAnsi" w:cstheme="minorHAnsi"/>
          <w:sz w:val="20"/>
          <w:szCs w:val="20"/>
        </w:rPr>
        <w:t>ft</w:t>
      </w:r>
      <w:r w:rsidRPr="00C941FA">
        <w:rPr>
          <w:rFonts w:asciiTheme="minorHAnsi" w:hAnsiTheme="minorHAnsi" w:cstheme="minorHAnsi"/>
          <w:sz w:val="20"/>
          <w:szCs w:val="20"/>
        </w:rPr>
        <w:t xml:space="preserve"> our landscapes exposed to bad planning decisions in relation to development which would be likely to harm those landscapes</w:t>
      </w:r>
      <w:r w:rsidR="00317637">
        <w:rPr>
          <w:rFonts w:asciiTheme="minorHAnsi" w:hAnsiTheme="minorHAnsi" w:cstheme="minorHAnsi"/>
          <w:sz w:val="20"/>
          <w:szCs w:val="20"/>
        </w:rPr>
        <w:t>,</w:t>
      </w:r>
      <w:r w:rsidR="006509D6" w:rsidRPr="00C941FA">
        <w:rPr>
          <w:rFonts w:asciiTheme="minorHAnsi" w:hAnsiTheme="minorHAnsi" w:cstheme="minorHAnsi"/>
          <w:sz w:val="20"/>
          <w:szCs w:val="20"/>
        </w:rPr>
        <w:t xml:space="preserve"> for example approval of </w:t>
      </w:r>
      <w:r w:rsidR="00405E6C">
        <w:rPr>
          <w:rFonts w:asciiTheme="minorHAnsi" w:hAnsiTheme="minorHAnsi" w:cstheme="minorHAnsi"/>
          <w:sz w:val="20"/>
          <w:szCs w:val="20"/>
        </w:rPr>
        <w:t>w</w:t>
      </w:r>
      <w:r w:rsidR="006509D6" w:rsidRPr="00C941FA">
        <w:rPr>
          <w:rFonts w:asciiTheme="minorHAnsi" w:hAnsiTheme="minorHAnsi" w:cstheme="minorHAnsi"/>
          <w:sz w:val="20"/>
          <w:szCs w:val="20"/>
        </w:rPr>
        <w:t>indfarms.</w:t>
      </w:r>
      <w:r w:rsidR="007D05CA" w:rsidRPr="00C941FA">
        <w:rPr>
          <w:rFonts w:asciiTheme="minorHAnsi" w:hAnsiTheme="minorHAnsi" w:cstheme="minorHAnsi"/>
          <w:sz w:val="20"/>
          <w:szCs w:val="20"/>
        </w:rPr>
        <w:t xml:space="preserve"> </w:t>
      </w:r>
      <w:r w:rsidR="00883ABD" w:rsidRPr="00C941FA">
        <w:rPr>
          <w:rFonts w:asciiTheme="minorHAnsi" w:hAnsiTheme="minorHAnsi" w:cstheme="minorHAnsi"/>
          <w:sz w:val="20"/>
          <w:szCs w:val="20"/>
        </w:rPr>
        <w:t>The Parish Council</w:t>
      </w:r>
      <w:r w:rsidR="00253D9A" w:rsidRPr="00C941FA">
        <w:rPr>
          <w:rFonts w:asciiTheme="minorHAnsi" w:hAnsiTheme="minorHAnsi" w:cstheme="minorHAnsi"/>
          <w:sz w:val="20"/>
          <w:szCs w:val="20"/>
        </w:rPr>
        <w:t xml:space="preserve"> were asked to </w:t>
      </w:r>
      <w:r w:rsidR="007D05CA" w:rsidRPr="00C941FA">
        <w:rPr>
          <w:rFonts w:asciiTheme="minorHAnsi" w:hAnsiTheme="minorHAnsi" w:cstheme="minorHAnsi"/>
          <w:sz w:val="20"/>
          <w:szCs w:val="20"/>
        </w:rPr>
        <w:t xml:space="preserve">pass a resolution to welcome the study and agree </w:t>
      </w:r>
      <w:r w:rsidR="00C941FA" w:rsidRPr="00C941FA">
        <w:rPr>
          <w:rFonts w:asciiTheme="minorHAnsi" w:hAnsiTheme="minorHAnsi" w:cstheme="minorHAnsi"/>
          <w:sz w:val="20"/>
          <w:szCs w:val="20"/>
        </w:rPr>
        <w:t>its</w:t>
      </w:r>
      <w:r w:rsidR="007D05CA" w:rsidRPr="00C941FA">
        <w:rPr>
          <w:rFonts w:asciiTheme="minorHAnsi" w:hAnsiTheme="minorHAnsi" w:cstheme="minorHAnsi"/>
          <w:sz w:val="20"/>
          <w:szCs w:val="20"/>
        </w:rPr>
        <w:t xml:space="preserve"> broad conclusions.</w:t>
      </w:r>
      <w:r w:rsidR="00996514">
        <w:rPr>
          <w:rFonts w:asciiTheme="minorHAnsi" w:hAnsiTheme="minorHAnsi" w:cstheme="minorHAnsi"/>
          <w:sz w:val="20"/>
          <w:szCs w:val="20"/>
        </w:rPr>
        <w:t xml:space="preserve"> </w:t>
      </w:r>
      <w:r w:rsidR="00803CBC" w:rsidRPr="00C941FA">
        <w:rPr>
          <w:rFonts w:asciiTheme="minorHAnsi" w:hAnsiTheme="minorHAnsi" w:cstheme="minorHAnsi"/>
          <w:sz w:val="20"/>
          <w:szCs w:val="20"/>
        </w:rPr>
        <w:t>The Parish</w:t>
      </w:r>
      <w:r w:rsidR="00803CBC" w:rsidRPr="00E410D1">
        <w:rPr>
          <w:rFonts w:asciiTheme="minorHAnsi" w:hAnsiTheme="minorHAnsi" w:cstheme="minorHAnsi"/>
          <w:sz w:val="20"/>
          <w:szCs w:val="20"/>
        </w:rPr>
        <w:t xml:space="preserve"> Council passed the following resolution.</w:t>
      </w:r>
      <w:r w:rsidR="00996514">
        <w:rPr>
          <w:rFonts w:asciiTheme="minorHAnsi" w:hAnsiTheme="minorHAnsi" w:cstheme="minorHAnsi"/>
          <w:sz w:val="20"/>
          <w:szCs w:val="20"/>
        </w:rPr>
        <w:t>:</w:t>
      </w:r>
    </w:p>
    <w:p w14:paraId="5261F5A2" w14:textId="130E9EBB" w:rsidR="00872C47" w:rsidRDefault="00996514" w:rsidP="00595BB2">
      <w:pPr>
        <w:ind w:left="720"/>
        <w:rPr>
          <w:rFonts w:asciiTheme="minorHAnsi" w:hAnsiTheme="minorHAnsi" w:cstheme="minorHAnsi"/>
          <w:sz w:val="20"/>
          <w:szCs w:val="20"/>
        </w:rPr>
      </w:pPr>
      <w:r w:rsidRPr="00DB286F">
        <w:rPr>
          <w:rFonts w:asciiTheme="minorHAnsi" w:hAnsiTheme="minorHAnsi" w:cstheme="minorHAnsi"/>
          <w:b/>
          <w:bCs/>
          <w:sz w:val="20"/>
          <w:szCs w:val="20"/>
          <w:u w:val="single"/>
        </w:rPr>
        <w:t>Res</w:t>
      </w:r>
      <w:r w:rsidR="00DB286F" w:rsidRPr="00DB286F">
        <w:rPr>
          <w:rFonts w:asciiTheme="minorHAnsi" w:hAnsiTheme="minorHAnsi" w:cstheme="minorHAnsi"/>
          <w:b/>
          <w:bCs/>
          <w:sz w:val="20"/>
          <w:szCs w:val="20"/>
          <w:u w:val="single"/>
        </w:rPr>
        <w:t>olution</w:t>
      </w:r>
      <w:r w:rsidR="00DB286F">
        <w:rPr>
          <w:rFonts w:asciiTheme="minorHAnsi" w:hAnsiTheme="minorHAnsi" w:cstheme="minorHAnsi"/>
          <w:b/>
          <w:bCs/>
          <w:sz w:val="20"/>
          <w:szCs w:val="20"/>
          <w:u w:val="single"/>
        </w:rPr>
        <w:t>.</w:t>
      </w:r>
      <w:r w:rsidR="00DB286F">
        <w:rPr>
          <w:rFonts w:asciiTheme="minorHAnsi" w:hAnsiTheme="minorHAnsi" w:cstheme="minorHAnsi"/>
          <w:b/>
          <w:bCs/>
          <w:sz w:val="20"/>
          <w:szCs w:val="20"/>
        </w:rPr>
        <w:t xml:space="preserve"> </w:t>
      </w:r>
      <w:r w:rsidR="00E410D1" w:rsidRPr="00E410D1">
        <w:rPr>
          <w:rFonts w:asciiTheme="minorHAnsi" w:hAnsiTheme="minorHAnsi" w:cstheme="minorHAnsi"/>
          <w:sz w:val="20"/>
          <w:szCs w:val="20"/>
        </w:rPr>
        <w:t>The Whitton &amp; Tosson</w:t>
      </w:r>
      <w:r w:rsidR="00872C47" w:rsidRPr="00E410D1">
        <w:rPr>
          <w:rFonts w:asciiTheme="minorHAnsi" w:hAnsiTheme="minorHAnsi" w:cstheme="minorHAnsi"/>
          <w:sz w:val="20"/>
          <w:szCs w:val="20"/>
        </w:rPr>
        <w:t xml:space="preserve"> Parish Council supports the findings of ‘The Northumberland Sandstone Ridges &amp; Vales – a Valued Landscape’ – Alison Farmer Associates January 2021 (‘the Study’) and adopts its suggested designation of that part of the Parish Area (and the landscapes surrounding it) as advised by the Study, as an Area of High Landscape Value. </w:t>
      </w:r>
      <w:r w:rsidR="00E410D1" w:rsidRPr="00E410D1">
        <w:rPr>
          <w:rFonts w:asciiTheme="minorHAnsi" w:hAnsiTheme="minorHAnsi" w:cstheme="minorHAnsi"/>
          <w:sz w:val="20"/>
          <w:szCs w:val="20"/>
        </w:rPr>
        <w:t>(Proposed: AW, Seconded: PH, All in Favour)</w:t>
      </w:r>
      <w:r w:rsidR="007E0D7D">
        <w:rPr>
          <w:rFonts w:asciiTheme="minorHAnsi" w:hAnsiTheme="minorHAnsi" w:cstheme="minorHAnsi"/>
          <w:sz w:val="20"/>
          <w:szCs w:val="20"/>
        </w:rPr>
        <w:t>.</w:t>
      </w:r>
    </w:p>
    <w:p w14:paraId="76E3CEFD" w14:textId="77777777" w:rsidR="001958CA" w:rsidRPr="00E7025F" w:rsidRDefault="001958CA" w:rsidP="00595BB2">
      <w:pPr>
        <w:pStyle w:val="ListParagraph"/>
        <w:numPr>
          <w:ilvl w:val="0"/>
          <w:numId w:val="1"/>
        </w:numPr>
        <w:rPr>
          <w:rFonts w:asciiTheme="minorHAnsi" w:hAnsiTheme="minorHAnsi" w:cstheme="minorHAnsi"/>
          <w:i/>
          <w:iCs/>
          <w:sz w:val="20"/>
          <w:szCs w:val="20"/>
        </w:rPr>
      </w:pPr>
      <w:r w:rsidRPr="00DD10FB">
        <w:rPr>
          <w:rFonts w:asciiTheme="minorHAnsi" w:hAnsiTheme="minorHAnsi" w:cstheme="minorHAnsi"/>
          <w:b/>
          <w:bCs/>
          <w:sz w:val="20"/>
          <w:szCs w:val="20"/>
        </w:rPr>
        <w:t xml:space="preserve">Minutes of the meeting held on the </w:t>
      </w:r>
      <w:r>
        <w:rPr>
          <w:rFonts w:asciiTheme="minorHAnsi" w:hAnsiTheme="minorHAnsi" w:cstheme="minorHAnsi"/>
          <w:b/>
          <w:bCs/>
          <w:sz w:val="20"/>
          <w:szCs w:val="20"/>
        </w:rPr>
        <w:t>10</w:t>
      </w:r>
      <w:r w:rsidRPr="006B1328">
        <w:rPr>
          <w:rFonts w:asciiTheme="minorHAnsi" w:hAnsiTheme="minorHAnsi" w:cstheme="minorHAnsi"/>
          <w:b/>
          <w:bCs/>
          <w:sz w:val="20"/>
          <w:szCs w:val="20"/>
          <w:vertAlign w:val="superscript"/>
        </w:rPr>
        <w:t>th</w:t>
      </w:r>
      <w:r>
        <w:rPr>
          <w:rFonts w:asciiTheme="minorHAnsi" w:hAnsiTheme="minorHAnsi" w:cstheme="minorHAnsi"/>
          <w:b/>
          <w:bCs/>
          <w:sz w:val="20"/>
          <w:szCs w:val="20"/>
        </w:rPr>
        <w:t xml:space="preserve"> December 2021</w:t>
      </w:r>
      <w:r w:rsidRPr="00DD10FB">
        <w:rPr>
          <w:rFonts w:asciiTheme="minorHAnsi" w:hAnsiTheme="minorHAnsi" w:cstheme="minorHAnsi"/>
          <w:b/>
          <w:bCs/>
          <w:sz w:val="20"/>
          <w:szCs w:val="20"/>
        </w:rPr>
        <w:t xml:space="preserve"> </w:t>
      </w:r>
      <w:r w:rsidRPr="00DD10FB">
        <w:rPr>
          <w:rFonts w:asciiTheme="minorHAnsi" w:hAnsiTheme="minorHAnsi" w:cstheme="minorHAnsi"/>
          <w:sz w:val="20"/>
          <w:szCs w:val="20"/>
        </w:rPr>
        <w:t xml:space="preserve">were considered. FT proposed that the minutes were </w:t>
      </w:r>
      <w:r w:rsidRPr="00E7025F">
        <w:rPr>
          <w:rFonts w:asciiTheme="minorHAnsi" w:hAnsiTheme="minorHAnsi" w:cstheme="minorHAnsi"/>
          <w:sz w:val="20"/>
          <w:szCs w:val="20"/>
        </w:rPr>
        <w:t>a true record, seconded by AW. The minutes to be signed by the Chair.</w:t>
      </w:r>
      <w:r w:rsidRPr="00E7025F">
        <w:rPr>
          <w:rFonts w:asciiTheme="minorHAnsi" w:hAnsiTheme="minorHAnsi" w:cstheme="minorHAnsi"/>
          <w:i/>
          <w:iCs/>
          <w:sz w:val="20"/>
          <w:szCs w:val="20"/>
        </w:rPr>
        <w:tab/>
      </w:r>
      <w:r w:rsidRPr="00E7025F">
        <w:rPr>
          <w:rFonts w:asciiTheme="minorHAnsi" w:hAnsiTheme="minorHAnsi" w:cstheme="minorHAnsi"/>
          <w:i/>
          <w:iCs/>
          <w:sz w:val="20"/>
          <w:szCs w:val="20"/>
        </w:rPr>
        <w:tab/>
      </w:r>
      <w:r w:rsidRPr="00E7025F">
        <w:rPr>
          <w:rFonts w:asciiTheme="minorHAnsi" w:hAnsiTheme="minorHAnsi" w:cstheme="minorHAnsi"/>
          <w:i/>
          <w:iCs/>
          <w:sz w:val="20"/>
          <w:szCs w:val="20"/>
        </w:rPr>
        <w:tab/>
      </w:r>
      <w:r w:rsidRPr="00E7025F">
        <w:rPr>
          <w:rFonts w:asciiTheme="minorHAnsi" w:hAnsiTheme="minorHAnsi" w:cstheme="minorHAnsi"/>
          <w:i/>
          <w:iCs/>
          <w:sz w:val="20"/>
          <w:szCs w:val="20"/>
        </w:rPr>
        <w:tab/>
      </w:r>
      <w:r w:rsidRPr="00E7025F">
        <w:rPr>
          <w:rFonts w:asciiTheme="minorHAnsi" w:hAnsiTheme="minorHAnsi" w:cstheme="minorHAnsi"/>
          <w:b/>
          <w:bCs/>
          <w:sz w:val="20"/>
          <w:szCs w:val="20"/>
        </w:rPr>
        <w:t>Action: Clerk</w:t>
      </w:r>
      <w:r w:rsidRPr="00E7025F">
        <w:rPr>
          <w:rFonts w:asciiTheme="minorHAnsi" w:hAnsiTheme="minorHAnsi" w:cstheme="minorHAnsi"/>
          <w:i/>
          <w:iCs/>
          <w:sz w:val="20"/>
          <w:szCs w:val="20"/>
        </w:rPr>
        <w:t xml:space="preserve">   </w:t>
      </w:r>
    </w:p>
    <w:p w14:paraId="04EE0CE9" w14:textId="77777777" w:rsidR="001958CA" w:rsidRPr="00E7025F" w:rsidRDefault="001958CA" w:rsidP="00595BB2">
      <w:pPr>
        <w:pStyle w:val="ListParagraph"/>
        <w:numPr>
          <w:ilvl w:val="0"/>
          <w:numId w:val="1"/>
        </w:numPr>
        <w:rPr>
          <w:rFonts w:asciiTheme="minorHAnsi" w:hAnsiTheme="minorHAnsi" w:cstheme="minorHAnsi"/>
          <w:b/>
          <w:bCs/>
          <w:sz w:val="20"/>
          <w:szCs w:val="20"/>
        </w:rPr>
      </w:pPr>
      <w:r w:rsidRPr="00E7025F">
        <w:rPr>
          <w:rFonts w:asciiTheme="minorHAnsi" w:hAnsiTheme="minorHAnsi" w:cstheme="minorHAnsi"/>
          <w:b/>
          <w:bCs/>
          <w:sz w:val="20"/>
          <w:szCs w:val="20"/>
        </w:rPr>
        <w:t>Matters arising from the minutes</w:t>
      </w:r>
    </w:p>
    <w:p w14:paraId="3B720357" w14:textId="78F342F6" w:rsidR="001958CA" w:rsidRPr="00E7025F" w:rsidRDefault="001958CA" w:rsidP="00595BB2">
      <w:pPr>
        <w:pStyle w:val="ListParagraph"/>
        <w:numPr>
          <w:ilvl w:val="0"/>
          <w:numId w:val="2"/>
        </w:numPr>
        <w:ind w:left="851" w:hanging="491"/>
        <w:rPr>
          <w:rFonts w:asciiTheme="minorHAnsi" w:hAnsiTheme="minorHAnsi" w:cstheme="minorHAnsi"/>
          <w:sz w:val="20"/>
          <w:szCs w:val="20"/>
        </w:rPr>
      </w:pPr>
      <w:r w:rsidRPr="00E7025F">
        <w:rPr>
          <w:rFonts w:asciiTheme="minorHAnsi" w:hAnsiTheme="minorHAnsi" w:cstheme="minorHAnsi"/>
          <w:sz w:val="20"/>
          <w:szCs w:val="20"/>
        </w:rPr>
        <w:t xml:space="preserve">Whitton wastewater improvements and associated road closure.  </w:t>
      </w:r>
      <w:r w:rsidR="00E7025F">
        <w:rPr>
          <w:rFonts w:asciiTheme="minorHAnsi" w:hAnsiTheme="minorHAnsi" w:cstheme="minorHAnsi"/>
          <w:sz w:val="20"/>
          <w:szCs w:val="20"/>
        </w:rPr>
        <w:t>Th</w:t>
      </w:r>
      <w:r w:rsidR="00354854">
        <w:rPr>
          <w:rFonts w:asciiTheme="minorHAnsi" w:hAnsiTheme="minorHAnsi" w:cstheme="minorHAnsi"/>
          <w:sz w:val="20"/>
          <w:szCs w:val="20"/>
        </w:rPr>
        <w:t xml:space="preserve">e work was close to completion. A smell of sewerage had been reported by AW to NWL and </w:t>
      </w:r>
      <w:r w:rsidR="00E01BC6">
        <w:rPr>
          <w:rFonts w:asciiTheme="minorHAnsi" w:hAnsiTheme="minorHAnsi" w:cstheme="minorHAnsi"/>
          <w:sz w:val="20"/>
          <w:szCs w:val="20"/>
        </w:rPr>
        <w:t>a response</w:t>
      </w:r>
      <w:r w:rsidR="00DB286F" w:rsidRPr="00DB286F">
        <w:rPr>
          <w:rFonts w:asciiTheme="minorHAnsi" w:hAnsiTheme="minorHAnsi" w:cstheme="minorHAnsi"/>
          <w:sz w:val="20"/>
          <w:szCs w:val="20"/>
        </w:rPr>
        <w:t xml:space="preserve"> </w:t>
      </w:r>
      <w:r w:rsidR="00DB286F">
        <w:rPr>
          <w:rFonts w:asciiTheme="minorHAnsi" w:hAnsiTheme="minorHAnsi" w:cstheme="minorHAnsi"/>
          <w:sz w:val="20"/>
          <w:szCs w:val="20"/>
        </w:rPr>
        <w:t>was awaited</w:t>
      </w:r>
      <w:r w:rsidR="00E01BC6">
        <w:rPr>
          <w:rFonts w:asciiTheme="minorHAnsi" w:hAnsiTheme="minorHAnsi" w:cstheme="minorHAnsi"/>
          <w:sz w:val="20"/>
          <w:szCs w:val="20"/>
        </w:rPr>
        <w:t>.</w:t>
      </w:r>
    </w:p>
    <w:p w14:paraId="1FF6E487" w14:textId="3AB80304" w:rsidR="001958CA" w:rsidRPr="00134D6B" w:rsidRDefault="001958CA" w:rsidP="00595BB2">
      <w:pPr>
        <w:pStyle w:val="ListParagraph"/>
        <w:numPr>
          <w:ilvl w:val="0"/>
          <w:numId w:val="2"/>
        </w:numPr>
        <w:ind w:left="851" w:hanging="491"/>
        <w:rPr>
          <w:rFonts w:asciiTheme="minorHAnsi" w:hAnsiTheme="minorHAnsi" w:cstheme="minorHAnsi"/>
          <w:sz w:val="20"/>
          <w:szCs w:val="20"/>
        </w:rPr>
      </w:pPr>
      <w:r w:rsidRPr="000E673B">
        <w:rPr>
          <w:rFonts w:asciiTheme="minorHAnsi" w:hAnsiTheme="minorHAnsi" w:cstheme="minorHAnsi"/>
          <w:sz w:val="20"/>
          <w:szCs w:val="20"/>
        </w:rPr>
        <w:t xml:space="preserve">Impact of the Coronavirus on Parish Council business. </w:t>
      </w:r>
      <w:r w:rsidR="00E01BC6" w:rsidRPr="000E673B">
        <w:rPr>
          <w:rFonts w:asciiTheme="minorHAnsi" w:hAnsiTheme="minorHAnsi" w:cstheme="minorHAnsi"/>
          <w:sz w:val="20"/>
          <w:szCs w:val="20"/>
        </w:rPr>
        <w:t>The Government had announced that</w:t>
      </w:r>
      <w:r w:rsidR="0008504D" w:rsidRPr="000E673B">
        <w:rPr>
          <w:rFonts w:asciiTheme="minorHAnsi" w:hAnsiTheme="minorHAnsi" w:cstheme="minorHAnsi"/>
          <w:sz w:val="20"/>
          <w:szCs w:val="20"/>
        </w:rPr>
        <w:t xml:space="preserve"> they were reverting to a requirement for parish councils </w:t>
      </w:r>
      <w:r w:rsidR="00295E5D" w:rsidRPr="000E673B">
        <w:rPr>
          <w:rFonts w:asciiTheme="minorHAnsi" w:hAnsiTheme="minorHAnsi" w:cstheme="minorHAnsi"/>
          <w:sz w:val="20"/>
          <w:szCs w:val="20"/>
        </w:rPr>
        <w:t xml:space="preserve">to meet </w:t>
      </w:r>
      <w:r w:rsidR="0008504D" w:rsidRPr="000E673B">
        <w:rPr>
          <w:rFonts w:asciiTheme="minorHAnsi" w:hAnsiTheme="minorHAnsi" w:cstheme="minorHAnsi"/>
          <w:sz w:val="20"/>
          <w:szCs w:val="20"/>
        </w:rPr>
        <w:t xml:space="preserve">face to face </w:t>
      </w:r>
      <w:r w:rsidR="00295E5D" w:rsidRPr="000E673B">
        <w:rPr>
          <w:rFonts w:asciiTheme="minorHAnsi" w:hAnsiTheme="minorHAnsi" w:cstheme="minorHAnsi"/>
          <w:sz w:val="20"/>
          <w:szCs w:val="20"/>
        </w:rPr>
        <w:t>from 6</w:t>
      </w:r>
      <w:r w:rsidR="00295E5D" w:rsidRPr="000E673B">
        <w:rPr>
          <w:rFonts w:asciiTheme="minorHAnsi" w:hAnsiTheme="minorHAnsi" w:cstheme="minorHAnsi"/>
          <w:sz w:val="20"/>
          <w:szCs w:val="20"/>
          <w:vertAlign w:val="superscript"/>
        </w:rPr>
        <w:t>th</w:t>
      </w:r>
      <w:r w:rsidR="00295E5D" w:rsidRPr="000E673B">
        <w:rPr>
          <w:rFonts w:asciiTheme="minorHAnsi" w:hAnsiTheme="minorHAnsi" w:cstheme="minorHAnsi"/>
          <w:sz w:val="20"/>
          <w:szCs w:val="20"/>
        </w:rPr>
        <w:t xml:space="preserve"> May 2021. However, </w:t>
      </w:r>
      <w:r w:rsidR="000E673B" w:rsidRPr="000E673B">
        <w:rPr>
          <w:rFonts w:asciiTheme="minorHAnsi" w:hAnsiTheme="minorHAnsi" w:cstheme="minorHAnsi"/>
          <w:sz w:val="20"/>
          <w:szCs w:val="20"/>
        </w:rPr>
        <w:t>there</w:t>
      </w:r>
      <w:r w:rsidR="00295E5D" w:rsidRPr="000E673B">
        <w:rPr>
          <w:rFonts w:asciiTheme="minorHAnsi" w:hAnsiTheme="minorHAnsi" w:cstheme="minorHAnsi"/>
          <w:sz w:val="20"/>
          <w:szCs w:val="20"/>
        </w:rPr>
        <w:t xml:space="preserve"> was a probability that a new</w:t>
      </w:r>
      <w:r w:rsidR="00CA19F0" w:rsidRPr="000E673B">
        <w:rPr>
          <w:rFonts w:asciiTheme="minorHAnsi" w:hAnsiTheme="minorHAnsi" w:cstheme="minorHAnsi"/>
          <w:sz w:val="20"/>
          <w:szCs w:val="20"/>
        </w:rPr>
        <w:t xml:space="preserve"> </w:t>
      </w:r>
      <w:r w:rsidR="00CA19F0" w:rsidRPr="00134D6B">
        <w:rPr>
          <w:rFonts w:asciiTheme="minorHAnsi" w:hAnsiTheme="minorHAnsi" w:cstheme="minorHAnsi"/>
          <w:sz w:val="20"/>
          <w:szCs w:val="20"/>
        </w:rPr>
        <w:t>regulation that councils could continue with on-line mee</w:t>
      </w:r>
      <w:r w:rsidR="003818BC" w:rsidRPr="00134D6B">
        <w:rPr>
          <w:rFonts w:asciiTheme="minorHAnsi" w:hAnsiTheme="minorHAnsi" w:cstheme="minorHAnsi"/>
          <w:sz w:val="20"/>
          <w:szCs w:val="20"/>
        </w:rPr>
        <w:t xml:space="preserve">tings </w:t>
      </w:r>
      <w:r w:rsidR="00AE2FCE">
        <w:rPr>
          <w:rFonts w:asciiTheme="minorHAnsi" w:hAnsiTheme="minorHAnsi" w:cstheme="minorHAnsi"/>
          <w:sz w:val="20"/>
          <w:szCs w:val="20"/>
        </w:rPr>
        <w:t xml:space="preserve">was to be approved, </w:t>
      </w:r>
      <w:r w:rsidR="003818BC" w:rsidRPr="00134D6B">
        <w:rPr>
          <w:rFonts w:asciiTheme="minorHAnsi" w:hAnsiTheme="minorHAnsi" w:cstheme="minorHAnsi"/>
          <w:sz w:val="20"/>
          <w:szCs w:val="20"/>
        </w:rPr>
        <w:t>as there was evidence that</w:t>
      </w:r>
      <w:r w:rsidR="000E673B" w:rsidRPr="00134D6B">
        <w:rPr>
          <w:rFonts w:asciiTheme="minorHAnsi" w:hAnsiTheme="minorHAnsi" w:cstheme="minorHAnsi"/>
          <w:sz w:val="20"/>
          <w:szCs w:val="20"/>
        </w:rPr>
        <w:t xml:space="preserve"> these had increased public attendance at meetings.</w:t>
      </w:r>
    </w:p>
    <w:p w14:paraId="5DA9C0F2" w14:textId="39F0630B" w:rsidR="001958CA" w:rsidRPr="00134D6B" w:rsidRDefault="001958CA" w:rsidP="00595BB2">
      <w:pPr>
        <w:pStyle w:val="ListParagraph"/>
        <w:numPr>
          <w:ilvl w:val="0"/>
          <w:numId w:val="2"/>
        </w:numPr>
        <w:ind w:left="851" w:hanging="491"/>
        <w:rPr>
          <w:rFonts w:asciiTheme="minorHAnsi" w:hAnsiTheme="minorHAnsi" w:cstheme="minorHAnsi"/>
          <w:sz w:val="20"/>
          <w:szCs w:val="20"/>
        </w:rPr>
      </w:pPr>
      <w:r w:rsidRPr="00134D6B">
        <w:rPr>
          <w:rFonts w:asciiTheme="minorHAnsi" w:hAnsiTheme="minorHAnsi" w:cstheme="minorHAnsi"/>
          <w:sz w:val="20"/>
          <w:szCs w:val="20"/>
        </w:rPr>
        <w:t>Broadband Upgrade Fund – update. FT</w:t>
      </w:r>
      <w:r w:rsidR="00134D6B">
        <w:rPr>
          <w:rFonts w:asciiTheme="minorHAnsi" w:hAnsiTheme="minorHAnsi" w:cstheme="minorHAnsi"/>
          <w:sz w:val="20"/>
          <w:szCs w:val="20"/>
        </w:rPr>
        <w:t xml:space="preserve"> reported that it was unlikely that anything further would happen on this matter</w:t>
      </w:r>
      <w:r w:rsidR="0023131C">
        <w:rPr>
          <w:rFonts w:asciiTheme="minorHAnsi" w:hAnsiTheme="minorHAnsi" w:cstheme="minorHAnsi"/>
          <w:sz w:val="20"/>
          <w:szCs w:val="20"/>
        </w:rPr>
        <w:t xml:space="preserve"> within the next 18 months.</w:t>
      </w:r>
      <w:r w:rsidR="00000F2A">
        <w:rPr>
          <w:rFonts w:asciiTheme="minorHAnsi" w:hAnsiTheme="minorHAnsi" w:cstheme="minorHAnsi"/>
          <w:sz w:val="20"/>
          <w:szCs w:val="20"/>
        </w:rPr>
        <w:t xml:space="preserve"> Agreed to remove this item from the agenda until further information is available.</w:t>
      </w:r>
    </w:p>
    <w:p w14:paraId="545BDCB4" w14:textId="28CEE8DE" w:rsidR="001958CA" w:rsidRPr="003A6353" w:rsidRDefault="001958CA" w:rsidP="00595BB2">
      <w:pPr>
        <w:pStyle w:val="ListParagraph"/>
        <w:numPr>
          <w:ilvl w:val="0"/>
          <w:numId w:val="2"/>
        </w:numPr>
        <w:ind w:left="851" w:hanging="491"/>
        <w:rPr>
          <w:rFonts w:asciiTheme="minorHAnsi" w:hAnsiTheme="minorHAnsi" w:cstheme="minorHAnsi"/>
          <w:sz w:val="20"/>
          <w:szCs w:val="20"/>
        </w:rPr>
      </w:pPr>
      <w:r w:rsidRPr="00134D6B">
        <w:rPr>
          <w:rFonts w:asciiTheme="minorHAnsi" w:hAnsiTheme="minorHAnsi" w:cstheme="minorHAnsi"/>
          <w:sz w:val="20"/>
          <w:szCs w:val="20"/>
        </w:rPr>
        <w:t xml:space="preserve">Election 2021. Parish Council elections </w:t>
      </w:r>
      <w:r w:rsidR="00292A2F">
        <w:rPr>
          <w:rFonts w:asciiTheme="minorHAnsi" w:hAnsiTheme="minorHAnsi" w:cstheme="minorHAnsi"/>
          <w:sz w:val="20"/>
          <w:szCs w:val="20"/>
        </w:rPr>
        <w:t>we</w:t>
      </w:r>
      <w:r w:rsidRPr="00134D6B">
        <w:rPr>
          <w:rFonts w:asciiTheme="minorHAnsi" w:hAnsiTheme="minorHAnsi" w:cstheme="minorHAnsi"/>
          <w:sz w:val="20"/>
          <w:szCs w:val="20"/>
        </w:rPr>
        <w:t>re to go ahead on 6</w:t>
      </w:r>
      <w:r w:rsidRPr="00134D6B">
        <w:rPr>
          <w:rFonts w:asciiTheme="minorHAnsi" w:hAnsiTheme="minorHAnsi" w:cstheme="minorHAnsi"/>
          <w:sz w:val="20"/>
          <w:szCs w:val="20"/>
          <w:vertAlign w:val="superscript"/>
        </w:rPr>
        <w:t>th</w:t>
      </w:r>
      <w:r w:rsidRPr="00134D6B">
        <w:rPr>
          <w:rFonts w:asciiTheme="minorHAnsi" w:hAnsiTheme="minorHAnsi" w:cstheme="minorHAnsi"/>
          <w:sz w:val="20"/>
          <w:szCs w:val="20"/>
        </w:rPr>
        <w:t xml:space="preserve"> May. Nomination papers ha</w:t>
      </w:r>
      <w:r w:rsidR="00157504" w:rsidRPr="00134D6B">
        <w:rPr>
          <w:rFonts w:asciiTheme="minorHAnsi" w:hAnsiTheme="minorHAnsi" w:cstheme="minorHAnsi"/>
          <w:sz w:val="20"/>
          <w:szCs w:val="20"/>
        </w:rPr>
        <w:t>d</w:t>
      </w:r>
      <w:r w:rsidRPr="00134D6B">
        <w:rPr>
          <w:rFonts w:asciiTheme="minorHAnsi" w:hAnsiTheme="minorHAnsi" w:cstheme="minorHAnsi"/>
          <w:sz w:val="20"/>
          <w:szCs w:val="20"/>
        </w:rPr>
        <w:t xml:space="preserve"> been delayed due to the Coronavirus epidemic. Whilst physical</w:t>
      </w:r>
      <w:r w:rsidRPr="003A6353">
        <w:rPr>
          <w:rFonts w:asciiTheme="minorHAnsi" w:hAnsiTheme="minorHAnsi" w:cstheme="minorHAnsi"/>
          <w:sz w:val="20"/>
          <w:szCs w:val="20"/>
        </w:rPr>
        <w:t xml:space="preserve"> elections </w:t>
      </w:r>
      <w:r w:rsidR="00157504" w:rsidRPr="003A6353">
        <w:rPr>
          <w:rFonts w:asciiTheme="minorHAnsi" w:hAnsiTheme="minorHAnsi" w:cstheme="minorHAnsi"/>
          <w:sz w:val="20"/>
          <w:szCs w:val="20"/>
        </w:rPr>
        <w:t>we</w:t>
      </w:r>
      <w:r w:rsidRPr="003A6353">
        <w:rPr>
          <w:rFonts w:asciiTheme="minorHAnsi" w:hAnsiTheme="minorHAnsi" w:cstheme="minorHAnsi"/>
          <w:sz w:val="20"/>
          <w:szCs w:val="20"/>
        </w:rPr>
        <w:t xml:space="preserve">re to go ahead, electors </w:t>
      </w:r>
      <w:r w:rsidR="00157504" w:rsidRPr="003A6353">
        <w:rPr>
          <w:rFonts w:asciiTheme="minorHAnsi" w:hAnsiTheme="minorHAnsi" w:cstheme="minorHAnsi"/>
          <w:sz w:val="20"/>
          <w:szCs w:val="20"/>
        </w:rPr>
        <w:t>we</w:t>
      </w:r>
      <w:r w:rsidRPr="003A6353">
        <w:rPr>
          <w:rFonts w:asciiTheme="minorHAnsi" w:hAnsiTheme="minorHAnsi" w:cstheme="minorHAnsi"/>
          <w:sz w:val="20"/>
          <w:szCs w:val="20"/>
        </w:rPr>
        <w:t>re being encouraged to use postal voting.</w:t>
      </w:r>
      <w:r w:rsidR="00F07903" w:rsidRPr="003A6353">
        <w:rPr>
          <w:rFonts w:asciiTheme="minorHAnsi" w:hAnsiTheme="minorHAnsi" w:cstheme="minorHAnsi"/>
          <w:sz w:val="20"/>
          <w:szCs w:val="20"/>
        </w:rPr>
        <w:t xml:space="preserve"> </w:t>
      </w:r>
      <w:r w:rsidR="00157504" w:rsidRPr="003A6353">
        <w:rPr>
          <w:rFonts w:asciiTheme="minorHAnsi" w:hAnsiTheme="minorHAnsi" w:cstheme="minorHAnsi"/>
          <w:sz w:val="20"/>
          <w:szCs w:val="20"/>
        </w:rPr>
        <w:t xml:space="preserve">Agreed to call </w:t>
      </w:r>
      <w:r w:rsidR="00F07903" w:rsidRPr="003A6353">
        <w:rPr>
          <w:rFonts w:asciiTheme="minorHAnsi" w:hAnsiTheme="minorHAnsi" w:cstheme="minorHAnsi"/>
          <w:sz w:val="20"/>
          <w:szCs w:val="20"/>
        </w:rPr>
        <w:t xml:space="preserve">an </w:t>
      </w:r>
      <w:r w:rsidR="00157504" w:rsidRPr="003A6353">
        <w:rPr>
          <w:rFonts w:asciiTheme="minorHAnsi" w:hAnsiTheme="minorHAnsi" w:cstheme="minorHAnsi"/>
          <w:sz w:val="20"/>
          <w:szCs w:val="20"/>
        </w:rPr>
        <w:t>extraordinary meeting for compl</w:t>
      </w:r>
      <w:r w:rsidR="00F07903" w:rsidRPr="003A6353">
        <w:rPr>
          <w:rFonts w:asciiTheme="minorHAnsi" w:hAnsiTheme="minorHAnsi" w:cstheme="minorHAnsi"/>
          <w:sz w:val="20"/>
          <w:szCs w:val="20"/>
        </w:rPr>
        <w:t>e</w:t>
      </w:r>
      <w:r w:rsidR="00157504" w:rsidRPr="003A6353">
        <w:rPr>
          <w:rFonts w:asciiTheme="minorHAnsi" w:hAnsiTheme="minorHAnsi" w:cstheme="minorHAnsi"/>
          <w:sz w:val="20"/>
          <w:szCs w:val="20"/>
        </w:rPr>
        <w:t>tion of nomination papers once t</w:t>
      </w:r>
      <w:r w:rsidR="00F07903" w:rsidRPr="003A6353">
        <w:rPr>
          <w:rFonts w:asciiTheme="minorHAnsi" w:hAnsiTheme="minorHAnsi" w:cstheme="minorHAnsi"/>
          <w:sz w:val="20"/>
          <w:szCs w:val="20"/>
        </w:rPr>
        <w:t>h</w:t>
      </w:r>
      <w:r w:rsidR="00157504" w:rsidRPr="003A6353">
        <w:rPr>
          <w:rFonts w:asciiTheme="minorHAnsi" w:hAnsiTheme="minorHAnsi" w:cstheme="minorHAnsi"/>
          <w:sz w:val="20"/>
          <w:szCs w:val="20"/>
        </w:rPr>
        <w:t>es</w:t>
      </w:r>
      <w:r w:rsidR="00F07903" w:rsidRPr="003A6353">
        <w:rPr>
          <w:rFonts w:asciiTheme="minorHAnsi" w:hAnsiTheme="minorHAnsi" w:cstheme="minorHAnsi"/>
          <w:sz w:val="20"/>
          <w:szCs w:val="20"/>
        </w:rPr>
        <w:t>e</w:t>
      </w:r>
      <w:r w:rsidR="00157504" w:rsidRPr="003A6353">
        <w:rPr>
          <w:rFonts w:asciiTheme="minorHAnsi" w:hAnsiTheme="minorHAnsi" w:cstheme="minorHAnsi"/>
          <w:sz w:val="20"/>
          <w:szCs w:val="20"/>
        </w:rPr>
        <w:t xml:space="preserve"> were available</w:t>
      </w:r>
      <w:r w:rsidR="00F07903" w:rsidRPr="003A6353">
        <w:rPr>
          <w:rFonts w:asciiTheme="minorHAnsi" w:hAnsiTheme="minorHAnsi" w:cstheme="minorHAnsi"/>
          <w:sz w:val="20"/>
          <w:szCs w:val="20"/>
        </w:rPr>
        <w:t>.</w:t>
      </w:r>
      <w:r w:rsidR="003A6353" w:rsidRPr="003A6353">
        <w:rPr>
          <w:rFonts w:asciiTheme="minorHAnsi" w:hAnsiTheme="minorHAnsi" w:cstheme="minorHAnsi"/>
          <w:sz w:val="20"/>
          <w:szCs w:val="20"/>
        </w:rPr>
        <w:tab/>
      </w:r>
      <w:r w:rsidR="003A6353" w:rsidRPr="003A6353">
        <w:rPr>
          <w:rFonts w:asciiTheme="minorHAnsi" w:hAnsiTheme="minorHAnsi" w:cstheme="minorHAnsi"/>
          <w:sz w:val="20"/>
          <w:szCs w:val="20"/>
        </w:rPr>
        <w:tab/>
      </w:r>
      <w:r w:rsidR="003A6353" w:rsidRPr="003A6353">
        <w:rPr>
          <w:rFonts w:asciiTheme="minorHAnsi" w:hAnsiTheme="minorHAnsi" w:cstheme="minorHAnsi"/>
          <w:sz w:val="20"/>
          <w:szCs w:val="20"/>
        </w:rPr>
        <w:tab/>
      </w:r>
      <w:r w:rsidR="003A6353" w:rsidRPr="003A6353">
        <w:rPr>
          <w:rFonts w:asciiTheme="minorHAnsi" w:hAnsiTheme="minorHAnsi" w:cstheme="minorHAnsi"/>
          <w:sz w:val="20"/>
          <w:szCs w:val="20"/>
        </w:rPr>
        <w:tab/>
      </w:r>
      <w:r w:rsidR="003A6353" w:rsidRPr="003A6353">
        <w:rPr>
          <w:rFonts w:asciiTheme="minorHAnsi" w:hAnsiTheme="minorHAnsi" w:cstheme="minorHAnsi"/>
          <w:sz w:val="20"/>
          <w:szCs w:val="20"/>
        </w:rPr>
        <w:tab/>
      </w:r>
      <w:r w:rsidR="003A6353" w:rsidRPr="003A6353">
        <w:rPr>
          <w:rFonts w:asciiTheme="minorHAnsi" w:hAnsiTheme="minorHAnsi" w:cstheme="minorHAnsi"/>
          <w:sz w:val="20"/>
          <w:szCs w:val="20"/>
        </w:rPr>
        <w:tab/>
      </w:r>
      <w:r w:rsidR="003A6353" w:rsidRPr="003A6353">
        <w:rPr>
          <w:rFonts w:asciiTheme="minorHAnsi" w:hAnsiTheme="minorHAnsi" w:cstheme="minorHAnsi"/>
          <w:sz w:val="20"/>
          <w:szCs w:val="20"/>
        </w:rPr>
        <w:tab/>
      </w:r>
      <w:r w:rsidR="003A6353" w:rsidRPr="003A6353">
        <w:rPr>
          <w:rFonts w:asciiTheme="minorHAnsi" w:hAnsiTheme="minorHAnsi" w:cstheme="minorHAnsi"/>
          <w:sz w:val="20"/>
          <w:szCs w:val="20"/>
        </w:rPr>
        <w:tab/>
      </w:r>
      <w:r w:rsidR="003A6353" w:rsidRPr="003A6353">
        <w:rPr>
          <w:rFonts w:asciiTheme="minorHAnsi" w:hAnsiTheme="minorHAnsi" w:cstheme="minorHAnsi"/>
          <w:sz w:val="20"/>
          <w:szCs w:val="20"/>
        </w:rPr>
        <w:tab/>
        <w:t xml:space="preserve">                </w:t>
      </w:r>
      <w:r w:rsidR="00292A2F">
        <w:rPr>
          <w:rFonts w:asciiTheme="minorHAnsi" w:hAnsiTheme="minorHAnsi" w:cstheme="minorHAnsi"/>
          <w:sz w:val="20"/>
          <w:szCs w:val="20"/>
        </w:rPr>
        <w:t xml:space="preserve">      </w:t>
      </w:r>
      <w:r w:rsidR="003A6353" w:rsidRPr="003A6353">
        <w:rPr>
          <w:rFonts w:asciiTheme="minorHAnsi" w:hAnsiTheme="minorHAnsi" w:cstheme="minorHAnsi"/>
          <w:b/>
          <w:bCs/>
          <w:sz w:val="20"/>
          <w:szCs w:val="20"/>
        </w:rPr>
        <w:t>Action: Clerk</w:t>
      </w:r>
    </w:p>
    <w:p w14:paraId="632EC898" w14:textId="77777777" w:rsidR="001958CA" w:rsidRPr="006A5FD7" w:rsidRDefault="001958CA" w:rsidP="00595BB2">
      <w:pPr>
        <w:ind w:left="360"/>
        <w:rPr>
          <w:rFonts w:asciiTheme="minorHAnsi" w:hAnsiTheme="minorHAnsi" w:cstheme="minorHAnsi"/>
          <w:b/>
          <w:bCs/>
          <w:sz w:val="20"/>
          <w:szCs w:val="20"/>
        </w:rPr>
      </w:pPr>
      <w:r w:rsidRPr="006A5FD7">
        <w:rPr>
          <w:rFonts w:asciiTheme="minorHAnsi" w:hAnsiTheme="minorHAnsi" w:cstheme="minorHAnsi"/>
          <w:b/>
          <w:bCs/>
          <w:sz w:val="20"/>
          <w:szCs w:val="20"/>
        </w:rPr>
        <w:t>New Matters</w:t>
      </w:r>
    </w:p>
    <w:p w14:paraId="14D25BF1" w14:textId="0567751A" w:rsidR="001958CA" w:rsidRPr="00CA443C" w:rsidRDefault="001958CA" w:rsidP="00595BB2">
      <w:pPr>
        <w:pStyle w:val="ListParagraph"/>
        <w:numPr>
          <w:ilvl w:val="0"/>
          <w:numId w:val="1"/>
        </w:numPr>
        <w:rPr>
          <w:rFonts w:asciiTheme="minorHAnsi" w:hAnsiTheme="minorHAnsi" w:cstheme="minorHAnsi"/>
          <w:sz w:val="20"/>
          <w:szCs w:val="20"/>
        </w:rPr>
      </w:pPr>
      <w:r w:rsidRPr="00CA443C">
        <w:rPr>
          <w:rFonts w:asciiTheme="minorHAnsi" w:hAnsiTheme="minorHAnsi" w:cstheme="minorHAnsi"/>
          <w:b/>
          <w:bCs/>
          <w:sz w:val="20"/>
          <w:szCs w:val="20"/>
        </w:rPr>
        <w:t xml:space="preserve">Highways and Footways Report. </w:t>
      </w:r>
      <w:r w:rsidRPr="0023131C">
        <w:rPr>
          <w:rFonts w:asciiTheme="minorHAnsi" w:hAnsiTheme="minorHAnsi" w:cstheme="minorHAnsi"/>
          <w:sz w:val="20"/>
          <w:szCs w:val="20"/>
        </w:rPr>
        <w:t>AW</w:t>
      </w:r>
      <w:r w:rsidR="0023131C">
        <w:rPr>
          <w:rFonts w:asciiTheme="minorHAnsi" w:hAnsiTheme="minorHAnsi" w:cstheme="minorHAnsi"/>
          <w:sz w:val="20"/>
          <w:szCs w:val="20"/>
        </w:rPr>
        <w:t xml:space="preserve"> p</w:t>
      </w:r>
      <w:r w:rsidR="0070717A" w:rsidRPr="0023131C">
        <w:rPr>
          <w:rFonts w:asciiTheme="minorHAnsi" w:hAnsiTheme="minorHAnsi" w:cstheme="minorHAnsi"/>
          <w:sz w:val="20"/>
          <w:szCs w:val="20"/>
        </w:rPr>
        <w:t>resented the report:</w:t>
      </w:r>
    </w:p>
    <w:p w14:paraId="54282575" w14:textId="77777777" w:rsidR="0070717A" w:rsidRPr="00C65EE3" w:rsidRDefault="0070717A" w:rsidP="00595BB2">
      <w:pPr>
        <w:ind w:left="360"/>
        <w:rPr>
          <w:rFonts w:asciiTheme="minorHAnsi" w:hAnsiTheme="minorHAnsi" w:cstheme="minorHAnsi"/>
          <w:b/>
          <w:sz w:val="20"/>
          <w:szCs w:val="20"/>
        </w:rPr>
      </w:pPr>
      <w:r w:rsidRPr="00C65EE3">
        <w:rPr>
          <w:rFonts w:asciiTheme="minorHAnsi" w:hAnsiTheme="minorHAnsi" w:cstheme="minorHAnsi"/>
          <w:b/>
          <w:sz w:val="20"/>
          <w:szCs w:val="20"/>
        </w:rPr>
        <w:t>Highways Inspection:</w:t>
      </w:r>
    </w:p>
    <w:p w14:paraId="2331E46E" w14:textId="77777777" w:rsidR="0070717A" w:rsidRPr="00C65EE3" w:rsidRDefault="0070717A" w:rsidP="00595BB2">
      <w:pPr>
        <w:ind w:left="360"/>
        <w:rPr>
          <w:rFonts w:asciiTheme="minorHAnsi" w:hAnsiTheme="minorHAnsi" w:cstheme="minorHAnsi"/>
          <w:bCs/>
          <w:sz w:val="20"/>
          <w:szCs w:val="20"/>
        </w:rPr>
      </w:pPr>
      <w:r w:rsidRPr="00C65EE3">
        <w:rPr>
          <w:rFonts w:asciiTheme="minorHAnsi" w:hAnsiTheme="minorHAnsi" w:cstheme="minorHAnsi"/>
          <w:b/>
          <w:sz w:val="20"/>
          <w:szCs w:val="20"/>
        </w:rPr>
        <w:t>•</w:t>
      </w:r>
      <w:r w:rsidRPr="00C65EE3">
        <w:rPr>
          <w:rFonts w:asciiTheme="minorHAnsi" w:hAnsiTheme="minorHAnsi" w:cstheme="minorHAnsi"/>
          <w:b/>
          <w:sz w:val="20"/>
          <w:szCs w:val="20"/>
        </w:rPr>
        <w:tab/>
      </w:r>
      <w:r w:rsidRPr="00C65EE3">
        <w:rPr>
          <w:rFonts w:asciiTheme="minorHAnsi" w:hAnsiTheme="minorHAnsi" w:cstheme="minorHAnsi"/>
          <w:bCs/>
          <w:sz w:val="20"/>
          <w:szCs w:val="20"/>
        </w:rPr>
        <w:t>Resurfacing work at Tosson completed.</w:t>
      </w:r>
    </w:p>
    <w:p w14:paraId="4C150B27" w14:textId="77777777" w:rsidR="0070717A" w:rsidRPr="00C65EE3" w:rsidRDefault="0070717A" w:rsidP="00595BB2">
      <w:pPr>
        <w:ind w:left="360"/>
        <w:rPr>
          <w:rFonts w:asciiTheme="minorHAnsi" w:hAnsiTheme="minorHAnsi" w:cstheme="minorHAnsi"/>
          <w:bCs/>
          <w:sz w:val="20"/>
          <w:szCs w:val="20"/>
        </w:rPr>
      </w:pPr>
      <w:r w:rsidRPr="00C65EE3">
        <w:rPr>
          <w:rFonts w:asciiTheme="minorHAnsi" w:hAnsiTheme="minorHAnsi" w:cstheme="minorHAnsi"/>
          <w:bCs/>
          <w:sz w:val="20"/>
          <w:szCs w:val="20"/>
        </w:rPr>
        <w:t>•</w:t>
      </w:r>
      <w:r w:rsidRPr="00C65EE3">
        <w:rPr>
          <w:rFonts w:asciiTheme="minorHAnsi" w:hAnsiTheme="minorHAnsi" w:cstheme="minorHAnsi"/>
          <w:bCs/>
          <w:sz w:val="20"/>
          <w:szCs w:val="20"/>
        </w:rPr>
        <w:tab/>
        <w:t>There is a large pothole in Silverton Lane halfway between Whitton and the School.</w:t>
      </w:r>
    </w:p>
    <w:p w14:paraId="5E59C40A" w14:textId="77777777" w:rsidR="0070717A" w:rsidRPr="00C65EE3" w:rsidRDefault="0070717A" w:rsidP="00595BB2">
      <w:pPr>
        <w:ind w:left="360"/>
        <w:rPr>
          <w:rFonts w:asciiTheme="minorHAnsi" w:hAnsiTheme="minorHAnsi" w:cstheme="minorHAnsi"/>
          <w:bCs/>
          <w:sz w:val="20"/>
          <w:szCs w:val="20"/>
        </w:rPr>
      </w:pPr>
      <w:r w:rsidRPr="00C65EE3">
        <w:rPr>
          <w:rFonts w:asciiTheme="minorHAnsi" w:hAnsiTheme="minorHAnsi" w:cstheme="minorHAnsi"/>
          <w:bCs/>
          <w:sz w:val="20"/>
          <w:szCs w:val="20"/>
        </w:rPr>
        <w:t>•</w:t>
      </w:r>
      <w:r w:rsidRPr="00C65EE3">
        <w:rPr>
          <w:rFonts w:asciiTheme="minorHAnsi" w:hAnsiTheme="minorHAnsi" w:cstheme="minorHAnsi"/>
          <w:bCs/>
          <w:sz w:val="20"/>
          <w:szCs w:val="20"/>
        </w:rPr>
        <w:tab/>
        <w:t>There are several potholes on the uphill side of Garleigh Bank on the Hexham road.</w:t>
      </w:r>
    </w:p>
    <w:p w14:paraId="34C28A8D" w14:textId="0EBB9B5B" w:rsidR="0070717A" w:rsidRPr="00C65EE3" w:rsidRDefault="0070717A" w:rsidP="00595BB2">
      <w:pPr>
        <w:ind w:left="360"/>
        <w:rPr>
          <w:rFonts w:asciiTheme="minorHAnsi" w:hAnsiTheme="minorHAnsi" w:cstheme="minorHAnsi"/>
          <w:bCs/>
          <w:sz w:val="20"/>
          <w:szCs w:val="20"/>
        </w:rPr>
      </w:pPr>
      <w:r w:rsidRPr="00C65EE3">
        <w:rPr>
          <w:rFonts w:asciiTheme="minorHAnsi" w:hAnsiTheme="minorHAnsi" w:cstheme="minorHAnsi"/>
          <w:bCs/>
          <w:sz w:val="20"/>
          <w:szCs w:val="20"/>
        </w:rPr>
        <w:t>•</w:t>
      </w:r>
      <w:r w:rsidRPr="00C65EE3">
        <w:rPr>
          <w:rFonts w:asciiTheme="minorHAnsi" w:hAnsiTheme="minorHAnsi" w:cstheme="minorHAnsi"/>
          <w:bCs/>
          <w:sz w:val="20"/>
          <w:szCs w:val="20"/>
        </w:rPr>
        <w:tab/>
        <w:t xml:space="preserve">The road surface on the Lordenshaw road where it crosses the Grain Syke/Lordenshaw road half a kilometre </w:t>
      </w:r>
      <w:r>
        <w:rPr>
          <w:rFonts w:asciiTheme="minorHAnsi" w:hAnsiTheme="minorHAnsi" w:cstheme="minorHAnsi"/>
          <w:bCs/>
        </w:rPr>
        <w:tab/>
      </w:r>
      <w:r w:rsidRPr="00C65EE3">
        <w:rPr>
          <w:rFonts w:asciiTheme="minorHAnsi" w:hAnsiTheme="minorHAnsi" w:cstheme="minorHAnsi"/>
          <w:bCs/>
          <w:sz w:val="20"/>
          <w:szCs w:val="20"/>
        </w:rPr>
        <w:t>south of Lordenshaw is in a frightful state – first or second gear required to negotiate the</w:t>
      </w:r>
      <w:r>
        <w:rPr>
          <w:rFonts w:asciiTheme="minorHAnsi" w:hAnsiTheme="minorHAnsi" w:cstheme="minorHAnsi"/>
          <w:bCs/>
        </w:rPr>
        <w:t xml:space="preserve"> </w:t>
      </w:r>
      <w:r w:rsidRPr="00C65EE3">
        <w:rPr>
          <w:rFonts w:asciiTheme="minorHAnsi" w:hAnsiTheme="minorHAnsi" w:cstheme="minorHAnsi"/>
          <w:bCs/>
          <w:sz w:val="20"/>
          <w:szCs w:val="20"/>
        </w:rPr>
        <w:t xml:space="preserve">badly damaged </w:t>
      </w:r>
      <w:r w:rsidR="00CA443C">
        <w:rPr>
          <w:rFonts w:asciiTheme="minorHAnsi" w:hAnsiTheme="minorHAnsi" w:cstheme="minorHAnsi"/>
          <w:bCs/>
          <w:sz w:val="20"/>
          <w:szCs w:val="20"/>
        </w:rPr>
        <w:tab/>
      </w:r>
      <w:r w:rsidRPr="00C65EE3">
        <w:rPr>
          <w:rFonts w:asciiTheme="minorHAnsi" w:hAnsiTheme="minorHAnsi" w:cstheme="minorHAnsi"/>
          <w:bCs/>
          <w:sz w:val="20"/>
          <w:szCs w:val="20"/>
        </w:rPr>
        <w:t>surface.</w:t>
      </w:r>
    </w:p>
    <w:p w14:paraId="264A11AD" w14:textId="77777777" w:rsidR="0070717A" w:rsidRPr="00C65EE3" w:rsidRDefault="0070717A" w:rsidP="00595BB2">
      <w:pPr>
        <w:ind w:left="360"/>
        <w:rPr>
          <w:rFonts w:asciiTheme="minorHAnsi" w:hAnsiTheme="minorHAnsi" w:cstheme="minorHAnsi"/>
          <w:bCs/>
          <w:sz w:val="20"/>
          <w:szCs w:val="20"/>
        </w:rPr>
      </w:pPr>
      <w:r w:rsidRPr="00C65EE3">
        <w:rPr>
          <w:rFonts w:asciiTheme="minorHAnsi" w:hAnsiTheme="minorHAnsi" w:cstheme="minorHAnsi"/>
          <w:bCs/>
          <w:sz w:val="20"/>
          <w:szCs w:val="20"/>
        </w:rPr>
        <w:t>•</w:t>
      </w:r>
      <w:r w:rsidRPr="00C65EE3">
        <w:rPr>
          <w:rFonts w:asciiTheme="minorHAnsi" w:hAnsiTheme="minorHAnsi" w:cstheme="minorHAnsi"/>
          <w:bCs/>
          <w:sz w:val="20"/>
          <w:szCs w:val="20"/>
        </w:rPr>
        <w:tab/>
        <w:t xml:space="preserve">There are several potholes in the Tosson to Lordenshaw road adjacent to the parish council seat. </w:t>
      </w:r>
    </w:p>
    <w:p w14:paraId="0294D425" w14:textId="77777777" w:rsidR="0070717A" w:rsidRPr="00C65EE3" w:rsidRDefault="0070717A" w:rsidP="00595BB2">
      <w:pPr>
        <w:ind w:left="360"/>
        <w:rPr>
          <w:rFonts w:asciiTheme="minorHAnsi" w:hAnsiTheme="minorHAnsi" w:cstheme="minorHAnsi"/>
          <w:bCs/>
          <w:sz w:val="20"/>
          <w:szCs w:val="20"/>
        </w:rPr>
      </w:pPr>
      <w:r w:rsidRPr="00C65EE3">
        <w:rPr>
          <w:rFonts w:asciiTheme="minorHAnsi" w:hAnsiTheme="minorHAnsi" w:cstheme="minorHAnsi"/>
          <w:bCs/>
          <w:sz w:val="20"/>
          <w:szCs w:val="20"/>
        </w:rPr>
        <w:t>•</w:t>
      </w:r>
      <w:r w:rsidRPr="00C65EE3">
        <w:rPr>
          <w:rFonts w:asciiTheme="minorHAnsi" w:hAnsiTheme="minorHAnsi" w:cstheme="minorHAnsi"/>
          <w:bCs/>
          <w:sz w:val="20"/>
          <w:szCs w:val="20"/>
        </w:rPr>
        <w:tab/>
        <w:t>Potholes need filling on Carterside road. At the farm and about 100 yards to the west.</w:t>
      </w:r>
    </w:p>
    <w:p w14:paraId="229B4F0F" w14:textId="44FD5D81" w:rsidR="0070717A" w:rsidRPr="00C65EE3" w:rsidRDefault="0070717A" w:rsidP="00595BB2">
      <w:pPr>
        <w:ind w:left="360"/>
        <w:rPr>
          <w:rFonts w:asciiTheme="minorHAnsi" w:hAnsiTheme="minorHAnsi" w:cstheme="minorHAnsi"/>
          <w:bCs/>
          <w:sz w:val="20"/>
          <w:szCs w:val="20"/>
        </w:rPr>
      </w:pPr>
      <w:r w:rsidRPr="00C65EE3">
        <w:rPr>
          <w:rFonts w:asciiTheme="minorHAnsi" w:hAnsiTheme="minorHAnsi" w:cstheme="minorHAnsi"/>
          <w:bCs/>
          <w:sz w:val="20"/>
          <w:szCs w:val="20"/>
        </w:rPr>
        <w:t>•</w:t>
      </w:r>
      <w:r w:rsidRPr="00C65EE3">
        <w:rPr>
          <w:rFonts w:asciiTheme="minorHAnsi" w:hAnsiTheme="minorHAnsi" w:cstheme="minorHAnsi"/>
          <w:bCs/>
          <w:sz w:val="20"/>
          <w:szCs w:val="20"/>
        </w:rPr>
        <w:tab/>
        <w:t xml:space="preserve">Met Mitch Young 17.02.21 to discuss the installation of a new gully on Carterside road 100 yards </w:t>
      </w:r>
      <w:r w:rsidRPr="00C65EE3">
        <w:rPr>
          <w:rFonts w:asciiTheme="minorHAnsi" w:hAnsiTheme="minorHAnsi" w:cstheme="minorHAnsi"/>
          <w:bCs/>
          <w:sz w:val="20"/>
          <w:szCs w:val="20"/>
        </w:rPr>
        <w:tab/>
        <w:t xml:space="preserve">west of W </w:t>
      </w:r>
      <w:r w:rsidR="00CA443C">
        <w:rPr>
          <w:rFonts w:asciiTheme="minorHAnsi" w:hAnsiTheme="minorHAnsi" w:cstheme="minorHAnsi"/>
          <w:bCs/>
          <w:sz w:val="20"/>
          <w:szCs w:val="20"/>
        </w:rPr>
        <w:tab/>
      </w:r>
      <w:r w:rsidRPr="00C65EE3">
        <w:rPr>
          <w:rFonts w:asciiTheme="minorHAnsi" w:hAnsiTheme="minorHAnsi" w:cstheme="minorHAnsi"/>
          <w:bCs/>
          <w:sz w:val="20"/>
          <w:szCs w:val="20"/>
        </w:rPr>
        <w:t xml:space="preserve">Newtown Farm, a problem with blocked drainage at the bottom of the Tosson Mill track, and drainage issues </w:t>
      </w:r>
      <w:r w:rsidR="00CA443C">
        <w:rPr>
          <w:rFonts w:asciiTheme="minorHAnsi" w:hAnsiTheme="minorHAnsi" w:cstheme="minorHAnsi"/>
          <w:bCs/>
          <w:sz w:val="20"/>
          <w:szCs w:val="20"/>
        </w:rPr>
        <w:lastRenderedPageBreak/>
        <w:tab/>
      </w:r>
      <w:r w:rsidRPr="00C65EE3">
        <w:rPr>
          <w:rFonts w:asciiTheme="minorHAnsi" w:hAnsiTheme="minorHAnsi" w:cstheme="minorHAnsi"/>
          <w:bCs/>
          <w:sz w:val="20"/>
          <w:szCs w:val="20"/>
        </w:rPr>
        <w:t xml:space="preserve">on Carterside road– the provision of a wider grip in the roadside verge, the cleaning out of two sections of </w:t>
      </w:r>
      <w:r w:rsidR="00CA443C">
        <w:rPr>
          <w:rFonts w:asciiTheme="minorHAnsi" w:hAnsiTheme="minorHAnsi" w:cstheme="minorHAnsi"/>
          <w:bCs/>
          <w:sz w:val="20"/>
          <w:szCs w:val="20"/>
        </w:rPr>
        <w:tab/>
      </w:r>
      <w:r w:rsidRPr="00C65EE3">
        <w:rPr>
          <w:rFonts w:asciiTheme="minorHAnsi" w:hAnsiTheme="minorHAnsi" w:cstheme="minorHAnsi"/>
          <w:bCs/>
          <w:sz w:val="20"/>
          <w:szCs w:val="20"/>
        </w:rPr>
        <w:t>roadside ditch and the blockage of a gully that is causing flooding of the road.</w:t>
      </w:r>
    </w:p>
    <w:p w14:paraId="6F07AFAC" w14:textId="77777777" w:rsidR="0070717A" w:rsidRPr="00C65EE3" w:rsidRDefault="0070717A" w:rsidP="00595BB2">
      <w:pPr>
        <w:ind w:left="360"/>
        <w:rPr>
          <w:rFonts w:asciiTheme="minorHAnsi" w:hAnsiTheme="minorHAnsi" w:cstheme="minorHAnsi"/>
          <w:b/>
          <w:sz w:val="20"/>
          <w:szCs w:val="20"/>
        </w:rPr>
      </w:pPr>
      <w:r w:rsidRPr="00C65EE3">
        <w:rPr>
          <w:rFonts w:asciiTheme="minorHAnsi" w:hAnsiTheme="minorHAnsi" w:cstheme="minorHAnsi"/>
          <w:b/>
          <w:sz w:val="20"/>
          <w:szCs w:val="20"/>
        </w:rPr>
        <w:t>Footpaths:</w:t>
      </w:r>
    </w:p>
    <w:p w14:paraId="241BC3D7" w14:textId="1AEAE50F" w:rsidR="0070717A" w:rsidRPr="00C65EE3" w:rsidRDefault="0070717A" w:rsidP="007F50DA">
      <w:pPr>
        <w:pStyle w:val="ListParagraph"/>
        <w:numPr>
          <w:ilvl w:val="0"/>
          <w:numId w:val="8"/>
        </w:numPr>
        <w:ind w:left="720"/>
        <w:rPr>
          <w:rFonts w:asciiTheme="minorHAnsi" w:hAnsiTheme="minorHAnsi" w:cstheme="minorHAnsi"/>
          <w:sz w:val="20"/>
          <w:szCs w:val="20"/>
        </w:rPr>
      </w:pPr>
      <w:r w:rsidRPr="0070717A">
        <w:rPr>
          <w:rFonts w:asciiTheme="minorHAnsi" w:hAnsiTheme="minorHAnsi" w:cstheme="minorHAnsi"/>
          <w:bCs/>
          <w:sz w:val="20"/>
          <w:szCs w:val="20"/>
        </w:rPr>
        <w:t>A letter has been received from NCC regarding, “upgrade to public bridleway existing Parish of Tosson Public Footpath No 40</w:t>
      </w:r>
      <w:r w:rsidRPr="00C65EE3">
        <w:rPr>
          <w:rFonts w:asciiTheme="minorHAnsi" w:hAnsiTheme="minorHAnsi" w:cstheme="minorHAnsi"/>
          <w:sz w:val="20"/>
          <w:szCs w:val="20"/>
        </w:rPr>
        <w:t>.”</w:t>
      </w:r>
      <w:r w:rsidR="00506622">
        <w:rPr>
          <w:rFonts w:asciiTheme="minorHAnsi" w:hAnsiTheme="minorHAnsi" w:cstheme="minorHAnsi"/>
          <w:sz w:val="20"/>
          <w:szCs w:val="20"/>
        </w:rPr>
        <w:t xml:space="preserve"> See Item 12</w:t>
      </w:r>
    </w:p>
    <w:p w14:paraId="5834E187" w14:textId="77777777" w:rsidR="0070717A" w:rsidRPr="00C65EE3" w:rsidRDefault="0070717A" w:rsidP="00595BB2">
      <w:pPr>
        <w:ind w:left="360"/>
        <w:rPr>
          <w:rFonts w:asciiTheme="minorHAnsi" w:hAnsiTheme="minorHAnsi" w:cstheme="minorHAnsi"/>
          <w:b/>
          <w:sz w:val="20"/>
          <w:szCs w:val="20"/>
        </w:rPr>
      </w:pPr>
      <w:r w:rsidRPr="00C65EE3">
        <w:rPr>
          <w:rFonts w:asciiTheme="minorHAnsi" w:hAnsiTheme="minorHAnsi" w:cstheme="minorHAnsi"/>
          <w:b/>
          <w:sz w:val="20"/>
          <w:szCs w:val="20"/>
        </w:rPr>
        <w:t>Verges:</w:t>
      </w:r>
    </w:p>
    <w:p w14:paraId="08AD29B6" w14:textId="77777777" w:rsidR="0070717A" w:rsidRPr="00C65EE3" w:rsidRDefault="0070717A" w:rsidP="007F50DA">
      <w:pPr>
        <w:pStyle w:val="ListParagraph"/>
        <w:numPr>
          <w:ilvl w:val="0"/>
          <w:numId w:val="6"/>
        </w:numPr>
        <w:spacing w:after="200"/>
        <w:ind w:left="720"/>
        <w:rPr>
          <w:rFonts w:asciiTheme="minorHAnsi" w:hAnsiTheme="minorHAnsi" w:cstheme="minorHAnsi"/>
          <w:sz w:val="20"/>
          <w:szCs w:val="20"/>
        </w:rPr>
      </w:pPr>
      <w:r w:rsidRPr="00C65EE3">
        <w:rPr>
          <w:rFonts w:asciiTheme="minorHAnsi" w:hAnsiTheme="minorHAnsi" w:cstheme="minorHAnsi"/>
          <w:sz w:val="20"/>
          <w:szCs w:val="20"/>
        </w:rPr>
        <w:t xml:space="preserve">The condition of the wall alongside the Carterside road at the unofficial passing place close to the Tosson road junction continues to deteriorate. </w:t>
      </w:r>
    </w:p>
    <w:p w14:paraId="7625D466" w14:textId="77777777" w:rsidR="0070717A" w:rsidRPr="00C65EE3" w:rsidRDefault="0070717A" w:rsidP="007F50DA">
      <w:pPr>
        <w:pStyle w:val="ListParagraph"/>
        <w:numPr>
          <w:ilvl w:val="0"/>
          <w:numId w:val="6"/>
        </w:numPr>
        <w:ind w:left="720"/>
        <w:rPr>
          <w:rFonts w:asciiTheme="minorHAnsi" w:hAnsiTheme="minorHAnsi" w:cstheme="minorHAnsi"/>
          <w:sz w:val="20"/>
          <w:szCs w:val="20"/>
        </w:rPr>
      </w:pPr>
      <w:r w:rsidRPr="00C65EE3">
        <w:rPr>
          <w:rFonts w:asciiTheme="minorHAnsi" w:hAnsiTheme="minorHAnsi" w:cstheme="minorHAnsi"/>
          <w:sz w:val="20"/>
          <w:szCs w:val="20"/>
        </w:rPr>
        <w:t>During the lockdown the Lordenshaw and Forestry Commission car parks have been extremely busy. The verges of the access roads are churned up in places due to the volume of traffic.</w:t>
      </w:r>
    </w:p>
    <w:p w14:paraId="2452507B" w14:textId="77777777" w:rsidR="0070717A" w:rsidRPr="00C65EE3" w:rsidRDefault="0070717A" w:rsidP="00595BB2">
      <w:pPr>
        <w:ind w:left="360"/>
        <w:rPr>
          <w:rFonts w:asciiTheme="minorHAnsi" w:hAnsiTheme="minorHAnsi" w:cstheme="minorHAnsi"/>
          <w:b/>
          <w:sz w:val="20"/>
          <w:szCs w:val="20"/>
        </w:rPr>
      </w:pPr>
      <w:r w:rsidRPr="00C65EE3">
        <w:rPr>
          <w:rFonts w:asciiTheme="minorHAnsi" w:hAnsiTheme="minorHAnsi" w:cstheme="minorHAnsi"/>
          <w:b/>
          <w:sz w:val="20"/>
          <w:szCs w:val="20"/>
        </w:rPr>
        <w:t>Seats &amp; Road Signs:</w:t>
      </w:r>
    </w:p>
    <w:p w14:paraId="04E6493E" w14:textId="77777777" w:rsidR="0070717A" w:rsidRPr="00C65EE3" w:rsidRDefault="0070717A" w:rsidP="007F50DA">
      <w:pPr>
        <w:pStyle w:val="ListParagraph"/>
        <w:numPr>
          <w:ilvl w:val="0"/>
          <w:numId w:val="3"/>
        </w:numPr>
        <w:spacing w:after="200"/>
        <w:ind w:left="720"/>
        <w:rPr>
          <w:rFonts w:asciiTheme="minorHAnsi" w:hAnsiTheme="minorHAnsi" w:cstheme="minorHAnsi"/>
          <w:sz w:val="20"/>
          <w:szCs w:val="20"/>
        </w:rPr>
      </w:pPr>
      <w:r w:rsidRPr="00C65EE3">
        <w:rPr>
          <w:rFonts w:asciiTheme="minorHAnsi" w:hAnsiTheme="minorHAnsi" w:cstheme="minorHAnsi"/>
          <w:sz w:val="20"/>
          <w:szCs w:val="20"/>
        </w:rPr>
        <w:t xml:space="preserve">The Cattle Grid sign on the Tosson to Lordenshaw road is missing and needs replacing. </w:t>
      </w:r>
    </w:p>
    <w:p w14:paraId="119478BD" w14:textId="77777777" w:rsidR="0070717A" w:rsidRPr="00C65EE3" w:rsidRDefault="0070717A" w:rsidP="007F50DA">
      <w:pPr>
        <w:pStyle w:val="ListParagraph"/>
        <w:numPr>
          <w:ilvl w:val="0"/>
          <w:numId w:val="3"/>
        </w:numPr>
        <w:spacing w:after="200"/>
        <w:ind w:left="720"/>
        <w:rPr>
          <w:rFonts w:asciiTheme="minorHAnsi" w:hAnsiTheme="minorHAnsi" w:cstheme="minorHAnsi"/>
          <w:sz w:val="20"/>
          <w:szCs w:val="20"/>
        </w:rPr>
      </w:pPr>
      <w:r w:rsidRPr="00C65EE3">
        <w:rPr>
          <w:rFonts w:asciiTheme="minorHAnsi" w:hAnsiTheme="minorHAnsi" w:cstheme="minorHAnsi"/>
          <w:sz w:val="20"/>
          <w:szCs w:val="20"/>
        </w:rPr>
        <w:t>The damaged direction sign in the centre of Ryehill has been replaced. The recent damage caused to this sign and the roadside verges by a NCC vehicle has been rectified.</w:t>
      </w:r>
    </w:p>
    <w:p w14:paraId="07E89A65" w14:textId="77777777" w:rsidR="0070717A" w:rsidRPr="00C65EE3" w:rsidRDefault="0070717A" w:rsidP="007F50DA">
      <w:pPr>
        <w:pStyle w:val="ListParagraph"/>
        <w:numPr>
          <w:ilvl w:val="0"/>
          <w:numId w:val="3"/>
        </w:numPr>
        <w:ind w:left="720"/>
        <w:rPr>
          <w:rFonts w:asciiTheme="minorHAnsi" w:hAnsiTheme="minorHAnsi" w:cstheme="minorHAnsi"/>
          <w:sz w:val="20"/>
          <w:szCs w:val="20"/>
        </w:rPr>
      </w:pPr>
      <w:r w:rsidRPr="00C65EE3">
        <w:rPr>
          <w:rFonts w:asciiTheme="minorHAnsi" w:hAnsiTheme="minorHAnsi" w:cstheme="minorHAnsi"/>
          <w:sz w:val="20"/>
          <w:szCs w:val="20"/>
        </w:rPr>
        <w:t>The sign arms on the direction sign at the Lordenshaw road sign at the east end of Tosson are to be replaced with new ones that have lettering on both sides.</w:t>
      </w:r>
    </w:p>
    <w:p w14:paraId="0177BCDB" w14:textId="77777777" w:rsidR="0070717A" w:rsidRPr="00C65EE3" w:rsidRDefault="0070717A" w:rsidP="00595BB2">
      <w:pPr>
        <w:ind w:left="360"/>
        <w:rPr>
          <w:rFonts w:asciiTheme="minorHAnsi" w:hAnsiTheme="minorHAnsi" w:cstheme="minorHAnsi"/>
          <w:b/>
          <w:sz w:val="20"/>
          <w:szCs w:val="20"/>
        </w:rPr>
      </w:pPr>
      <w:r w:rsidRPr="00C65EE3">
        <w:rPr>
          <w:rFonts w:asciiTheme="minorHAnsi" w:hAnsiTheme="minorHAnsi" w:cstheme="minorHAnsi"/>
          <w:b/>
          <w:sz w:val="20"/>
          <w:szCs w:val="20"/>
        </w:rPr>
        <w:t>Drains:</w:t>
      </w:r>
    </w:p>
    <w:p w14:paraId="0F350026" w14:textId="77777777" w:rsidR="0070717A" w:rsidRPr="00C65EE3" w:rsidRDefault="0070717A" w:rsidP="007F50DA">
      <w:pPr>
        <w:pStyle w:val="ListParagraph"/>
        <w:numPr>
          <w:ilvl w:val="0"/>
          <w:numId w:val="4"/>
        </w:numPr>
        <w:spacing w:after="200"/>
        <w:ind w:left="720"/>
        <w:rPr>
          <w:rFonts w:asciiTheme="minorHAnsi" w:hAnsiTheme="minorHAnsi" w:cstheme="minorHAnsi"/>
          <w:sz w:val="20"/>
          <w:szCs w:val="20"/>
        </w:rPr>
      </w:pPr>
      <w:r w:rsidRPr="00C65EE3">
        <w:rPr>
          <w:rFonts w:asciiTheme="minorHAnsi" w:hAnsiTheme="minorHAnsi" w:cstheme="minorHAnsi"/>
          <w:sz w:val="20"/>
          <w:szCs w:val="20"/>
        </w:rPr>
        <w:t xml:space="preserve"> The entrance to the pipe under Carterside road has been checked.</w:t>
      </w:r>
    </w:p>
    <w:p w14:paraId="7F537948" w14:textId="77777777" w:rsidR="0070717A" w:rsidRPr="00C65EE3" w:rsidRDefault="0070717A" w:rsidP="007F50DA">
      <w:pPr>
        <w:pStyle w:val="ListParagraph"/>
        <w:numPr>
          <w:ilvl w:val="0"/>
          <w:numId w:val="4"/>
        </w:numPr>
        <w:spacing w:after="200"/>
        <w:ind w:left="720"/>
        <w:rPr>
          <w:rFonts w:asciiTheme="minorHAnsi" w:hAnsiTheme="minorHAnsi" w:cstheme="minorHAnsi"/>
          <w:sz w:val="20"/>
          <w:szCs w:val="20"/>
        </w:rPr>
      </w:pPr>
      <w:r w:rsidRPr="00C65EE3">
        <w:rPr>
          <w:rFonts w:asciiTheme="minorHAnsi" w:hAnsiTheme="minorHAnsi" w:cstheme="minorHAnsi"/>
          <w:sz w:val="20"/>
          <w:szCs w:val="20"/>
        </w:rPr>
        <w:t>The 40 m. length of ditch from the north end of the above pipe and the pipe under the track at the entrance to the field to the west is in need of cleaning out. Farmer to be notified.</w:t>
      </w:r>
    </w:p>
    <w:p w14:paraId="4060CA4C" w14:textId="77777777" w:rsidR="0070717A" w:rsidRPr="00C65EE3" w:rsidRDefault="0070717A" w:rsidP="007F50DA">
      <w:pPr>
        <w:pStyle w:val="ListParagraph"/>
        <w:numPr>
          <w:ilvl w:val="0"/>
          <w:numId w:val="4"/>
        </w:numPr>
        <w:spacing w:after="200"/>
        <w:ind w:left="720"/>
        <w:rPr>
          <w:rFonts w:asciiTheme="minorHAnsi" w:hAnsiTheme="minorHAnsi" w:cstheme="minorHAnsi"/>
          <w:sz w:val="20"/>
          <w:szCs w:val="20"/>
        </w:rPr>
      </w:pPr>
      <w:r w:rsidRPr="00C65EE3">
        <w:rPr>
          <w:rFonts w:asciiTheme="minorHAnsi" w:hAnsiTheme="minorHAnsi" w:cstheme="minorHAnsi"/>
          <w:sz w:val="20"/>
          <w:szCs w:val="20"/>
        </w:rPr>
        <w:t>I have requested the installation of a gully at the side of Carterside road circa 50 yards west of the entrance to West Newtown Farm. Currently 3 stones are in place to keep the drain end open and the under-road pipe needs frequent cleaning out. There is standing water on the road when the entrance is blocked.</w:t>
      </w:r>
    </w:p>
    <w:p w14:paraId="5C3DAB49" w14:textId="3F55FF9B" w:rsidR="0070717A" w:rsidRPr="0009117B" w:rsidRDefault="0070717A" w:rsidP="007F50DA">
      <w:pPr>
        <w:pStyle w:val="ListParagraph"/>
        <w:numPr>
          <w:ilvl w:val="0"/>
          <w:numId w:val="4"/>
        </w:numPr>
        <w:ind w:left="720"/>
        <w:rPr>
          <w:rFonts w:asciiTheme="minorHAnsi" w:hAnsiTheme="minorHAnsi" w:cstheme="minorHAnsi"/>
          <w:b/>
          <w:sz w:val="20"/>
          <w:szCs w:val="20"/>
        </w:rPr>
      </w:pPr>
      <w:r w:rsidRPr="00C65EE3">
        <w:rPr>
          <w:rFonts w:asciiTheme="minorHAnsi" w:hAnsiTheme="minorHAnsi" w:cstheme="minorHAnsi"/>
          <w:sz w:val="20"/>
          <w:szCs w:val="20"/>
        </w:rPr>
        <w:t xml:space="preserve">Andrew Turnbull has cleaned out the ditch parallel to the track from Weaver’s Cottages to Wolves Haugh. I have asked if this ditch can be piped up to remove the need for repeated cleaning. </w:t>
      </w:r>
    </w:p>
    <w:p w14:paraId="613BB952" w14:textId="3B2C5B31" w:rsidR="0009117B" w:rsidRPr="00BE04EB" w:rsidRDefault="0009117B" w:rsidP="00595BB2">
      <w:pPr>
        <w:rPr>
          <w:rFonts w:asciiTheme="minorHAnsi" w:hAnsiTheme="minorHAnsi" w:cstheme="minorHAnsi"/>
          <w:bCs/>
          <w:sz w:val="20"/>
          <w:szCs w:val="20"/>
        </w:rPr>
      </w:pPr>
      <w:r>
        <w:rPr>
          <w:rFonts w:asciiTheme="minorHAnsi" w:hAnsiTheme="minorHAnsi" w:cstheme="minorHAnsi"/>
          <w:b/>
          <w:sz w:val="20"/>
          <w:szCs w:val="20"/>
        </w:rPr>
        <w:tab/>
      </w:r>
      <w:r w:rsidR="00BE04EB">
        <w:rPr>
          <w:rFonts w:asciiTheme="minorHAnsi" w:hAnsiTheme="minorHAnsi" w:cstheme="minorHAnsi"/>
          <w:bCs/>
          <w:sz w:val="20"/>
          <w:szCs w:val="20"/>
        </w:rPr>
        <w:t>AW verbally reported</w:t>
      </w:r>
      <w:r w:rsidR="00D62613">
        <w:rPr>
          <w:rFonts w:asciiTheme="minorHAnsi" w:hAnsiTheme="minorHAnsi" w:cstheme="minorHAnsi"/>
          <w:bCs/>
          <w:sz w:val="20"/>
          <w:szCs w:val="20"/>
        </w:rPr>
        <w:t xml:space="preserve"> that NCC were working on a possible proposal to improve the road between Hepple and </w:t>
      </w:r>
      <w:r w:rsidR="00D62613">
        <w:rPr>
          <w:rFonts w:asciiTheme="minorHAnsi" w:hAnsiTheme="minorHAnsi" w:cstheme="minorHAnsi"/>
          <w:bCs/>
          <w:sz w:val="20"/>
          <w:szCs w:val="20"/>
        </w:rPr>
        <w:tab/>
        <w:t>Little Tosson to include</w:t>
      </w:r>
      <w:r w:rsidR="004563A8">
        <w:rPr>
          <w:rFonts w:asciiTheme="minorHAnsi" w:hAnsiTheme="minorHAnsi" w:cstheme="minorHAnsi"/>
          <w:bCs/>
          <w:sz w:val="20"/>
          <w:szCs w:val="20"/>
        </w:rPr>
        <w:t xml:space="preserve"> passing place</w:t>
      </w:r>
      <w:r w:rsidR="0027497E">
        <w:rPr>
          <w:rFonts w:asciiTheme="minorHAnsi" w:hAnsiTheme="minorHAnsi" w:cstheme="minorHAnsi"/>
          <w:bCs/>
          <w:sz w:val="20"/>
          <w:szCs w:val="20"/>
        </w:rPr>
        <w:t>s</w:t>
      </w:r>
      <w:r w:rsidR="004563A8">
        <w:rPr>
          <w:rFonts w:asciiTheme="minorHAnsi" w:hAnsiTheme="minorHAnsi" w:cstheme="minorHAnsi"/>
          <w:bCs/>
          <w:sz w:val="20"/>
          <w:szCs w:val="20"/>
        </w:rPr>
        <w:t xml:space="preserve"> and improved ditches.</w:t>
      </w:r>
    </w:p>
    <w:p w14:paraId="651DF587" w14:textId="77777777" w:rsidR="001958CA" w:rsidRPr="006A474B" w:rsidRDefault="001958CA" w:rsidP="00595BB2">
      <w:pPr>
        <w:pStyle w:val="ListParagraph"/>
        <w:numPr>
          <w:ilvl w:val="0"/>
          <w:numId w:val="1"/>
        </w:numPr>
        <w:rPr>
          <w:rFonts w:asciiTheme="minorHAnsi" w:hAnsiTheme="minorHAnsi" w:cstheme="minorHAnsi"/>
          <w:b/>
          <w:bCs/>
          <w:sz w:val="20"/>
          <w:szCs w:val="20"/>
        </w:rPr>
      </w:pPr>
      <w:r w:rsidRPr="006A474B">
        <w:rPr>
          <w:rFonts w:asciiTheme="minorHAnsi" w:hAnsiTheme="minorHAnsi" w:cstheme="minorHAnsi"/>
          <w:b/>
          <w:bCs/>
          <w:sz w:val="20"/>
          <w:szCs w:val="20"/>
        </w:rPr>
        <w:t>Finance</w:t>
      </w:r>
    </w:p>
    <w:p w14:paraId="49613919" w14:textId="77777777" w:rsidR="001958CA" w:rsidRPr="006A474B" w:rsidRDefault="001958CA" w:rsidP="007F50DA">
      <w:pPr>
        <w:pStyle w:val="ListParagraph"/>
        <w:numPr>
          <w:ilvl w:val="0"/>
          <w:numId w:val="5"/>
        </w:numPr>
        <w:ind w:left="851" w:hanging="491"/>
        <w:rPr>
          <w:rFonts w:asciiTheme="minorHAnsi" w:hAnsiTheme="minorHAnsi" w:cstheme="minorHAnsi"/>
          <w:sz w:val="20"/>
          <w:szCs w:val="20"/>
        </w:rPr>
      </w:pPr>
      <w:r w:rsidRPr="006A474B">
        <w:rPr>
          <w:rFonts w:asciiTheme="minorHAnsi" w:hAnsiTheme="minorHAnsi" w:cstheme="minorHAnsi"/>
          <w:sz w:val="20"/>
          <w:szCs w:val="20"/>
        </w:rPr>
        <w:t>Notification of receipts since the last meeting. None</w:t>
      </w:r>
    </w:p>
    <w:p w14:paraId="31D853FE" w14:textId="4D80E103" w:rsidR="001958CA" w:rsidRPr="006A474B" w:rsidRDefault="001958CA" w:rsidP="007F50DA">
      <w:pPr>
        <w:pStyle w:val="ListParagraph"/>
        <w:numPr>
          <w:ilvl w:val="0"/>
          <w:numId w:val="5"/>
        </w:numPr>
        <w:ind w:left="851" w:hanging="491"/>
        <w:rPr>
          <w:rFonts w:asciiTheme="minorHAnsi" w:hAnsiTheme="minorHAnsi" w:cstheme="minorHAnsi"/>
          <w:sz w:val="20"/>
          <w:szCs w:val="20"/>
        </w:rPr>
      </w:pPr>
      <w:r w:rsidRPr="006A474B">
        <w:rPr>
          <w:rFonts w:asciiTheme="minorHAnsi" w:hAnsiTheme="minorHAnsi" w:cstheme="minorHAnsi"/>
          <w:sz w:val="20"/>
          <w:szCs w:val="20"/>
        </w:rPr>
        <w:t>Other Payments since the last meeting</w:t>
      </w:r>
      <w:r w:rsidR="00AF7702" w:rsidRPr="006A474B">
        <w:rPr>
          <w:rFonts w:asciiTheme="minorHAnsi" w:hAnsiTheme="minorHAnsi" w:cstheme="minorHAnsi"/>
          <w:sz w:val="20"/>
          <w:szCs w:val="20"/>
        </w:rPr>
        <w:t xml:space="preserve"> were approved</w:t>
      </w:r>
      <w:r w:rsidR="00DE5673">
        <w:rPr>
          <w:rFonts w:asciiTheme="minorHAnsi" w:hAnsiTheme="minorHAnsi" w:cstheme="minorHAnsi"/>
          <w:sz w:val="20"/>
          <w:szCs w:val="20"/>
        </w:rPr>
        <w:t>. (proposed</w:t>
      </w:r>
      <w:r w:rsidR="005440D0">
        <w:rPr>
          <w:rFonts w:asciiTheme="minorHAnsi" w:hAnsiTheme="minorHAnsi" w:cstheme="minorHAnsi"/>
          <w:sz w:val="20"/>
          <w:szCs w:val="20"/>
        </w:rPr>
        <w:t xml:space="preserve"> PH, Seconded FT)</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2760"/>
        <w:gridCol w:w="3146"/>
        <w:gridCol w:w="1275"/>
      </w:tblGrid>
      <w:tr w:rsidR="001958CA" w:rsidRPr="006A474B" w14:paraId="269893EA" w14:textId="77777777" w:rsidTr="00173BD4">
        <w:trPr>
          <w:trHeight w:val="255"/>
        </w:trPr>
        <w:tc>
          <w:tcPr>
            <w:tcW w:w="1182" w:type="dxa"/>
            <w:shd w:val="clear" w:color="auto" w:fill="auto"/>
            <w:noWrap/>
            <w:vAlign w:val="bottom"/>
            <w:hideMark/>
          </w:tcPr>
          <w:p w14:paraId="531AFDEE" w14:textId="77777777" w:rsidR="001958CA" w:rsidRPr="006A474B" w:rsidRDefault="001958CA" w:rsidP="00595BB2">
            <w:pPr>
              <w:jc w:val="right"/>
              <w:rPr>
                <w:rFonts w:ascii="Calibri" w:hAnsi="Calibri" w:cs="Calibri"/>
                <w:sz w:val="20"/>
                <w:szCs w:val="20"/>
                <w:lang w:eastAsia="en-GB"/>
              </w:rPr>
            </w:pPr>
            <w:r w:rsidRPr="006A474B">
              <w:rPr>
                <w:rFonts w:ascii="Calibri" w:hAnsi="Calibri" w:cs="Calibri"/>
                <w:sz w:val="20"/>
                <w:szCs w:val="20"/>
                <w:lang w:eastAsia="en-GB"/>
              </w:rPr>
              <w:t>14/12/2020</w:t>
            </w:r>
          </w:p>
        </w:tc>
        <w:tc>
          <w:tcPr>
            <w:tcW w:w="2760" w:type="dxa"/>
            <w:shd w:val="clear" w:color="auto" w:fill="auto"/>
            <w:noWrap/>
            <w:vAlign w:val="bottom"/>
            <w:hideMark/>
          </w:tcPr>
          <w:p w14:paraId="4D8C7850" w14:textId="77777777" w:rsidR="001958CA" w:rsidRPr="006A474B" w:rsidRDefault="001958CA" w:rsidP="00595BB2">
            <w:pPr>
              <w:rPr>
                <w:rFonts w:ascii="Calibri" w:hAnsi="Calibri" w:cs="Calibri"/>
                <w:sz w:val="20"/>
                <w:szCs w:val="20"/>
                <w:lang w:eastAsia="en-GB"/>
              </w:rPr>
            </w:pPr>
            <w:r w:rsidRPr="006A474B">
              <w:rPr>
                <w:rFonts w:ascii="Calibri" w:hAnsi="Calibri" w:cs="Calibri"/>
                <w:sz w:val="20"/>
                <w:szCs w:val="20"/>
                <w:lang w:eastAsia="en-GB"/>
              </w:rPr>
              <w:t>David Smith</w:t>
            </w:r>
          </w:p>
        </w:tc>
        <w:tc>
          <w:tcPr>
            <w:tcW w:w="3146" w:type="dxa"/>
            <w:shd w:val="clear" w:color="auto" w:fill="auto"/>
            <w:noWrap/>
            <w:vAlign w:val="bottom"/>
            <w:hideMark/>
          </w:tcPr>
          <w:p w14:paraId="20F081A3" w14:textId="77777777" w:rsidR="001958CA" w:rsidRPr="006A474B" w:rsidRDefault="001958CA" w:rsidP="00595BB2">
            <w:pPr>
              <w:rPr>
                <w:rFonts w:ascii="Calibri" w:hAnsi="Calibri" w:cs="Calibri"/>
                <w:sz w:val="20"/>
                <w:szCs w:val="20"/>
                <w:lang w:eastAsia="en-GB"/>
              </w:rPr>
            </w:pPr>
            <w:r w:rsidRPr="006A474B">
              <w:rPr>
                <w:rFonts w:ascii="Calibri" w:hAnsi="Calibri" w:cs="Calibri"/>
                <w:sz w:val="20"/>
                <w:szCs w:val="20"/>
                <w:lang w:eastAsia="en-GB"/>
              </w:rPr>
              <w:t>Strimming around benches</w:t>
            </w:r>
          </w:p>
        </w:tc>
        <w:tc>
          <w:tcPr>
            <w:tcW w:w="1275" w:type="dxa"/>
            <w:shd w:val="clear" w:color="auto" w:fill="auto"/>
            <w:noWrap/>
            <w:vAlign w:val="bottom"/>
            <w:hideMark/>
          </w:tcPr>
          <w:p w14:paraId="45AA0542" w14:textId="77777777" w:rsidR="001958CA" w:rsidRPr="006A474B" w:rsidRDefault="001958CA" w:rsidP="00595BB2">
            <w:pPr>
              <w:jc w:val="right"/>
              <w:rPr>
                <w:rFonts w:ascii="Calibri" w:hAnsi="Calibri" w:cs="Calibri"/>
                <w:sz w:val="20"/>
                <w:szCs w:val="20"/>
                <w:lang w:eastAsia="en-GB"/>
              </w:rPr>
            </w:pPr>
            <w:r w:rsidRPr="006A474B">
              <w:rPr>
                <w:rFonts w:ascii="Calibri" w:hAnsi="Calibri" w:cs="Calibri"/>
                <w:sz w:val="20"/>
                <w:szCs w:val="20"/>
                <w:lang w:eastAsia="en-GB"/>
              </w:rPr>
              <w:t>120.00</w:t>
            </w:r>
          </w:p>
        </w:tc>
      </w:tr>
      <w:tr w:rsidR="001958CA" w:rsidRPr="006A474B" w14:paraId="7FB16E21" w14:textId="77777777" w:rsidTr="00173BD4">
        <w:trPr>
          <w:trHeight w:val="255"/>
        </w:trPr>
        <w:tc>
          <w:tcPr>
            <w:tcW w:w="1182" w:type="dxa"/>
            <w:shd w:val="clear" w:color="auto" w:fill="auto"/>
            <w:noWrap/>
            <w:vAlign w:val="bottom"/>
            <w:hideMark/>
          </w:tcPr>
          <w:p w14:paraId="466F30CE" w14:textId="77777777" w:rsidR="001958CA" w:rsidRPr="006A474B" w:rsidRDefault="001958CA" w:rsidP="00595BB2">
            <w:pPr>
              <w:jc w:val="right"/>
              <w:rPr>
                <w:rFonts w:ascii="Calibri" w:hAnsi="Calibri" w:cs="Calibri"/>
                <w:sz w:val="20"/>
                <w:szCs w:val="20"/>
                <w:lang w:eastAsia="en-GB"/>
              </w:rPr>
            </w:pPr>
            <w:r w:rsidRPr="006A474B">
              <w:rPr>
                <w:rFonts w:ascii="Calibri" w:hAnsi="Calibri" w:cs="Calibri"/>
                <w:sz w:val="20"/>
                <w:szCs w:val="20"/>
                <w:lang w:eastAsia="en-GB"/>
              </w:rPr>
              <w:t>18/02/2021</w:t>
            </w:r>
          </w:p>
        </w:tc>
        <w:tc>
          <w:tcPr>
            <w:tcW w:w="2760" w:type="dxa"/>
            <w:shd w:val="clear" w:color="auto" w:fill="auto"/>
            <w:noWrap/>
            <w:vAlign w:val="bottom"/>
            <w:hideMark/>
          </w:tcPr>
          <w:p w14:paraId="32B01C8A" w14:textId="77777777" w:rsidR="001958CA" w:rsidRPr="006A474B" w:rsidRDefault="001958CA" w:rsidP="00595BB2">
            <w:pPr>
              <w:rPr>
                <w:rFonts w:ascii="Calibri" w:hAnsi="Calibri" w:cs="Calibri"/>
                <w:sz w:val="20"/>
                <w:szCs w:val="20"/>
                <w:lang w:eastAsia="en-GB"/>
              </w:rPr>
            </w:pPr>
            <w:r w:rsidRPr="006A474B">
              <w:rPr>
                <w:rFonts w:ascii="Calibri" w:hAnsi="Calibri" w:cs="Calibri"/>
                <w:sz w:val="20"/>
                <w:szCs w:val="20"/>
                <w:lang w:eastAsia="en-GB"/>
              </w:rPr>
              <w:t>Thropton Parish Council</w:t>
            </w:r>
          </w:p>
        </w:tc>
        <w:tc>
          <w:tcPr>
            <w:tcW w:w="3146" w:type="dxa"/>
            <w:shd w:val="clear" w:color="auto" w:fill="auto"/>
            <w:noWrap/>
            <w:vAlign w:val="bottom"/>
            <w:hideMark/>
          </w:tcPr>
          <w:p w14:paraId="29439B79" w14:textId="77777777" w:rsidR="001958CA" w:rsidRPr="006A474B" w:rsidRDefault="001958CA" w:rsidP="00595BB2">
            <w:pPr>
              <w:rPr>
                <w:rFonts w:ascii="Calibri" w:hAnsi="Calibri" w:cs="Calibri"/>
                <w:sz w:val="20"/>
                <w:szCs w:val="20"/>
                <w:lang w:eastAsia="en-GB"/>
              </w:rPr>
            </w:pPr>
            <w:r w:rsidRPr="006A474B">
              <w:rPr>
                <w:rFonts w:ascii="Calibri" w:hAnsi="Calibri" w:cs="Calibri"/>
                <w:sz w:val="20"/>
                <w:szCs w:val="20"/>
                <w:lang w:eastAsia="en-GB"/>
              </w:rPr>
              <w:t>Coquetdale Cluster Fee</w:t>
            </w:r>
          </w:p>
        </w:tc>
        <w:tc>
          <w:tcPr>
            <w:tcW w:w="1275" w:type="dxa"/>
            <w:shd w:val="clear" w:color="auto" w:fill="auto"/>
            <w:noWrap/>
            <w:vAlign w:val="bottom"/>
            <w:hideMark/>
          </w:tcPr>
          <w:p w14:paraId="21B0336C" w14:textId="77777777" w:rsidR="001958CA" w:rsidRPr="006A474B" w:rsidRDefault="001958CA" w:rsidP="00595BB2">
            <w:pPr>
              <w:jc w:val="right"/>
              <w:rPr>
                <w:rFonts w:ascii="Calibri" w:hAnsi="Calibri" w:cs="Calibri"/>
                <w:sz w:val="20"/>
                <w:szCs w:val="20"/>
                <w:lang w:eastAsia="en-GB"/>
              </w:rPr>
            </w:pPr>
            <w:r w:rsidRPr="006A474B">
              <w:rPr>
                <w:rFonts w:ascii="Calibri" w:hAnsi="Calibri" w:cs="Calibri"/>
                <w:sz w:val="20"/>
                <w:szCs w:val="20"/>
                <w:lang w:eastAsia="en-GB"/>
              </w:rPr>
              <w:t>10.27</w:t>
            </w:r>
          </w:p>
        </w:tc>
      </w:tr>
      <w:tr w:rsidR="001958CA" w:rsidRPr="006A474B" w14:paraId="20CE362F" w14:textId="77777777" w:rsidTr="00173BD4">
        <w:trPr>
          <w:trHeight w:val="255"/>
        </w:trPr>
        <w:tc>
          <w:tcPr>
            <w:tcW w:w="1182" w:type="dxa"/>
            <w:shd w:val="clear" w:color="auto" w:fill="auto"/>
            <w:noWrap/>
            <w:vAlign w:val="bottom"/>
          </w:tcPr>
          <w:p w14:paraId="54DAD528" w14:textId="77777777" w:rsidR="001958CA" w:rsidRPr="006A474B" w:rsidRDefault="001958CA" w:rsidP="00595BB2">
            <w:pPr>
              <w:jc w:val="right"/>
              <w:rPr>
                <w:rFonts w:ascii="Calibri" w:hAnsi="Calibri" w:cs="Calibri"/>
                <w:sz w:val="20"/>
                <w:szCs w:val="20"/>
                <w:lang w:eastAsia="en-GB"/>
              </w:rPr>
            </w:pPr>
          </w:p>
        </w:tc>
        <w:tc>
          <w:tcPr>
            <w:tcW w:w="2760" w:type="dxa"/>
            <w:shd w:val="clear" w:color="auto" w:fill="auto"/>
            <w:noWrap/>
            <w:vAlign w:val="bottom"/>
          </w:tcPr>
          <w:p w14:paraId="6A305265" w14:textId="77777777" w:rsidR="001958CA" w:rsidRPr="006A474B" w:rsidRDefault="001958CA" w:rsidP="00595BB2">
            <w:pPr>
              <w:rPr>
                <w:rFonts w:ascii="Calibri" w:hAnsi="Calibri" w:cs="Calibri"/>
                <w:sz w:val="20"/>
                <w:szCs w:val="20"/>
                <w:lang w:eastAsia="en-GB"/>
              </w:rPr>
            </w:pPr>
          </w:p>
        </w:tc>
        <w:tc>
          <w:tcPr>
            <w:tcW w:w="3146" w:type="dxa"/>
            <w:shd w:val="clear" w:color="auto" w:fill="auto"/>
            <w:noWrap/>
            <w:vAlign w:val="bottom"/>
          </w:tcPr>
          <w:p w14:paraId="5AD5D7FD" w14:textId="77777777" w:rsidR="001958CA" w:rsidRPr="006A474B" w:rsidRDefault="001958CA" w:rsidP="00595BB2">
            <w:pPr>
              <w:jc w:val="right"/>
              <w:rPr>
                <w:rFonts w:ascii="Calibri" w:hAnsi="Calibri" w:cs="Calibri"/>
                <w:b/>
                <w:bCs/>
                <w:sz w:val="20"/>
                <w:szCs w:val="20"/>
                <w:lang w:eastAsia="en-GB"/>
              </w:rPr>
            </w:pPr>
            <w:r w:rsidRPr="006A474B">
              <w:rPr>
                <w:rFonts w:ascii="Calibri" w:hAnsi="Calibri" w:cs="Calibri"/>
                <w:b/>
                <w:bCs/>
                <w:sz w:val="20"/>
                <w:szCs w:val="20"/>
                <w:lang w:eastAsia="en-GB"/>
              </w:rPr>
              <w:t>Total</w:t>
            </w:r>
          </w:p>
        </w:tc>
        <w:tc>
          <w:tcPr>
            <w:tcW w:w="1275" w:type="dxa"/>
            <w:shd w:val="clear" w:color="auto" w:fill="auto"/>
            <w:noWrap/>
            <w:vAlign w:val="bottom"/>
          </w:tcPr>
          <w:p w14:paraId="58CBE2F2" w14:textId="77777777" w:rsidR="001958CA" w:rsidRPr="006A474B" w:rsidRDefault="001958CA" w:rsidP="00595BB2">
            <w:pPr>
              <w:jc w:val="right"/>
              <w:rPr>
                <w:rFonts w:ascii="Calibri" w:hAnsi="Calibri" w:cs="Calibri"/>
                <w:sz w:val="20"/>
                <w:szCs w:val="20"/>
                <w:lang w:eastAsia="en-GB"/>
              </w:rPr>
            </w:pPr>
            <w:r w:rsidRPr="006A474B">
              <w:rPr>
                <w:rFonts w:ascii="Calibri" w:hAnsi="Calibri" w:cs="Calibri"/>
                <w:sz w:val="20"/>
                <w:szCs w:val="20"/>
                <w:lang w:eastAsia="en-GB"/>
              </w:rPr>
              <w:fldChar w:fldCharType="begin"/>
            </w:r>
            <w:r w:rsidRPr="006A474B">
              <w:rPr>
                <w:rFonts w:ascii="Calibri" w:hAnsi="Calibri" w:cs="Calibri"/>
                <w:sz w:val="20"/>
                <w:szCs w:val="20"/>
                <w:lang w:eastAsia="en-GB"/>
              </w:rPr>
              <w:instrText xml:space="preserve"> =SUM(ABOVE) </w:instrText>
            </w:r>
            <w:r w:rsidRPr="006A474B">
              <w:rPr>
                <w:rFonts w:ascii="Calibri" w:hAnsi="Calibri" w:cs="Calibri"/>
                <w:sz w:val="20"/>
                <w:szCs w:val="20"/>
                <w:lang w:eastAsia="en-GB"/>
              </w:rPr>
              <w:fldChar w:fldCharType="separate"/>
            </w:r>
            <w:r w:rsidRPr="00173BD4">
              <w:rPr>
                <w:rFonts w:ascii="Calibri" w:hAnsi="Calibri" w:cs="Calibri"/>
                <w:b/>
                <w:bCs/>
                <w:noProof/>
                <w:sz w:val="20"/>
                <w:szCs w:val="20"/>
                <w:lang w:eastAsia="en-GB"/>
              </w:rPr>
              <w:t>130.</w:t>
            </w:r>
            <w:r w:rsidRPr="006A474B">
              <w:rPr>
                <w:rFonts w:ascii="Calibri" w:hAnsi="Calibri" w:cs="Calibri"/>
                <w:b/>
                <w:bCs/>
                <w:noProof/>
                <w:sz w:val="20"/>
                <w:szCs w:val="20"/>
                <w:lang w:eastAsia="en-GB"/>
              </w:rPr>
              <w:t>27</w:t>
            </w:r>
            <w:r w:rsidRPr="006A474B">
              <w:rPr>
                <w:rFonts w:ascii="Calibri" w:hAnsi="Calibri" w:cs="Calibri"/>
                <w:sz w:val="20"/>
                <w:szCs w:val="20"/>
                <w:lang w:eastAsia="en-GB"/>
              </w:rPr>
              <w:fldChar w:fldCharType="end"/>
            </w:r>
          </w:p>
        </w:tc>
      </w:tr>
    </w:tbl>
    <w:p w14:paraId="292020B5" w14:textId="75CB325E" w:rsidR="001958CA" w:rsidRPr="006A474B" w:rsidRDefault="001958CA" w:rsidP="007F50DA">
      <w:pPr>
        <w:pStyle w:val="ListParagraph"/>
        <w:numPr>
          <w:ilvl w:val="0"/>
          <w:numId w:val="5"/>
        </w:numPr>
        <w:ind w:left="851" w:hanging="491"/>
        <w:rPr>
          <w:rFonts w:asciiTheme="minorHAnsi" w:hAnsiTheme="minorHAnsi" w:cstheme="minorHAnsi"/>
          <w:sz w:val="20"/>
          <w:szCs w:val="20"/>
        </w:rPr>
      </w:pPr>
      <w:r w:rsidRPr="006A474B">
        <w:rPr>
          <w:rFonts w:asciiTheme="minorHAnsi" w:hAnsiTheme="minorHAnsi" w:cstheme="minorHAnsi"/>
          <w:sz w:val="20"/>
          <w:szCs w:val="20"/>
        </w:rPr>
        <w:t>Requests for donations.</w:t>
      </w:r>
      <w:r w:rsidR="006A474B" w:rsidRPr="006A474B">
        <w:rPr>
          <w:rFonts w:asciiTheme="minorHAnsi" w:hAnsiTheme="minorHAnsi" w:cstheme="minorHAnsi"/>
          <w:sz w:val="20"/>
          <w:szCs w:val="20"/>
        </w:rPr>
        <w:t xml:space="preserve"> Request from</w:t>
      </w:r>
      <w:r w:rsidRPr="006A474B">
        <w:rPr>
          <w:rFonts w:asciiTheme="minorHAnsi" w:hAnsiTheme="minorHAnsi" w:cstheme="minorHAnsi"/>
          <w:sz w:val="20"/>
          <w:szCs w:val="20"/>
        </w:rPr>
        <w:t xml:space="preserve"> Northumberland Citizens Advice</w:t>
      </w:r>
      <w:r w:rsidR="006A474B" w:rsidRPr="006A474B">
        <w:rPr>
          <w:rFonts w:asciiTheme="minorHAnsi" w:hAnsiTheme="minorHAnsi" w:cstheme="minorHAnsi"/>
          <w:sz w:val="20"/>
          <w:szCs w:val="20"/>
        </w:rPr>
        <w:t xml:space="preserve"> was not approved.</w:t>
      </w:r>
    </w:p>
    <w:p w14:paraId="5093861C" w14:textId="1B7D0A84" w:rsidR="001958CA" w:rsidRPr="006A474B" w:rsidRDefault="001958CA" w:rsidP="007F50DA">
      <w:pPr>
        <w:pStyle w:val="ListParagraph"/>
        <w:numPr>
          <w:ilvl w:val="0"/>
          <w:numId w:val="5"/>
        </w:numPr>
        <w:ind w:left="851" w:hanging="491"/>
        <w:rPr>
          <w:rFonts w:asciiTheme="minorHAnsi" w:hAnsiTheme="minorHAnsi" w:cstheme="minorHAnsi"/>
          <w:sz w:val="20"/>
          <w:szCs w:val="20"/>
        </w:rPr>
      </w:pPr>
      <w:r w:rsidRPr="006A474B">
        <w:rPr>
          <w:rFonts w:asciiTheme="minorHAnsi" w:hAnsiTheme="minorHAnsi" w:cstheme="minorHAnsi"/>
          <w:sz w:val="20"/>
          <w:szCs w:val="20"/>
        </w:rPr>
        <w:t>Bank Reconciliation to 18</w:t>
      </w:r>
      <w:r w:rsidRPr="006A474B">
        <w:rPr>
          <w:rFonts w:asciiTheme="minorHAnsi" w:hAnsiTheme="minorHAnsi" w:cstheme="minorHAnsi"/>
          <w:sz w:val="20"/>
          <w:szCs w:val="20"/>
          <w:vertAlign w:val="superscript"/>
        </w:rPr>
        <w:t>th</w:t>
      </w:r>
      <w:r w:rsidRPr="006A474B">
        <w:rPr>
          <w:rFonts w:asciiTheme="minorHAnsi" w:hAnsiTheme="minorHAnsi" w:cstheme="minorHAnsi"/>
          <w:sz w:val="20"/>
          <w:szCs w:val="20"/>
        </w:rPr>
        <w:t xml:space="preserve"> February 2021</w:t>
      </w:r>
      <w:r w:rsidR="006A474B" w:rsidRPr="006A474B">
        <w:rPr>
          <w:rFonts w:asciiTheme="minorHAnsi" w:hAnsiTheme="minorHAnsi" w:cstheme="minorHAnsi"/>
          <w:sz w:val="20"/>
          <w:szCs w:val="20"/>
        </w:rPr>
        <w:t xml:space="preserve"> was approved.</w:t>
      </w:r>
    </w:p>
    <w:tbl>
      <w:tblPr>
        <w:tblW w:w="8348"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1182"/>
        <w:gridCol w:w="2572"/>
        <w:gridCol w:w="774"/>
        <w:gridCol w:w="1180"/>
      </w:tblGrid>
      <w:tr w:rsidR="005146CD" w:rsidRPr="006A474B" w14:paraId="33F53995" w14:textId="77777777" w:rsidTr="002216AD">
        <w:trPr>
          <w:trHeight w:val="240"/>
        </w:trPr>
        <w:tc>
          <w:tcPr>
            <w:tcW w:w="2640" w:type="dxa"/>
            <w:vMerge w:val="restart"/>
            <w:shd w:val="clear" w:color="auto" w:fill="auto"/>
            <w:noWrap/>
            <w:vAlign w:val="center"/>
            <w:hideMark/>
          </w:tcPr>
          <w:p w14:paraId="2301D1A6" w14:textId="77777777" w:rsidR="005146CD" w:rsidRPr="006A474B" w:rsidRDefault="005146CD" w:rsidP="00595BB2">
            <w:pPr>
              <w:rPr>
                <w:rFonts w:ascii="Calibri" w:hAnsi="Calibri" w:cs="Calibri"/>
                <w:sz w:val="20"/>
                <w:szCs w:val="20"/>
                <w:lang w:eastAsia="en-GB"/>
              </w:rPr>
            </w:pPr>
            <w:r w:rsidRPr="006A474B">
              <w:rPr>
                <w:rFonts w:ascii="Calibri" w:hAnsi="Calibri" w:cs="Calibri"/>
                <w:sz w:val="20"/>
                <w:szCs w:val="20"/>
                <w:lang w:eastAsia="en-GB"/>
              </w:rPr>
              <w:t>Balance per bank statements</w:t>
            </w:r>
          </w:p>
          <w:p w14:paraId="17D486DA" w14:textId="77777777" w:rsidR="005146CD" w:rsidRPr="006A474B" w:rsidRDefault="005146CD" w:rsidP="00595BB2">
            <w:pPr>
              <w:rPr>
                <w:rFonts w:ascii="Calibri" w:hAnsi="Calibri" w:cs="Calibri"/>
                <w:sz w:val="20"/>
                <w:szCs w:val="20"/>
                <w:lang w:eastAsia="en-GB"/>
              </w:rPr>
            </w:pPr>
            <w:r w:rsidRPr="006A474B">
              <w:rPr>
                <w:rFonts w:ascii="Calibri" w:hAnsi="Calibri" w:cs="Calibri"/>
                <w:sz w:val="20"/>
                <w:szCs w:val="20"/>
                <w:lang w:eastAsia="en-GB"/>
              </w:rPr>
              <w:t>at 30 November 2021</w:t>
            </w:r>
          </w:p>
        </w:tc>
        <w:tc>
          <w:tcPr>
            <w:tcW w:w="3754" w:type="dxa"/>
            <w:gridSpan w:val="2"/>
            <w:shd w:val="clear" w:color="auto" w:fill="auto"/>
            <w:noWrap/>
            <w:vAlign w:val="bottom"/>
            <w:hideMark/>
          </w:tcPr>
          <w:p w14:paraId="5040D30C" w14:textId="77777777" w:rsidR="005146CD" w:rsidRPr="006A474B" w:rsidRDefault="005146CD" w:rsidP="00595BB2">
            <w:pPr>
              <w:rPr>
                <w:sz w:val="20"/>
                <w:szCs w:val="20"/>
                <w:lang w:eastAsia="en-GB"/>
              </w:rPr>
            </w:pPr>
          </w:p>
        </w:tc>
        <w:tc>
          <w:tcPr>
            <w:tcW w:w="774" w:type="dxa"/>
            <w:shd w:val="clear" w:color="auto" w:fill="auto"/>
            <w:noWrap/>
            <w:vAlign w:val="bottom"/>
            <w:hideMark/>
          </w:tcPr>
          <w:p w14:paraId="61ED5FEE" w14:textId="77777777" w:rsidR="005146CD" w:rsidRPr="006A474B" w:rsidRDefault="005146CD" w:rsidP="00595BB2">
            <w:pPr>
              <w:rPr>
                <w:sz w:val="20"/>
                <w:szCs w:val="20"/>
                <w:lang w:eastAsia="en-GB"/>
              </w:rPr>
            </w:pPr>
          </w:p>
        </w:tc>
        <w:tc>
          <w:tcPr>
            <w:tcW w:w="1180" w:type="dxa"/>
            <w:shd w:val="clear" w:color="auto" w:fill="auto"/>
            <w:noWrap/>
            <w:vAlign w:val="bottom"/>
            <w:hideMark/>
          </w:tcPr>
          <w:p w14:paraId="6A860EDE" w14:textId="77777777" w:rsidR="005146CD" w:rsidRPr="006A474B" w:rsidRDefault="005146CD" w:rsidP="00595BB2">
            <w:pPr>
              <w:jc w:val="center"/>
              <w:rPr>
                <w:sz w:val="20"/>
                <w:szCs w:val="20"/>
                <w:lang w:eastAsia="en-GB"/>
              </w:rPr>
            </w:pPr>
            <w:r w:rsidRPr="006A474B">
              <w:rPr>
                <w:rFonts w:ascii="Calibri" w:hAnsi="Calibri" w:cs="Calibri"/>
                <w:sz w:val="20"/>
                <w:szCs w:val="20"/>
                <w:lang w:eastAsia="en-GB"/>
              </w:rPr>
              <w:t>£</w:t>
            </w:r>
          </w:p>
        </w:tc>
      </w:tr>
      <w:tr w:rsidR="001958CA" w:rsidRPr="006A474B" w14:paraId="2F091E5E" w14:textId="77777777" w:rsidTr="00C40D3D">
        <w:trPr>
          <w:trHeight w:val="240"/>
        </w:trPr>
        <w:tc>
          <w:tcPr>
            <w:tcW w:w="2640" w:type="dxa"/>
            <w:vMerge/>
            <w:shd w:val="clear" w:color="auto" w:fill="auto"/>
            <w:noWrap/>
            <w:vAlign w:val="bottom"/>
            <w:hideMark/>
          </w:tcPr>
          <w:p w14:paraId="61AEE849" w14:textId="77777777" w:rsidR="001958CA" w:rsidRPr="006A474B" w:rsidRDefault="001958CA" w:rsidP="00595BB2">
            <w:pPr>
              <w:rPr>
                <w:rFonts w:ascii="Calibri" w:hAnsi="Calibri" w:cs="Calibri"/>
                <w:sz w:val="20"/>
                <w:szCs w:val="20"/>
                <w:lang w:eastAsia="en-GB"/>
              </w:rPr>
            </w:pPr>
          </w:p>
        </w:tc>
        <w:tc>
          <w:tcPr>
            <w:tcW w:w="3754" w:type="dxa"/>
            <w:gridSpan w:val="2"/>
            <w:shd w:val="clear" w:color="auto" w:fill="auto"/>
            <w:noWrap/>
            <w:vAlign w:val="bottom"/>
            <w:hideMark/>
          </w:tcPr>
          <w:p w14:paraId="0E122C96" w14:textId="77777777" w:rsidR="001958CA" w:rsidRPr="006A474B" w:rsidRDefault="001958CA" w:rsidP="00595BB2">
            <w:pPr>
              <w:rPr>
                <w:rFonts w:ascii="Calibri" w:hAnsi="Calibri" w:cs="Calibri"/>
                <w:sz w:val="20"/>
                <w:szCs w:val="20"/>
                <w:lang w:eastAsia="en-GB"/>
              </w:rPr>
            </w:pPr>
            <w:r w:rsidRPr="006A474B">
              <w:rPr>
                <w:rFonts w:ascii="Calibri" w:hAnsi="Calibri" w:cs="Calibri"/>
                <w:sz w:val="20"/>
                <w:szCs w:val="20"/>
                <w:lang w:eastAsia="en-GB"/>
              </w:rPr>
              <w:t>Community account</w:t>
            </w:r>
          </w:p>
        </w:tc>
        <w:tc>
          <w:tcPr>
            <w:tcW w:w="774" w:type="dxa"/>
            <w:shd w:val="clear" w:color="auto" w:fill="auto"/>
            <w:noWrap/>
            <w:vAlign w:val="bottom"/>
            <w:hideMark/>
          </w:tcPr>
          <w:p w14:paraId="6A4537D4" w14:textId="77777777" w:rsidR="001958CA" w:rsidRPr="006A474B" w:rsidRDefault="001958CA" w:rsidP="00595BB2">
            <w:pPr>
              <w:rPr>
                <w:rFonts w:ascii="Calibri" w:hAnsi="Calibri" w:cs="Calibri"/>
                <w:sz w:val="20"/>
                <w:szCs w:val="20"/>
                <w:lang w:eastAsia="en-GB"/>
              </w:rPr>
            </w:pPr>
          </w:p>
        </w:tc>
        <w:tc>
          <w:tcPr>
            <w:tcW w:w="1180" w:type="dxa"/>
            <w:shd w:val="clear" w:color="auto" w:fill="auto"/>
            <w:noWrap/>
            <w:vAlign w:val="bottom"/>
            <w:hideMark/>
          </w:tcPr>
          <w:p w14:paraId="7C7BA8D6" w14:textId="77777777" w:rsidR="001958CA" w:rsidRPr="006A474B" w:rsidRDefault="001958CA" w:rsidP="00595BB2">
            <w:pPr>
              <w:jc w:val="right"/>
              <w:rPr>
                <w:rFonts w:ascii="Calibri" w:hAnsi="Calibri" w:cs="Calibri"/>
                <w:sz w:val="20"/>
                <w:szCs w:val="20"/>
                <w:lang w:eastAsia="en-GB"/>
              </w:rPr>
            </w:pPr>
            <w:r w:rsidRPr="006A474B">
              <w:rPr>
                <w:rFonts w:ascii="Calibri" w:hAnsi="Calibri" w:cs="Calibri"/>
                <w:sz w:val="20"/>
                <w:szCs w:val="20"/>
                <w:lang w:eastAsia="en-GB"/>
              </w:rPr>
              <w:t>2074.85</w:t>
            </w:r>
          </w:p>
        </w:tc>
      </w:tr>
      <w:tr w:rsidR="001958CA" w:rsidRPr="006A474B" w14:paraId="6928AC21" w14:textId="77777777" w:rsidTr="00C40D3D">
        <w:trPr>
          <w:trHeight w:val="240"/>
        </w:trPr>
        <w:tc>
          <w:tcPr>
            <w:tcW w:w="2640" w:type="dxa"/>
            <w:vMerge/>
            <w:shd w:val="clear" w:color="auto" w:fill="auto"/>
            <w:noWrap/>
            <w:vAlign w:val="bottom"/>
            <w:hideMark/>
          </w:tcPr>
          <w:p w14:paraId="0BDEC31C" w14:textId="77777777" w:rsidR="001958CA" w:rsidRPr="006A474B" w:rsidRDefault="001958CA" w:rsidP="00595BB2">
            <w:pPr>
              <w:jc w:val="right"/>
              <w:rPr>
                <w:rFonts w:ascii="Calibri" w:hAnsi="Calibri" w:cs="Calibri"/>
                <w:sz w:val="20"/>
                <w:szCs w:val="20"/>
                <w:lang w:eastAsia="en-GB"/>
              </w:rPr>
            </w:pPr>
          </w:p>
        </w:tc>
        <w:tc>
          <w:tcPr>
            <w:tcW w:w="3754" w:type="dxa"/>
            <w:gridSpan w:val="2"/>
            <w:shd w:val="clear" w:color="auto" w:fill="auto"/>
            <w:noWrap/>
            <w:vAlign w:val="bottom"/>
            <w:hideMark/>
          </w:tcPr>
          <w:p w14:paraId="7BEFBD2B" w14:textId="77777777" w:rsidR="001958CA" w:rsidRPr="006A474B" w:rsidRDefault="001958CA" w:rsidP="00595BB2">
            <w:pPr>
              <w:rPr>
                <w:rFonts w:ascii="Calibri" w:hAnsi="Calibri" w:cs="Calibri"/>
                <w:sz w:val="20"/>
                <w:szCs w:val="20"/>
                <w:lang w:eastAsia="en-GB"/>
              </w:rPr>
            </w:pPr>
            <w:r w:rsidRPr="006A474B">
              <w:rPr>
                <w:rFonts w:ascii="Calibri" w:hAnsi="Calibri" w:cs="Calibri"/>
                <w:sz w:val="20"/>
                <w:szCs w:val="20"/>
                <w:lang w:eastAsia="en-GB"/>
              </w:rPr>
              <w:t>Business Saver</w:t>
            </w:r>
          </w:p>
        </w:tc>
        <w:tc>
          <w:tcPr>
            <w:tcW w:w="774" w:type="dxa"/>
            <w:shd w:val="clear" w:color="auto" w:fill="auto"/>
            <w:noWrap/>
            <w:vAlign w:val="bottom"/>
            <w:hideMark/>
          </w:tcPr>
          <w:p w14:paraId="37391D12" w14:textId="77777777" w:rsidR="001958CA" w:rsidRPr="006A474B" w:rsidRDefault="001958CA" w:rsidP="00595BB2">
            <w:pPr>
              <w:rPr>
                <w:rFonts w:ascii="Calibri" w:hAnsi="Calibri" w:cs="Calibri"/>
                <w:sz w:val="20"/>
                <w:szCs w:val="20"/>
                <w:lang w:eastAsia="en-GB"/>
              </w:rPr>
            </w:pPr>
          </w:p>
        </w:tc>
        <w:tc>
          <w:tcPr>
            <w:tcW w:w="1180" w:type="dxa"/>
            <w:shd w:val="clear" w:color="auto" w:fill="auto"/>
            <w:noWrap/>
            <w:vAlign w:val="bottom"/>
            <w:hideMark/>
          </w:tcPr>
          <w:p w14:paraId="251D1E85" w14:textId="77777777" w:rsidR="001958CA" w:rsidRPr="006A474B" w:rsidRDefault="001958CA" w:rsidP="00595BB2">
            <w:pPr>
              <w:jc w:val="right"/>
              <w:rPr>
                <w:rFonts w:ascii="Calibri" w:hAnsi="Calibri" w:cs="Calibri"/>
                <w:sz w:val="20"/>
                <w:szCs w:val="20"/>
                <w:lang w:eastAsia="en-GB"/>
              </w:rPr>
            </w:pPr>
            <w:r w:rsidRPr="006A474B">
              <w:rPr>
                <w:rFonts w:ascii="Calibri" w:hAnsi="Calibri" w:cs="Calibri"/>
                <w:sz w:val="20"/>
                <w:szCs w:val="20"/>
                <w:lang w:eastAsia="en-GB"/>
              </w:rPr>
              <w:t>2006.97</w:t>
            </w:r>
          </w:p>
        </w:tc>
      </w:tr>
      <w:tr w:rsidR="005146CD" w:rsidRPr="006A474B" w14:paraId="5DE445FB" w14:textId="77777777" w:rsidTr="00F47603">
        <w:trPr>
          <w:trHeight w:val="240"/>
        </w:trPr>
        <w:tc>
          <w:tcPr>
            <w:tcW w:w="2640" w:type="dxa"/>
            <w:shd w:val="clear" w:color="auto" w:fill="auto"/>
            <w:noWrap/>
            <w:vAlign w:val="bottom"/>
            <w:hideMark/>
          </w:tcPr>
          <w:p w14:paraId="586069B2" w14:textId="77777777" w:rsidR="005146CD" w:rsidRPr="006A474B" w:rsidRDefault="005146CD" w:rsidP="00595BB2">
            <w:pPr>
              <w:jc w:val="right"/>
              <w:rPr>
                <w:rFonts w:ascii="Calibri" w:hAnsi="Calibri" w:cs="Calibri"/>
                <w:sz w:val="20"/>
                <w:szCs w:val="20"/>
                <w:lang w:eastAsia="en-GB"/>
              </w:rPr>
            </w:pPr>
          </w:p>
        </w:tc>
        <w:tc>
          <w:tcPr>
            <w:tcW w:w="3754" w:type="dxa"/>
            <w:gridSpan w:val="2"/>
            <w:shd w:val="clear" w:color="auto" w:fill="auto"/>
            <w:noWrap/>
            <w:vAlign w:val="bottom"/>
            <w:hideMark/>
          </w:tcPr>
          <w:p w14:paraId="3DF36CE8" w14:textId="77777777" w:rsidR="005146CD" w:rsidRPr="006A474B" w:rsidRDefault="005146CD" w:rsidP="00595BB2">
            <w:pPr>
              <w:rPr>
                <w:sz w:val="20"/>
                <w:szCs w:val="20"/>
                <w:lang w:eastAsia="en-GB"/>
              </w:rPr>
            </w:pPr>
          </w:p>
        </w:tc>
        <w:tc>
          <w:tcPr>
            <w:tcW w:w="774" w:type="dxa"/>
            <w:shd w:val="clear" w:color="auto" w:fill="auto"/>
            <w:noWrap/>
            <w:vAlign w:val="bottom"/>
            <w:hideMark/>
          </w:tcPr>
          <w:p w14:paraId="3EA5DE64" w14:textId="77777777" w:rsidR="005146CD" w:rsidRPr="006A474B" w:rsidRDefault="005146CD" w:rsidP="00595BB2">
            <w:pPr>
              <w:rPr>
                <w:sz w:val="20"/>
                <w:szCs w:val="20"/>
                <w:lang w:eastAsia="en-GB"/>
              </w:rPr>
            </w:pPr>
          </w:p>
        </w:tc>
        <w:tc>
          <w:tcPr>
            <w:tcW w:w="1180" w:type="dxa"/>
            <w:shd w:val="clear" w:color="auto" w:fill="auto"/>
            <w:noWrap/>
            <w:vAlign w:val="bottom"/>
            <w:hideMark/>
          </w:tcPr>
          <w:p w14:paraId="7C51818F" w14:textId="77777777" w:rsidR="005146CD" w:rsidRPr="006A474B" w:rsidRDefault="005146CD" w:rsidP="00595BB2">
            <w:pPr>
              <w:jc w:val="right"/>
              <w:rPr>
                <w:rFonts w:ascii="Calibri" w:hAnsi="Calibri" w:cs="Calibri"/>
                <w:sz w:val="20"/>
                <w:szCs w:val="20"/>
                <w:lang w:eastAsia="en-GB"/>
              </w:rPr>
            </w:pPr>
            <w:r w:rsidRPr="006A474B">
              <w:rPr>
                <w:rFonts w:ascii="Calibri" w:hAnsi="Calibri" w:cs="Calibri"/>
                <w:sz w:val="20"/>
                <w:szCs w:val="20"/>
                <w:lang w:eastAsia="en-GB"/>
              </w:rPr>
              <w:t>4081.82</w:t>
            </w:r>
          </w:p>
        </w:tc>
      </w:tr>
      <w:tr w:rsidR="001958CA" w:rsidRPr="006A474B" w14:paraId="57A5CA49" w14:textId="77777777" w:rsidTr="00C40D3D">
        <w:trPr>
          <w:trHeight w:val="255"/>
        </w:trPr>
        <w:tc>
          <w:tcPr>
            <w:tcW w:w="2640" w:type="dxa"/>
            <w:shd w:val="clear" w:color="auto" w:fill="auto"/>
            <w:noWrap/>
            <w:vAlign w:val="bottom"/>
            <w:hideMark/>
          </w:tcPr>
          <w:p w14:paraId="195D91EA" w14:textId="77777777" w:rsidR="001958CA" w:rsidRPr="006A474B" w:rsidRDefault="001958CA" w:rsidP="00595BB2">
            <w:pPr>
              <w:rPr>
                <w:rFonts w:ascii="Calibri" w:hAnsi="Calibri" w:cs="Calibri"/>
                <w:sz w:val="20"/>
                <w:szCs w:val="20"/>
                <w:lang w:eastAsia="en-GB"/>
              </w:rPr>
            </w:pPr>
            <w:r w:rsidRPr="006A474B">
              <w:rPr>
                <w:rFonts w:ascii="Calibri" w:hAnsi="Calibri" w:cs="Calibri"/>
                <w:sz w:val="20"/>
                <w:szCs w:val="20"/>
                <w:lang w:eastAsia="en-GB"/>
              </w:rPr>
              <w:t>Less unpresented cheques</w:t>
            </w:r>
          </w:p>
        </w:tc>
        <w:tc>
          <w:tcPr>
            <w:tcW w:w="1182" w:type="dxa"/>
            <w:shd w:val="clear" w:color="auto" w:fill="auto"/>
            <w:noWrap/>
            <w:vAlign w:val="bottom"/>
            <w:hideMark/>
          </w:tcPr>
          <w:p w14:paraId="35B38EC8" w14:textId="77777777" w:rsidR="001958CA" w:rsidRPr="006A474B" w:rsidRDefault="001958CA" w:rsidP="00595BB2">
            <w:pPr>
              <w:jc w:val="right"/>
              <w:rPr>
                <w:rFonts w:ascii="Calibri" w:hAnsi="Calibri" w:cs="Calibri"/>
                <w:sz w:val="20"/>
                <w:szCs w:val="20"/>
                <w:lang w:eastAsia="en-GB"/>
              </w:rPr>
            </w:pPr>
            <w:r w:rsidRPr="006A474B">
              <w:rPr>
                <w:rFonts w:ascii="Calibri" w:hAnsi="Calibri" w:cs="Calibri"/>
                <w:sz w:val="20"/>
                <w:szCs w:val="20"/>
                <w:lang w:eastAsia="en-GB"/>
              </w:rPr>
              <w:t>10/12/2020</w:t>
            </w:r>
          </w:p>
        </w:tc>
        <w:tc>
          <w:tcPr>
            <w:tcW w:w="2572" w:type="dxa"/>
            <w:shd w:val="clear" w:color="auto" w:fill="auto"/>
            <w:noWrap/>
            <w:vAlign w:val="bottom"/>
            <w:hideMark/>
          </w:tcPr>
          <w:p w14:paraId="44796127" w14:textId="77777777" w:rsidR="001958CA" w:rsidRPr="006A474B" w:rsidRDefault="001958CA" w:rsidP="00595BB2">
            <w:pPr>
              <w:rPr>
                <w:rFonts w:ascii="Calibri" w:hAnsi="Calibri" w:cs="Calibri"/>
                <w:sz w:val="20"/>
                <w:szCs w:val="20"/>
                <w:lang w:eastAsia="en-GB"/>
              </w:rPr>
            </w:pPr>
            <w:r w:rsidRPr="006A474B">
              <w:rPr>
                <w:rFonts w:ascii="Calibri" w:hAnsi="Calibri" w:cs="Calibri"/>
                <w:sz w:val="20"/>
                <w:szCs w:val="20"/>
                <w:lang w:eastAsia="en-GB"/>
              </w:rPr>
              <w:t>Garth Rhodes</w:t>
            </w:r>
          </w:p>
        </w:tc>
        <w:tc>
          <w:tcPr>
            <w:tcW w:w="774" w:type="dxa"/>
            <w:shd w:val="clear" w:color="auto" w:fill="auto"/>
            <w:noWrap/>
            <w:vAlign w:val="bottom"/>
            <w:hideMark/>
          </w:tcPr>
          <w:p w14:paraId="7F90EE7B" w14:textId="77777777" w:rsidR="001958CA" w:rsidRPr="006A474B" w:rsidRDefault="001958CA" w:rsidP="00595BB2">
            <w:pPr>
              <w:jc w:val="right"/>
              <w:rPr>
                <w:rFonts w:ascii="Calibri" w:hAnsi="Calibri" w:cs="Calibri"/>
                <w:sz w:val="20"/>
                <w:szCs w:val="20"/>
                <w:lang w:eastAsia="en-GB"/>
              </w:rPr>
            </w:pPr>
            <w:r w:rsidRPr="006A474B">
              <w:rPr>
                <w:rFonts w:ascii="Calibri" w:hAnsi="Calibri" w:cs="Calibri"/>
                <w:sz w:val="20"/>
                <w:szCs w:val="20"/>
                <w:lang w:eastAsia="en-GB"/>
              </w:rPr>
              <w:t>238.84</w:t>
            </w:r>
          </w:p>
        </w:tc>
        <w:tc>
          <w:tcPr>
            <w:tcW w:w="1180" w:type="dxa"/>
            <w:shd w:val="clear" w:color="auto" w:fill="auto"/>
            <w:noWrap/>
            <w:vAlign w:val="bottom"/>
            <w:hideMark/>
          </w:tcPr>
          <w:p w14:paraId="7619D24D" w14:textId="77777777" w:rsidR="001958CA" w:rsidRPr="006A474B" w:rsidRDefault="001958CA" w:rsidP="00595BB2">
            <w:pPr>
              <w:jc w:val="right"/>
              <w:rPr>
                <w:rFonts w:ascii="Calibri" w:hAnsi="Calibri" w:cs="Calibri"/>
                <w:sz w:val="20"/>
                <w:szCs w:val="20"/>
                <w:lang w:eastAsia="en-GB"/>
              </w:rPr>
            </w:pPr>
          </w:p>
        </w:tc>
      </w:tr>
      <w:tr w:rsidR="001958CA" w:rsidRPr="006A474B" w14:paraId="607D7F28" w14:textId="77777777" w:rsidTr="00C40D3D">
        <w:trPr>
          <w:trHeight w:val="255"/>
        </w:trPr>
        <w:tc>
          <w:tcPr>
            <w:tcW w:w="2640" w:type="dxa"/>
            <w:shd w:val="clear" w:color="auto" w:fill="auto"/>
            <w:noWrap/>
            <w:vAlign w:val="bottom"/>
            <w:hideMark/>
          </w:tcPr>
          <w:p w14:paraId="0E4E252B" w14:textId="77777777" w:rsidR="001958CA" w:rsidRPr="006A474B" w:rsidRDefault="001958CA" w:rsidP="00595BB2">
            <w:pPr>
              <w:rPr>
                <w:sz w:val="20"/>
                <w:szCs w:val="20"/>
                <w:lang w:eastAsia="en-GB"/>
              </w:rPr>
            </w:pPr>
          </w:p>
        </w:tc>
        <w:tc>
          <w:tcPr>
            <w:tcW w:w="1182" w:type="dxa"/>
            <w:shd w:val="clear" w:color="auto" w:fill="auto"/>
            <w:noWrap/>
            <w:vAlign w:val="bottom"/>
            <w:hideMark/>
          </w:tcPr>
          <w:p w14:paraId="66F4A382" w14:textId="77777777" w:rsidR="001958CA" w:rsidRPr="006A474B" w:rsidRDefault="001958CA" w:rsidP="00595BB2">
            <w:pPr>
              <w:jc w:val="right"/>
              <w:rPr>
                <w:rFonts w:ascii="Calibri" w:hAnsi="Calibri" w:cs="Calibri"/>
                <w:sz w:val="20"/>
                <w:szCs w:val="20"/>
                <w:lang w:eastAsia="en-GB"/>
              </w:rPr>
            </w:pPr>
            <w:r w:rsidRPr="006A474B">
              <w:rPr>
                <w:rFonts w:ascii="Calibri" w:hAnsi="Calibri" w:cs="Calibri"/>
                <w:sz w:val="20"/>
                <w:szCs w:val="20"/>
                <w:lang w:eastAsia="en-GB"/>
              </w:rPr>
              <w:t>10/12/2020</w:t>
            </w:r>
          </w:p>
        </w:tc>
        <w:tc>
          <w:tcPr>
            <w:tcW w:w="2572" w:type="dxa"/>
            <w:shd w:val="clear" w:color="auto" w:fill="auto"/>
            <w:noWrap/>
            <w:vAlign w:val="bottom"/>
            <w:hideMark/>
          </w:tcPr>
          <w:p w14:paraId="5231979B" w14:textId="77777777" w:rsidR="001958CA" w:rsidRPr="006A474B" w:rsidRDefault="001958CA" w:rsidP="00595BB2">
            <w:pPr>
              <w:rPr>
                <w:rFonts w:ascii="Calibri" w:hAnsi="Calibri" w:cs="Calibri"/>
                <w:sz w:val="20"/>
                <w:szCs w:val="20"/>
                <w:lang w:eastAsia="en-GB"/>
              </w:rPr>
            </w:pPr>
            <w:r w:rsidRPr="006A474B">
              <w:rPr>
                <w:rFonts w:ascii="Calibri" w:hAnsi="Calibri" w:cs="Calibri"/>
                <w:sz w:val="20"/>
                <w:szCs w:val="20"/>
                <w:lang w:eastAsia="en-GB"/>
              </w:rPr>
              <w:t>HMRC</w:t>
            </w:r>
          </w:p>
        </w:tc>
        <w:tc>
          <w:tcPr>
            <w:tcW w:w="774" w:type="dxa"/>
            <w:shd w:val="clear" w:color="auto" w:fill="auto"/>
            <w:noWrap/>
            <w:vAlign w:val="bottom"/>
            <w:hideMark/>
          </w:tcPr>
          <w:p w14:paraId="5391E5EE" w14:textId="77777777" w:rsidR="001958CA" w:rsidRPr="006A474B" w:rsidRDefault="001958CA" w:rsidP="00595BB2">
            <w:pPr>
              <w:jc w:val="right"/>
              <w:rPr>
                <w:rFonts w:ascii="Calibri" w:hAnsi="Calibri" w:cs="Calibri"/>
                <w:sz w:val="20"/>
                <w:szCs w:val="20"/>
                <w:lang w:eastAsia="en-GB"/>
              </w:rPr>
            </w:pPr>
            <w:r w:rsidRPr="006A474B">
              <w:rPr>
                <w:rFonts w:ascii="Calibri" w:hAnsi="Calibri" w:cs="Calibri"/>
                <w:sz w:val="20"/>
                <w:szCs w:val="20"/>
                <w:lang w:eastAsia="en-GB"/>
              </w:rPr>
              <w:t>56.00</w:t>
            </w:r>
          </w:p>
        </w:tc>
        <w:tc>
          <w:tcPr>
            <w:tcW w:w="1180" w:type="dxa"/>
            <w:shd w:val="clear" w:color="auto" w:fill="auto"/>
            <w:noWrap/>
            <w:vAlign w:val="bottom"/>
            <w:hideMark/>
          </w:tcPr>
          <w:p w14:paraId="1F2EC663" w14:textId="77777777" w:rsidR="001958CA" w:rsidRPr="006A474B" w:rsidRDefault="001958CA" w:rsidP="00595BB2">
            <w:pPr>
              <w:jc w:val="right"/>
              <w:rPr>
                <w:rFonts w:ascii="Calibri" w:hAnsi="Calibri" w:cs="Calibri"/>
                <w:sz w:val="20"/>
                <w:szCs w:val="20"/>
                <w:lang w:eastAsia="en-GB"/>
              </w:rPr>
            </w:pPr>
          </w:p>
        </w:tc>
      </w:tr>
      <w:tr w:rsidR="001958CA" w:rsidRPr="006A474B" w14:paraId="282DD231" w14:textId="77777777" w:rsidTr="00C40D3D">
        <w:trPr>
          <w:trHeight w:val="255"/>
        </w:trPr>
        <w:tc>
          <w:tcPr>
            <w:tcW w:w="2640" w:type="dxa"/>
            <w:shd w:val="clear" w:color="auto" w:fill="auto"/>
            <w:noWrap/>
            <w:vAlign w:val="bottom"/>
            <w:hideMark/>
          </w:tcPr>
          <w:p w14:paraId="49840E67" w14:textId="77777777" w:rsidR="001958CA" w:rsidRPr="006A474B" w:rsidRDefault="001958CA" w:rsidP="00595BB2">
            <w:pPr>
              <w:rPr>
                <w:sz w:val="20"/>
                <w:szCs w:val="20"/>
                <w:lang w:eastAsia="en-GB"/>
              </w:rPr>
            </w:pPr>
          </w:p>
        </w:tc>
        <w:tc>
          <w:tcPr>
            <w:tcW w:w="1182" w:type="dxa"/>
            <w:shd w:val="clear" w:color="auto" w:fill="auto"/>
            <w:noWrap/>
            <w:vAlign w:val="bottom"/>
            <w:hideMark/>
          </w:tcPr>
          <w:p w14:paraId="6A295C55" w14:textId="77777777" w:rsidR="001958CA" w:rsidRPr="006A474B" w:rsidRDefault="001958CA" w:rsidP="00595BB2">
            <w:pPr>
              <w:jc w:val="right"/>
              <w:rPr>
                <w:rFonts w:ascii="Calibri" w:hAnsi="Calibri" w:cs="Calibri"/>
                <w:sz w:val="20"/>
                <w:szCs w:val="20"/>
                <w:lang w:eastAsia="en-GB"/>
              </w:rPr>
            </w:pPr>
            <w:r w:rsidRPr="006A474B">
              <w:rPr>
                <w:rFonts w:ascii="Calibri" w:hAnsi="Calibri" w:cs="Calibri"/>
                <w:sz w:val="20"/>
                <w:szCs w:val="20"/>
                <w:lang w:eastAsia="en-GB"/>
              </w:rPr>
              <w:t>10/12/2020</w:t>
            </w:r>
          </w:p>
        </w:tc>
        <w:tc>
          <w:tcPr>
            <w:tcW w:w="2572" w:type="dxa"/>
            <w:shd w:val="clear" w:color="auto" w:fill="auto"/>
            <w:noWrap/>
            <w:vAlign w:val="bottom"/>
            <w:hideMark/>
          </w:tcPr>
          <w:p w14:paraId="4FC81DB1" w14:textId="77777777" w:rsidR="001958CA" w:rsidRPr="006A474B" w:rsidRDefault="001958CA" w:rsidP="00595BB2">
            <w:pPr>
              <w:rPr>
                <w:rFonts w:ascii="Calibri" w:hAnsi="Calibri" w:cs="Calibri"/>
                <w:sz w:val="20"/>
                <w:szCs w:val="20"/>
                <w:lang w:eastAsia="en-GB"/>
              </w:rPr>
            </w:pPr>
            <w:r w:rsidRPr="006A474B">
              <w:rPr>
                <w:rFonts w:ascii="Calibri" w:hAnsi="Calibri" w:cs="Calibri"/>
                <w:sz w:val="20"/>
                <w:szCs w:val="20"/>
                <w:lang w:eastAsia="en-GB"/>
              </w:rPr>
              <w:t xml:space="preserve">Garth Rhodes </w:t>
            </w:r>
          </w:p>
        </w:tc>
        <w:tc>
          <w:tcPr>
            <w:tcW w:w="774" w:type="dxa"/>
            <w:shd w:val="clear" w:color="auto" w:fill="auto"/>
            <w:noWrap/>
            <w:vAlign w:val="bottom"/>
            <w:hideMark/>
          </w:tcPr>
          <w:p w14:paraId="4B27EFF5" w14:textId="77777777" w:rsidR="001958CA" w:rsidRPr="006A474B" w:rsidRDefault="001958CA" w:rsidP="00595BB2">
            <w:pPr>
              <w:jc w:val="right"/>
              <w:rPr>
                <w:rFonts w:ascii="Calibri" w:hAnsi="Calibri" w:cs="Calibri"/>
                <w:sz w:val="20"/>
                <w:szCs w:val="20"/>
                <w:lang w:eastAsia="en-GB"/>
              </w:rPr>
            </w:pPr>
            <w:r w:rsidRPr="006A474B">
              <w:rPr>
                <w:rFonts w:ascii="Calibri" w:hAnsi="Calibri" w:cs="Calibri"/>
                <w:sz w:val="20"/>
                <w:szCs w:val="20"/>
                <w:lang w:eastAsia="en-GB"/>
              </w:rPr>
              <w:t>16.92</w:t>
            </w:r>
          </w:p>
        </w:tc>
        <w:tc>
          <w:tcPr>
            <w:tcW w:w="1180" w:type="dxa"/>
            <w:shd w:val="clear" w:color="auto" w:fill="auto"/>
            <w:noWrap/>
            <w:vAlign w:val="bottom"/>
            <w:hideMark/>
          </w:tcPr>
          <w:p w14:paraId="562D6FFB" w14:textId="77777777" w:rsidR="001958CA" w:rsidRPr="006A474B" w:rsidRDefault="001958CA" w:rsidP="00595BB2">
            <w:pPr>
              <w:jc w:val="right"/>
              <w:rPr>
                <w:rFonts w:ascii="Calibri" w:hAnsi="Calibri" w:cs="Calibri"/>
                <w:sz w:val="20"/>
                <w:szCs w:val="20"/>
                <w:lang w:eastAsia="en-GB"/>
              </w:rPr>
            </w:pPr>
          </w:p>
        </w:tc>
      </w:tr>
      <w:tr w:rsidR="001958CA" w:rsidRPr="006A474B" w14:paraId="360690B9" w14:textId="77777777" w:rsidTr="00C40D3D">
        <w:trPr>
          <w:trHeight w:val="255"/>
        </w:trPr>
        <w:tc>
          <w:tcPr>
            <w:tcW w:w="2640" w:type="dxa"/>
            <w:shd w:val="clear" w:color="auto" w:fill="auto"/>
            <w:noWrap/>
            <w:vAlign w:val="bottom"/>
            <w:hideMark/>
          </w:tcPr>
          <w:p w14:paraId="00E56BC2" w14:textId="77777777" w:rsidR="001958CA" w:rsidRPr="006A474B" w:rsidRDefault="001958CA" w:rsidP="00595BB2">
            <w:pPr>
              <w:rPr>
                <w:sz w:val="20"/>
                <w:szCs w:val="20"/>
                <w:lang w:eastAsia="en-GB"/>
              </w:rPr>
            </w:pPr>
          </w:p>
        </w:tc>
        <w:tc>
          <w:tcPr>
            <w:tcW w:w="1182" w:type="dxa"/>
            <w:shd w:val="clear" w:color="auto" w:fill="auto"/>
            <w:noWrap/>
            <w:vAlign w:val="bottom"/>
            <w:hideMark/>
          </w:tcPr>
          <w:p w14:paraId="7C63AFAA" w14:textId="77777777" w:rsidR="001958CA" w:rsidRPr="006A474B" w:rsidRDefault="001958CA" w:rsidP="00595BB2">
            <w:pPr>
              <w:jc w:val="right"/>
              <w:rPr>
                <w:rFonts w:ascii="Calibri" w:hAnsi="Calibri" w:cs="Calibri"/>
                <w:sz w:val="20"/>
                <w:szCs w:val="20"/>
                <w:lang w:eastAsia="en-GB"/>
              </w:rPr>
            </w:pPr>
            <w:r w:rsidRPr="006A474B">
              <w:rPr>
                <w:rFonts w:ascii="Calibri" w:hAnsi="Calibri" w:cs="Calibri"/>
                <w:sz w:val="20"/>
                <w:szCs w:val="20"/>
                <w:lang w:eastAsia="en-GB"/>
              </w:rPr>
              <w:t>14/12/2020</w:t>
            </w:r>
          </w:p>
        </w:tc>
        <w:tc>
          <w:tcPr>
            <w:tcW w:w="2572" w:type="dxa"/>
            <w:shd w:val="clear" w:color="auto" w:fill="auto"/>
            <w:noWrap/>
            <w:vAlign w:val="bottom"/>
            <w:hideMark/>
          </w:tcPr>
          <w:p w14:paraId="175703D3" w14:textId="77777777" w:rsidR="001958CA" w:rsidRPr="006A474B" w:rsidRDefault="001958CA" w:rsidP="00595BB2">
            <w:pPr>
              <w:rPr>
                <w:rFonts w:ascii="Calibri" w:hAnsi="Calibri" w:cs="Calibri"/>
                <w:sz w:val="20"/>
                <w:szCs w:val="20"/>
                <w:lang w:eastAsia="en-GB"/>
              </w:rPr>
            </w:pPr>
            <w:r w:rsidRPr="006A474B">
              <w:rPr>
                <w:rFonts w:ascii="Calibri" w:hAnsi="Calibri" w:cs="Calibri"/>
                <w:sz w:val="20"/>
                <w:szCs w:val="20"/>
                <w:lang w:eastAsia="en-GB"/>
              </w:rPr>
              <w:t>David Smith</w:t>
            </w:r>
          </w:p>
        </w:tc>
        <w:tc>
          <w:tcPr>
            <w:tcW w:w="774" w:type="dxa"/>
            <w:shd w:val="clear" w:color="auto" w:fill="auto"/>
            <w:noWrap/>
            <w:vAlign w:val="bottom"/>
            <w:hideMark/>
          </w:tcPr>
          <w:p w14:paraId="003A666F" w14:textId="77777777" w:rsidR="001958CA" w:rsidRPr="006A474B" w:rsidRDefault="001958CA" w:rsidP="00595BB2">
            <w:pPr>
              <w:jc w:val="right"/>
              <w:rPr>
                <w:rFonts w:ascii="Calibri" w:hAnsi="Calibri" w:cs="Calibri"/>
                <w:sz w:val="20"/>
                <w:szCs w:val="20"/>
                <w:lang w:eastAsia="en-GB"/>
              </w:rPr>
            </w:pPr>
            <w:r w:rsidRPr="006A474B">
              <w:rPr>
                <w:rFonts w:ascii="Calibri" w:hAnsi="Calibri" w:cs="Calibri"/>
                <w:sz w:val="20"/>
                <w:szCs w:val="20"/>
                <w:lang w:eastAsia="en-GB"/>
              </w:rPr>
              <w:t>120.00</w:t>
            </w:r>
          </w:p>
        </w:tc>
        <w:tc>
          <w:tcPr>
            <w:tcW w:w="1180" w:type="dxa"/>
            <w:shd w:val="clear" w:color="auto" w:fill="auto"/>
            <w:noWrap/>
            <w:vAlign w:val="bottom"/>
            <w:hideMark/>
          </w:tcPr>
          <w:p w14:paraId="5B786D51" w14:textId="77777777" w:rsidR="001958CA" w:rsidRPr="006A474B" w:rsidRDefault="001958CA" w:rsidP="00595BB2">
            <w:pPr>
              <w:jc w:val="right"/>
              <w:rPr>
                <w:rFonts w:ascii="Calibri" w:hAnsi="Calibri" w:cs="Calibri"/>
                <w:sz w:val="20"/>
                <w:szCs w:val="20"/>
                <w:lang w:eastAsia="en-GB"/>
              </w:rPr>
            </w:pPr>
          </w:p>
        </w:tc>
      </w:tr>
      <w:tr w:rsidR="001958CA" w:rsidRPr="006A474B" w14:paraId="4695977E" w14:textId="77777777" w:rsidTr="00C40D3D">
        <w:trPr>
          <w:trHeight w:val="255"/>
        </w:trPr>
        <w:tc>
          <w:tcPr>
            <w:tcW w:w="2640" w:type="dxa"/>
            <w:shd w:val="clear" w:color="auto" w:fill="auto"/>
            <w:noWrap/>
            <w:vAlign w:val="bottom"/>
            <w:hideMark/>
          </w:tcPr>
          <w:p w14:paraId="34EAD855" w14:textId="77777777" w:rsidR="001958CA" w:rsidRPr="006A474B" w:rsidRDefault="001958CA" w:rsidP="00595BB2">
            <w:pPr>
              <w:rPr>
                <w:sz w:val="20"/>
                <w:szCs w:val="20"/>
                <w:lang w:eastAsia="en-GB"/>
              </w:rPr>
            </w:pPr>
          </w:p>
        </w:tc>
        <w:tc>
          <w:tcPr>
            <w:tcW w:w="1182" w:type="dxa"/>
            <w:shd w:val="clear" w:color="auto" w:fill="auto"/>
            <w:noWrap/>
            <w:vAlign w:val="bottom"/>
            <w:hideMark/>
          </w:tcPr>
          <w:p w14:paraId="307A0787" w14:textId="77777777" w:rsidR="001958CA" w:rsidRPr="006A474B" w:rsidRDefault="001958CA" w:rsidP="00595BB2">
            <w:pPr>
              <w:jc w:val="right"/>
              <w:rPr>
                <w:rFonts w:ascii="Calibri" w:hAnsi="Calibri" w:cs="Calibri"/>
                <w:sz w:val="20"/>
                <w:szCs w:val="20"/>
                <w:lang w:eastAsia="en-GB"/>
              </w:rPr>
            </w:pPr>
            <w:r w:rsidRPr="006A474B">
              <w:rPr>
                <w:rFonts w:ascii="Calibri" w:hAnsi="Calibri" w:cs="Calibri"/>
                <w:sz w:val="20"/>
                <w:szCs w:val="20"/>
                <w:lang w:eastAsia="en-GB"/>
              </w:rPr>
              <w:t>18/02/2021</w:t>
            </w:r>
          </w:p>
        </w:tc>
        <w:tc>
          <w:tcPr>
            <w:tcW w:w="2572" w:type="dxa"/>
            <w:shd w:val="clear" w:color="auto" w:fill="auto"/>
            <w:noWrap/>
            <w:vAlign w:val="bottom"/>
            <w:hideMark/>
          </w:tcPr>
          <w:p w14:paraId="547F86EE" w14:textId="77777777" w:rsidR="001958CA" w:rsidRPr="006A474B" w:rsidRDefault="001958CA" w:rsidP="00595BB2">
            <w:pPr>
              <w:rPr>
                <w:rFonts w:ascii="Calibri" w:hAnsi="Calibri" w:cs="Calibri"/>
                <w:sz w:val="20"/>
                <w:szCs w:val="20"/>
                <w:lang w:eastAsia="en-GB"/>
              </w:rPr>
            </w:pPr>
            <w:r w:rsidRPr="006A474B">
              <w:rPr>
                <w:rFonts w:ascii="Calibri" w:hAnsi="Calibri" w:cs="Calibri"/>
                <w:sz w:val="20"/>
                <w:szCs w:val="20"/>
                <w:lang w:eastAsia="en-GB"/>
              </w:rPr>
              <w:t>Thropton Parish Council</w:t>
            </w:r>
          </w:p>
        </w:tc>
        <w:tc>
          <w:tcPr>
            <w:tcW w:w="774" w:type="dxa"/>
            <w:shd w:val="clear" w:color="auto" w:fill="auto"/>
            <w:noWrap/>
            <w:vAlign w:val="bottom"/>
            <w:hideMark/>
          </w:tcPr>
          <w:p w14:paraId="3B683DD7" w14:textId="77777777" w:rsidR="001958CA" w:rsidRPr="006A474B" w:rsidRDefault="001958CA" w:rsidP="00595BB2">
            <w:pPr>
              <w:jc w:val="right"/>
              <w:rPr>
                <w:rFonts w:ascii="Calibri" w:hAnsi="Calibri" w:cs="Calibri"/>
                <w:sz w:val="20"/>
                <w:szCs w:val="20"/>
                <w:lang w:eastAsia="en-GB"/>
              </w:rPr>
            </w:pPr>
            <w:r w:rsidRPr="006A474B">
              <w:rPr>
                <w:rFonts w:ascii="Calibri" w:hAnsi="Calibri" w:cs="Calibri"/>
                <w:sz w:val="20"/>
                <w:szCs w:val="20"/>
                <w:lang w:eastAsia="en-GB"/>
              </w:rPr>
              <w:t>10.27</w:t>
            </w:r>
          </w:p>
        </w:tc>
        <w:tc>
          <w:tcPr>
            <w:tcW w:w="1180" w:type="dxa"/>
            <w:shd w:val="clear" w:color="auto" w:fill="auto"/>
            <w:noWrap/>
            <w:vAlign w:val="bottom"/>
            <w:hideMark/>
          </w:tcPr>
          <w:p w14:paraId="291931BB" w14:textId="77777777" w:rsidR="001958CA" w:rsidRPr="006A474B" w:rsidRDefault="001958CA" w:rsidP="00595BB2">
            <w:pPr>
              <w:jc w:val="right"/>
              <w:rPr>
                <w:rFonts w:ascii="Calibri" w:hAnsi="Calibri" w:cs="Calibri"/>
                <w:sz w:val="20"/>
                <w:szCs w:val="20"/>
                <w:lang w:eastAsia="en-GB"/>
              </w:rPr>
            </w:pPr>
          </w:p>
        </w:tc>
      </w:tr>
      <w:tr w:rsidR="001958CA" w:rsidRPr="006A474B" w14:paraId="2FF6EBEB" w14:textId="77777777" w:rsidTr="00C40D3D">
        <w:trPr>
          <w:trHeight w:val="255"/>
        </w:trPr>
        <w:tc>
          <w:tcPr>
            <w:tcW w:w="2640" w:type="dxa"/>
            <w:shd w:val="clear" w:color="auto" w:fill="auto"/>
            <w:noWrap/>
            <w:vAlign w:val="bottom"/>
            <w:hideMark/>
          </w:tcPr>
          <w:p w14:paraId="73E19E54" w14:textId="77777777" w:rsidR="001958CA" w:rsidRPr="006A474B" w:rsidRDefault="001958CA" w:rsidP="00595BB2">
            <w:pPr>
              <w:rPr>
                <w:sz w:val="20"/>
                <w:szCs w:val="20"/>
                <w:lang w:eastAsia="en-GB"/>
              </w:rPr>
            </w:pPr>
          </w:p>
        </w:tc>
        <w:tc>
          <w:tcPr>
            <w:tcW w:w="1182" w:type="dxa"/>
            <w:shd w:val="clear" w:color="auto" w:fill="auto"/>
            <w:noWrap/>
            <w:vAlign w:val="bottom"/>
            <w:hideMark/>
          </w:tcPr>
          <w:p w14:paraId="3183E963" w14:textId="77777777" w:rsidR="001958CA" w:rsidRPr="006A474B" w:rsidRDefault="001958CA" w:rsidP="00595BB2">
            <w:pPr>
              <w:rPr>
                <w:sz w:val="20"/>
                <w:szCs w:val="20"/>
                <w:lang w:eastAsia="en-GB"/>
              </w:rPr>
            </w:pPr>
          </w:p>
        </w:tc>
        <w:tc>
          <w:tcPr>
            <w:tcW w:w="2572" w:type="dxa"/>
            <w:shd w:val="clear" w:color="auto" w:fill="auto"/>
            <w:noWrap/>
            <w:vAlign w:val="bottom"/>
            <w:hideMark/>
          </w:tcPr>
          <w:p w14:paraId="2C9D51F5" w14:textId="77777777" w:rsidR="001958CA" w:rsidRPr="006A474B" w:rsidRDefault="001958CA" w:rsidP="00595BB2">
            <w:pPr>
              <w:rPr>
                <w:sz w:val="20"/>
                <w:szCs w:val="20"/>
                <w:lang w:eastAsia="en-GB"/>
              </w:rPr>
            </w:pPr>
          </w:p>
        </w:tc>
        <w:tc>
          <w:tcPr>
            <w:tcW w:w="774" w:type="dxa"/>
            <w:shd w:val="clear" w:color="auto" w:fill="auto"/>
            <w:noWrap/>
            <w:vAlign w:val="bottom"/>
            <w:hideMark/>
          </w:tcPr>
          <w:p w14:paraId="2A5DF96C" w14:textId="77777777" w:rsidR="001958CA" w:rsidRPr="006A474B" w:rsidRDefault="001958CA" w:rsidP="00595BB2">
            <w:pPr>
              <w:rPr>
                <w:sz w:val="20"/>
                <w:szCs w:val="20"/>
                <w:lang w:eastAsia="en-GB"/>
              </w:rPr>
            </w:pPr>
          </w:p>
        </w:tc>
        <w:tc>
          <w:tcPr>
            <w:tcW w:w="1180" w:type="dxa"/>
            <w:shd w:val="clear" w:color="auto" w:fill="auto"/>
            <w:noWrap/>
            <w:vAlign w:val="bottom"/>
            <w:hideMark/>
          </w:tcPr>
          <w:p w14:paraId="723680C5" w14:textId="77777777" w:rsidR="001958CA" w:rsidRPr="006A474B" w:rsidRDefault="001958CA" w:rsidP="00595BB2">
            <w:pPr>
              <w:jc w:val="right"/>
              <w:rPr>
                <w:rFonts w:ascii="Calibri" w:hAnsi="Calibri" w:cs="Calibri"/>
                <w:sz w:val="20"/>
                <w:szCs w:val="20"/>
                <w:lang w:eastAsia="en-GB"/>
              </w:rPr>
            </w:pPr>
            <w:r w:rsidRPr="006A474B">
              <w:rPr>
                <w:rFonts w:ascii="Calibri" w:hAnsi="Calibri" w:cs="Calibri"/>
                <w:sz w:val="20"/>
                <w:szCs w:val="20"/>
                <w:lang w:eastAsia="en-GB"/>
              </w:rPr>
              <w:t>442.03</w:t>
            </w:r>
          </w:p>
        </w:tc>
      </w:tr>
      <w:tr w:rsidR="001958CA" w:rsidRPr="006A474B" w14:paraId="3CD13902" w14:textId="77777777" w:rsidTr="00C40D3D">
        <w:trPr>
          <w:trHeight w:val="255"/>
        </w:trPr>
        <w:tc>
          <w:tcPr>
            <w:tcW w:w="2640" w:type="dxa"/>
            <w:shd w:val="clear" w:color="auto" w:fill="auto"/>
            <w:noWrap/>
            <w:vAlign w:val="bottom"/>
            <w:hideMark/>
          </w:tcPr>
          <w:p w14:paraId="2EC57502" w14:textId="77777777" w:rsidR="001958CA" w:rsidRPr="006A474B" w:rsidRDefault="001958CA" w:rsidP="00595BB2">
            <w:pPr>
              <w:rPr>
                <w:rFonts w:ascii="Calibri" w:hAnsi="Calibri" w:cs="Calibri"/>
                <w:sz w:val="20"/>
                <w:szCs w:val="20"/>
                <w:lang w:eastAsia="en-GB"/>
              </w:rPr>
            </w:pPr>
            <w:r w:rsidRPr="006A474B">
              <w:rPr>
                <w:rFonts w:ascii="Calibri" w:hAnsi="Calibri" w:cs="Calibri"/>
                <w:sz w:val="20"/>
                <w:szCs w:val="20"/>
                <w:lang w:eastAsia="en-GB"/>
              </w:rPr>
              <w:t xml:space="preserve">Uncredited Deposits </w:t>
            </w:r>
          </w:p>
        </w:tc>
        <w:tc>
          <w:tcPr>
            <w:tcW w:w="1182" w:type="dxa"/>
            <w:shd w:val="clear" w:color="auto" w:fill="auto"/>
            <w:noWrap/>
            <w:vAlign w:val="bottom"/>
            <w:hideMark/>
          </w:tcPr>
          <w:p w14:paraId="68269103" w14:textId="77777777" w:rsidR="001958CA" w:rsidRPr="006A474B" w:rsidRDefault="001958CA" w:rsidP="00595BB2">
            <w:pPr>
              <w:rPr>
                <w:rFonts w:ascii="Calibri" w:hAnsi="Calibri" w:cs="Calibri"/>
                <w:sz w:val="20"/>
                <w:szCs w:val="20"/>
                <w:lang w:eastAsia="en-GB"/>
              </w:rPr>
            </w:pPr>
          </w:p>
        </w:tc>
        <w:tc>
          <w:tcPr>
            <w:tcW w:w="2572" w:type="dxa"/>
            <w:shd w:val="clear" w:color="auto" w:fill="auto"/>
            <w:noWrap/>
            <w:vAlign w:val="bottom"/>
            <w:hideMark/>
          </w:tcPr>
          <w:p w14:paraId="2A95FE47" w14:textId="77777777" w:rsidR="001958CA" w:rsidRPr="006A474B" w:rsidRDefault="001958CA" w:rsidP="00595BB2">
            <w:pPr>
              <w:rPr>
                <w:sz w:val="20"/>
                <w:szCs w:val="20"/>
                <w:lang w:eastAsia="en-GB"/>
              </w:rPr>
            </w:pPr>
          </w:p>
        </w:tc>
        <w:tc>
          <w:tcPr>
            <w:tcW w:w="774" w:type="dxa"/>
            <w:shd w:val="clear" w:color="auto" w:fill="auto"/>
            <w:noWrap/>
            <w:vAlign w:val="bottom"/>
            <w:hideMark/>
          </w:tcPr>
          <w:p w14:paraId="5748A9A1" w14:textId="77777777" w:rsidR="001958CA" w:rsidRPr="006A474B" w:rsidRDefault="001958CA" w:rsidP="00595BB2">
            <w:pPr>
              <w:rPr>
                <w:sz w:val="20"/>
                <w:szCs w:val="20"/>
                <w:lang w:eastAsia="en-GB"/>
              </w:rPr>
            </w:pPr>
          </w:p>
        </w:tc>
        <w:tc>
          <w:tcPr>
            <w:tcW w:w="1180" w:type="dxa"/>
            <w:shd w:val="clear" w:color="auto" w:fill="auto"/>
            <w:noWrap/>
            <w:vAlign w:val="bottom"/>
            <w:hideMark/>
          </w:tcPr>
          <w:p w14:paraId="19A07C67" w14:textId="77777777" w:rsidR="001958CA" w:rsidRPr="006A474B" w:rsidRDefault="001958CA" w:rsidP="00595BB2">
            <w:pPr>
              <w:jc w:val="right"/>
              <w:rPr>
                <w:sz w:val="20"/>
                <w:szCs w:val="20"/>
                <w:lang w:eastAsia="en-GB"/>
              </w:rPr>
            </w:pPr>
            <w:r w:rsidRPr="006A474B">
              <w:rPr>
                <w:rFonts w:ascii="Calibri" w:hAnsi="Calibri" w:cs="Calibri"/>
                <w:sz w:val="20"/>
                <w:szCs w:val="20"/>
                <w:lang w:eastAsia="en-GB"/>
              </w:rPr>
              <w:t>0.00</w:t>
            </w:r>
          </w:p>
        </w:tc>
      </w:tr>
      <w:tr w:rsidR="001958CA" w:rsidRPr="006A474B" w14:paraId="47D2F270" w14:textId="77777777" w:rsidTr="00C40D3D">
        <w:trPr>
          <w:trHeight w:val="240"/>
        </w:trPr>
        <w:tc>
          <w:tcPr>
            <w:tcW w:w="2640" w:type="dxa"/>
            <w:shd w:val="clear" w:color="auto" w:fill="auto"/>
            <w:noWrap/>
            <w:vAlign w:val="bottom"/>
            <w:hideMark/>
          </w:tcPr>
          <w:p w14:paraId="1955E1D0" w14:textId="77777777" w:rsidR="001958CA" w:rsidRPr="006A474B" w:rsidRDefault="001958CA" w:rsidP="00595BB2">
            <w:pPr>
              <w:rPr>
                <w:rFonts w:ascii="Calibri" w:hAnsi="Calibri" w:cs="Calibri"/>
                <w:sz w:val="20"/>
                <w:szCs w:val="20"/>
                <w:lang w:eastAsia="en-GB"/>
              </w:rPr>
            </w:pPr>
            <w:r w:rsidRPr="006A474B">
              <w:rPr>
                <w:rFonts w:ascii="Calibri" w:hAnsi="Calibri" w:cs="Calibri"/>
                <w:sz w:val="20"/>
                <w:szCs w:val="20"/>
                <w:lang w:eastAsia="en-GB"/>
              </w:rPr>
              <w:t xml:space="preserve">Balance </w:t>
            </w:r>
          </w:p>
        </w:tc>
        <w:tc>
          <w:tcPr>
            <w:tcW w:w="1182" w:type="dxa"/>
            <w:shd w:val="clear" w:color="auto" w:fill="auto"/>
            <w:noWrap/>
            <w:vAlign w:val="bottom"/>
            <w:hideMark/>
          </w:tcPr>
          <w:p w14:paraId="0EC4A927" w14:textId="77777777" w:rsidR="001958CA" w:rsidRPr="006A474B" w:rsidRDefault="001958CA" w:rsidP="00595BB2">
            <w:pPr>
              <w:rPr>
                <w:rFonts w:ascii="Calibri" w:hAnsi="Calibri" w:cs="Calibri"/>
                <w:sz w:val="20"/>
                <w:szCs w:val="20"/>
                <w:lang w:eastAsia="en-GB"/>
              </w:rPr>
            </w:pPr>
          </w:p>
        </w:tc>
        <w:tc>
          <w:tcPr>
            <w:tcW w:w="2572" w:type="dxa"/>
            <w:shd w:val="clear" w:color="auto" w:fill="auto"/>
            <w:noWrap/>
            <w:vAlign w:val="bottom"/>
            <w:hideMark/>
          </w:tcPr>
          <w:p w14:paraId="299A06AD" w14:textId="77777777" w:rsidR="001958CA" w:rsidRPr="006A474B" w:rsidRDefault="001958CA" w:rsidP="00595BB2">
            <w:pPr>
              <w:rPr>
                <w:sz w:val="20"/>
                <w:szCs w:val="20"/>
                <w:lang w:eastAsia="en-GB"/>
              </w:rPr>
            </w:pPr>
          </w:p>
        </w:tc>
        <w:tc>
          <w:tcPr>
            <w:tcW w:w="774" w:type="dxa"/>
            <w:shd w:val="clear" w:color="auto" w:fill="auto"/>
            <w:noWrap/>
            <w:vAlign w:val="bottom"/>
            <w:hideMark/>
          </w:tcPr>
          <w:p w14:paraId="14FED598" w14:textId="77777777" w:rsidR="001958CA" w:rsidRPr="006A474B" w:rsidRDefault="001958CA" w:rsidP="00595BB2">
            <w:pPr>
              <w:rPr>
                <w:sz w:val="20"/>
                <w:szCs w:val="20"/>
                <w:lang w:eastAsia="en-GB"/>
              </w:rPr>
            </w:pPr>
          </w:p>
        </w:tc>
        <w:tc>
          <w:tcPr>
            <w:tcW w:w="1180" w:type="dxa"/>
            <w:shd w:val="clear" w:color="000000" w:fill="FFE699"/>
            <w:noWrap/>
            <w:vAlign w:val="bottom"/>
            <w:hideMark/>
          </w:tcPr>
          <w:p w14:paraId="0F54EB48" w14:textId="77777777" w:rsidR="001958CA" w:rsidRPr="006A474B" w:rsidRDefault="001958CA" w:rsidP="00595BB2">
            <w:pPr>
              <w:jc w:val="right"/>
              <w:rPr>
                <w:rFonts w:ascii="Calibri" w:hAnsi="Calibri" w:cs="Calibri"/>
                <w:sz w:val="20"/>
                <w:szCs w:val="20"/>
                <w:lang w:eastAsia="en-GB"/>
              </w:rPr>
            </w:pPr>
            <w:r w:rsidRPr="006A474B">
              <w:rPr>
                <w:rFonts w:ascii="Calibri" w:hAnsi="Calibri" w:cs="Calibri"/>
                <w:sz w:val="20"/>
                <w:szCs w:val="20"/>
                <w:lang w:eastAsia="en-GB"/>
              </w:rPr>
              <w:t>3639.79</w:t>
            </w:r>
          </w:p>
        </w:tc>
      </w:tr>
      <w:tr w:rsidR="001958CA" w:rsidRPr="006A474B" w14:paraId="54172C3B" w14:textId="77777777" w:rsidTr="00C40D3D">
        <w:trPr>
          <w:trHeight w:val="240"/>
        </w:trPr>
        <w:tc>
          <w:tcPr>
            <w:tcW w:w="2640" w:type="dxa"/>
            <w:shd w:val="clear" w:color="auto" w:fill="auto"/>
            <w:noWrap/>
            <w:vAlign w:val="bottom"/>
            <w:hideMark/>
          </w:tcPr>
          <w:p w14:paraId="02AB7EE5" w14:textId="77777777" w:rsidR="001958CA" w:rsidRPr="006A474B" w:rsidRDefault="001958CA" w:rsidP="00595BB2">
            <w:pPr>
              <w:rPr>
                <w:rFonts w:ascii="Calibri" w:hAnsi="Calibri" w:cs="Calibri"/>
                <w:sz w:val="20"/>
                <w:szCs w:val="20"/>
                <w:lang w:eastAsia="en-GB"/>
              </w:rPr>
            </w:pPr>
            <w:r w:rsidRPr="006A474B">
              <w:rPr>
                <w:rFonts w:ascii="Calibri" w:hAnsi="Calibri" w:cs="Calibri"/>
                <w:sz w:val="20"/>
                <w:szCs w:val="20"/>
                <w:lang w:eastAsia="en-GB"/>
              </w:rPr>
              <w:t>Balance per cash book</w:t>
            </w:r>
          </w:p>
        </w:tc>
        <w:tc>
          <w:tcPr>
            <w:tcW w:w="1182" w:type="dxa"/>
            <w:shd w:val="clear" w:color="auto" w:fill="auto"/>
            <w:noWrap/>
            <w:vAlign w:val="bottom"/>
            <w:hideMark/>
          </w:tcPr>
          <w:p w14:paraId="082FC041" w14:textId="77777777" w:rsidR="001958CA" w:rsidRPr="006A474B" w:rsidRDefault="001958CA" w:rsidP="00595BB2">
            <w:pPr>
              <w:rPr>
                <w:rFonts w:ascii="Calibri" w:hAnsi="Calibri" w:cs="Calibri"/>
                <w:sz w:val="20"/>
                <w:szCs w:val="20"/>
                <w:lang w:eastAsia="en-GB"/>
              </w:rPr>
            </w:pPr>
          </w:p>
        </w:tc>
        <w:tc>
          <w:tcPr>
            <w:tcW w:w="2572" w:type="dxa"/>
            <w:shd w:val="clear" w:color="auto" w:fill="auto"/>
            <w:noWrap/>
            <w:vAlign w:val="bottom"/>
            <w:hideMark/>
          </w:tcPr>
          <w:p w14:paraId="2AEF45C6" w14:textId="77777777" w:rsidR="001958CA" w:rsidRPr="006A474B" w:rsidRDefault="001958CA" w:rsidP="00595BB2">
            <w:pPr>
              <w:rPr>
                <w:sz w:val="20"/>
                <w:szCs w:val="20"/>
                <w:lang w:eastAsia="en-GB"/>
              </w:rPr>
            </w:pPr>
          </w:p>
        </w:tc>
        <w:tc>
          <w:tcPr>
            <w:tcW w:w="774" w:type="dxa"/>
            <w:shd w:val="clear" w:color="auto" w:fill="auto"/>
            <w:noWrap/>
            <w:vAlign w:val="bottom"/>
            <w:hideMark/>
          </w:tcPr>
          <w:p w14:paraId="38548454" w14:textId="77777777" w:rsidR="001958CA" w:rsidRPr="006A474B" w:rsidRDefault="001958CA" w:rsidP="00595BB2">
            <w:pPr>
              <w:rPr>
                <w:sz w:val="20"/>
                <w:szCs w:val="20"/>
                <w:lang w:eastAsia="en-GB"/>
              </w:rPr>
            </w:pPr>
          </w:p>
        </w:tc>
        <w:tc>
          <w:tcPr>
            <w:tcW w:w="1180" w:type="dxa"/>
            <w:shd w:val="clear" w:color="000000" w:fill="FFE699"/>
            <w:noWrap/>
            <w:vAlign w:val="bottom"/>
            <w:hideMark/>
          </w:tcPr>
          <w:p w14:paraId="1D655915" w14:textId="77777777" w:rsidR="001958CA" w:rsidRPr="006A474B" w:rsidRDefault="001958CA" w:rsidP="00595BB2">
            <w:pPr>
              <w:jc w:val="right"/>
              <w:rPr>
                <w:rFonts w:ascii="Calibri" w:hAnsi="Calibri" w:cs="Calibri"/>
                <w:sz w:val="20"/>
                <w:szCs w:val="20"/>
                <w:lang w:eastAsia="en-GB"/>
              </w:rPr>
            </w:pPr>
            <w:r w:rsidRPr="006A474B">
              <w:rPr>
                <w:rFonts w:ascii="Calibri" w:hAnsi="Calibri" w:cs="Calibri"/>
                <w:sz w:val="20"/>
                <w:szCs w:val="20"/>
                <w:lang w:eastAsia="en-GB"/>
              </w:rPr>
              <w:t>3639.79</w:t>
            </w:r>
          </w:p>
        </w:tc>
      </w:tr>
    </w:tbl>
    <w:p w14:paraId="1808B6B7" w14:textId="77777777" w:rsidR="001958CA" w:rsidRPr="006A474B" w:rsidRDefault="001958CA" w:rsidP="00595BB2">
      <w:pPr>
        <w:rPr>
          <w:rFonts w:asciiTheme="minorHAnsi" w:hAnsiTheme="minorHAnsi" w:cstheme="minorHAnsi"/>
          <w:sz w:val="20"/>
          <w:szCs w:val="20"/>
        </w:rPr>
      </w:pPr>
    </w:p>
    <w:p w14:paraId="215657CF" w14:textId="758B27E5" w:rsidR="001958CA" w:rsidRPr="006A474B" w:rsidRDefault="001958CA" w:rsidP="007F50DA">
      <w:pPr>
        <w:pStyle w:val="ListParagraph"/>
        <w:numPr>
          <w:ilvl w:val="0"/>
          <w:numId w:val="5"/>
        </w:numPr>
        <w:ind w:left="851" w:hanging="491"/>
        <w:rPr>
          <w:rFonts w:asciiTheme="minorHAnsi" w:hAnsiTheme="minorHAnsi" w:cstheme="minorHAnsi"/>
          <w:sz w:val="20"/>
          <w:szCs w:val="20"/>
        </w:rPr>
      </w:pPr>
      <w:r w:rsidRPr="006A474B">
        <w:rPr>
          <w:rFonts w:asciiTheme="minorHAnsi" w:hAnsiTheme="minorHAnsi" w:cstheme="minorHAnsi"/>
          <w:sz w:val="20"/>
          <w:szCs w:val="20"/>
        </w:rPr>
        <w:t>Budget and Precept Request 2021/22</w:t>
      </w:r>
      <w:r w:rsidR="0027497E">
        <w:rPr>
          <w:rFonts w:asciiTheme="minorHAnsi" w:hAnsiTheme="minorHAnsi" w:cstheme="minorHAnsi"/>
          <w:sz w:val="20"/>
          <w:szCs w:val="20"/>
        </w:rPr>
        <w:t xml:space="preserve">. </w:t>
      </w:r>
      <w:r w:rsidRPr="006A474B">
        <w:rPr>
          <w:rFonts w:asciiTheme="minorHAnsi" w:hAnsiTheme="minorHAnsi" w:cstheme="minorHAnsi"/>
          <w:sz w:val="20"/>
          <w:szCs w:val="20"/>
        </w:rPr>
        <w:t xml:space="preserve">No information </w:t>
      </w:r>
      <w:r w:rsidR="006A474B" w:rsidRPr="006A474B">
        <w:rPr>
          <w:rFonts w:asciiTheme="minorHAnsi" w:hAnsiTheme="minorHAnsi" w:cstheme="minorHAnsi"/>
          <w:sz w:val="20"/>
          <w:szCs w:val="20"/>
        </w:rPr>
        <w:t>had been</w:t>
      </w:r>
      <w:r w:rsidRPr="006A474B">
        <w:rPr>
          <w:rFonts w:asciiTheme="minorHAnsi" w:hAnsiTheme="minorHAnsi" w:cstheme="minorHAnsi"/>
          <w:sz w:val="20"/>
          <w:szCs w:val="20"/>
        </w:rPr>
        <w:t xml:space="preserve"> received from NCC regarding election costs. </w:t>
      </w:r>
      <w:r w:rsidR="00C32B35">
        <w:rPr>
          <w:rFonts w:asciiTheme="minorHAnsi" w:hAnsiTheme="minorHAnsi" w:cstheme="minorHAnsi"/>
          <w:sz w:val="20"/>
          <w:szCs w:val="20"/>
        </w:rPr>
        <w:t>As t</w:t>
      </w:r>
      <w:r w:rsidR="006A474B" w:rsidRPr="006A474B">
        <w:rPr>
          <w:rFonts w:asciiTheme="minorHAnsi" w:hAnsiTheme="minorHAnsi" w:cstheme="minorHAnsi"/>
          <w:sz w:val="20"/>
          <w:szCs w:val="20"/>
        </w:rPr>
        <w:t>here were s</w:t>
      </w:r>
      <w:r w:rsidRPr="006A474B">
        <w:rPr>
          <w:rFonts w:asciiTheme="minorHAnsi" w:hAnsiTheme="minorHAnsi" w:cstheme="minorHAnsi"/>
          <w:sz w:val="20"/>
          <w:szCs w:val="20"/>
        </w:rPr>
        <w:t>ufficient funds in reserves to cover any likely costs,</w:t>
      </w:r>
      <w:r w:rsidR="00C32B35">
        <w:rPr>
          <w:rFonts w:asciiTheme="minorHAnsi" w:hAnsiTheme="minorHAnsi" w:cstheme="minorHAnsi"/>
          <w:sz w:val="20"/>
          <w:szCs w:val="20"/>
        </w:rPr>
        <w:t xml:space="preserve"> </w:t>
      </w:r>
      <w:r w:rsidRPr="006A474B">
        <w:rPr>
          <w:rFonts w:asciiTheme="minorHAnsi" w:hAnsiTheme="minorHAnsi" w:cstheme="minorHAnsi"/>
          <w:sz w:val="20"/>
          <w:szCs w:val="20"/>
        </w:rPr>
        <w:t xml:space="preserve">there </w:t>
      </w:r>
      <w:r w:rsidR="006A474B" w:rsidRPr="006A474B">
        <w:rPr>
          <w:rFonts w:asciiTheme="minorHAnsi" w:hAnsiTheme="minorHAnsi" w:cstheme="minorHAnsi"/>
          <w:sz w:val="20"/>
          <w:szCs w:val="20"/>
        </w:rPr>
        <w:t xml:space="preserve">had been </w:t>
      </w:r>
      <w:r w:rsidRPr="006A474B">
        <w:rPr>
          <w:rFonts w:asciiTheme="minorHAnsi" w:hAnsiTheme="minorHAnsi" w:cstheme="minorHAnsi"/>
          <w:sz w:val="20"/>
          <w:szCs w:val="20"/>
        </w:rPr>
        <w:t xml:space="preserve">no need to amend </w:t>
      </w:r>
      <w:r w:rsidR="006A474B" w:rsidRPr="006A474B">
        <w:rPr>
          <w:rFonts w:asciiTheme="minorHAnsi" w:hAnsiTheme="minorHAnsi" w:cstheme="minorHAnsi"/>
          <w:sz w:val="20"/>
          <w:szCs w:val="20"/>
        </w:rPr>
        <w:t xml:space="preserve">the </w:t>
      </w:r>
      <w:r w:rsidRPr="006A474B">
        <w:rPr>
          <w:rFonts w:asciiTheme="minorHAnsi" w:hAnsiTheme="minorHAnsi" w:cstheme="minorHAnsi"/>
          <w:sz w:val="20"/>
          <w:szCs w:val="20"/>
        </w:rPr>
        <w:t>budget to accommodate for this and the agreed Precept Request for £4250 ha</w:t>
      </w:r>
      <w:r w:rsidR="006A474B" w:rsidRPr="006A474B">
        <w:rPr>
          <w:rFonts w:asciiTheme="minorHAnsi" w:hAnsiTheme="minorHAnsi" w:cstheme="minorHAnsi"/>
          <w:sz w:val="20"/>
          <w:szCs w:val="20"/>
        </w:rPr>
        <w:t xml:space="preserve">d </w:t>
      </w:r>
      <w:r w:rsidRPr="006A474B">
        <w:rPr>
          <w:rFonts w:asciiTheme="minorHAnsi" w:hAnsiTheme="minorHAnsi" w:cstheme="minorHAnsi"/>
          <w:sz w:val="20"/>
          <w:szCs w:val="20"/>
        </w:rPr>
        <w:t>therefore been submitted to NCC.</w:t>
      </w:r>
    </w:p>
    <w:p w14:paraId="08736510" w14:textId="77777777" w:rsidR="001958CA" w:rsidRPr="006A474B" w:rsidRDefault="001958CA" w:rsidP="00595BB2">
      <w:pPr>
        <w:pStyle w:val="ListParagraph"/>
        <w:numPr>
          <w:ilvl w:val="0"/>
          <w:numId w:val="1"/>
        </w:numPr>
        <w:rPr>
          <w:rFonts w:asciiTheme="minorHAnsi" w:hAnsiTheme="minorHAnsi" w:cstheme="minorHAnsi"/>
          <w:sz w:val="20"/>
          <w:szCs w:val="20"/>
        </w:rPr>
      </w:pPr>
      <w:r w:rsidRPr="006A474B">
        <w:rPr>
          <w:rFonts w:asciiTheme="minorHAnsi" w:hAnsiTheme="minorHAnsi" w:cstheme="minorHAnsi"/>
          <w:b/>
          <w:bCs/>
          <w:sz w:val="20"/>
          <w:szCs w:val="20"/>
        </w:rPr>
        <w:t>Planning</w:t>
      </w:r>
      <w:r w:rsidRPr="006A474B">
        <w:rPr>
          <w:rFonts w:asciiTheme="minorHAnsi" w:hAnsiTheme="minorHAnsi" w:cstheme="minorHAnsi"/>
          <w:sz w:val="20"/>
          <w:szCs w:val="20"/>
        </w:rPr>
        <w:t>: To consider any planning applications and planning matters including:</w:t>
      </w:r>
    </w:p>
    <w:p w14:paraId="4DF8C784" w14:textId="01451A6C" w:rsidR="001958CA" w:rsidRPr="007511D9" w:rsidRDefault="001958CA" w:rsidP="007F50DA">
      <w:pPr>
        <w:pStyle w:val="ListParagraph"/>
        <w:numPr>
          <w:ilvl w:val="0"/>
          <w:numId w:val="7"/>
        </w:numPr>
        <w:ind w:left="851" w:hanging="425"/>
        <w:rPr>
          <w:rFonts w:asciiTheme="minorHAnsi" w:hAnsiTheme="minorHAnsi" w:cstheme="minorHAnsi"/>
          <w:sz w:val="20"/>
          <w:szCs w:val="20"/>
        </w:rPr>
      </w:pPr>
      <w:r w:rsidRPr="007511D9">
        <w:rPr>
          <w:rFonts w:asciiTheme="minorHAnsi" w:hAnsiTheme="minorHAnsi" w:cstheme="minorHAnsi"/>
          <w:sz w:val="20"/>
          <w:szCs w:val="20"/>
        </w:rPr>
        <w:t xml:space="preserve">There </w:t>
      </w:r>
      <w:r w:rsidR="006A474B" w:rsidRPr="007511D9">
        <w:rPr>
          <w:rFonts w:asciiTheme="minorHAnsi" w:hAnsiTheme="minorHAnsi" w:cstheme="minorHAnsi"/>
          <w:sz w:val="20"/>
          <w:szCs w:val="20"/>
        </w:rPr>
        <w:t>were</w:t>
      </w:r>
      <w:r w:rsidRPr="007511D9">
        <w:rPr>
          <w:rFonts w:asciiTheme="minorHAnsi" w:hAnsiTheme="minorHAnsi" w:cstheme="minorHAnsi"/>
          <w:sz w:val="20"/>
          <w:szCs w:val="20"/>
        </w:rPr>
        <w:t xml:space="preserve"> currently no requests for consultation that ha</w:t>
      </w:r>
      <w:r w:rsidR="00C32B35">
        <w:rPr>
          <w:rFonts w:asciiTheme="minorHAnsi" w:hAnsiTheme="minorHAnsi" w:cstheme="minorHAnsi"/>
          <w:sz w:val="20"/>
          <w:szCs w:val="20"/>
        </w:rPr>
        <w:t>d</w:t>
      </w:r>
      <w:r w:rsidRPr="007511D9">
        <w:rPr>
          <w:rFonts w:asciiTheme="minorHAnsi" w:hAnsiTheme="minorHAnsi" w:cstheme="minorHAnsi"/>
          <w:sz w:val="20"/>
          <w:szCs w:val="20"/>
        </w:rPr>
        <w:t xml:space="preserve"> not already been commented </w:t>
      </w:r>
      <w:r w:rsidR="007511D9" w:rsidRPr="007511D9">
        <w:rPr>
          <w:rFonts w:asciiTheme="minorHAnsi" w:hAnsiTheme="minorHAnsi" w:cstheme="minorHAnsi"/>
          <w:sz w:val="20"/>
          <w:szCs w:val="20"/>
        </w:rPr>
        <w:t>up</w:t>
      </w:r>
      <w:r w:rsidRPr="007511D9">
        <w:rPr>
          <w:rFonts w:asciiTheme="minorHAnsi" w:hAnsiTheme="minorHAnsi" w:cstheme="minorHAnsi"/>
          <w:sz w:val="20"/>
          <w:szCs w:val="20"/>
        </w:rPr>
        <w:t>on.</w:t>
      </w:r>
    </w:p>
    <w:p w14:paraId="5C0AEF57" w14:textId="6766A352" w:rsidR="001958CA" w:rsidRPr="007511D9" w:rsidRDefault="001958CA" w:rsidP="007F50DA">
      <w:pPr>
        <w:pStyle w:val="ListParagraph"/>
        <w:numPr>
          <w:ilvl w:val="0"/>
          <w:numId w:val="7"/>
        </w:numPr>
        <w:ind w:left="851" w:hanging="425"/>
        <w:rPr>
          <w:rFonts w:asciiTheme="minorHAnsi" w:hAnsiTheme="minorHAnsi" w:cstheme="minorHAnsi"/>
          <w:sz w:val="20"/>
          <w:szCs w:val="20"/>
        </w:rPr>
      </w:pPr>
      <w:r w:rsidRPr="007511D9">
        <w:rPr>
          <w:rFonts w:asciiTheme="minorHAnsi" w:hAnsiTheme="minorHAnsi" w:cstheme="minorHAnsi"/>
          <w:sz w:val="20"/>
          <w:szCs w:val="20"/>
        </w:rPr>
        <w:lastRenderedPageBreak/>
        <w:t xml:space="preserve">Planning for the Future - White Paper and </w:t>
      </w:r>
      <w:r w:rsidR="00127CDD">
        <w:rPr>
          <w:rFonts w:asciiTheme="minorHAnsi" w:hAnsiTheme="minorHAnsi" w:cstheme="minorHAnsi"/>
          <w:sz w:val="20"/>
          <w:szCs w:val="20"/>
        </w:rPr>
        <w:t>c</w:t>
      </w:r>
      <w:r w:rsidRPr="007511D9">
        <w:rPr>
          <w:rFonts w:asciiTheme="minorHAnsi" w:hAnsiTheme="minorHAnsi" w:cstheme="minorHAnsi"/>
          <w:sz w:val="20"/>
          <w:szCs w:val="20"/>
        </w:rPr>
        <w:t xml:space="preserve">hanges to the current planning system. </w:t>
      </w:r>
      <w:r w:rsidR="007511D9" w:rsidRPr="007511D9">
        <w:rPr>
          <w:rFonts w:asciiTheme="minorHAnsi" w:hAnsiTheme="minorHAnsi" w:cstheme="minorHAnsi"/>
          <w:sz w:val="20"/>
          <w:szCs w:val="20"/>
        </w:rPr>
        <w:t>Response dates had expired. Item to be removed from the agenda until further information was available.</w:t>
      </w:r>
    </w:p>
    <w:p w14:paraId="68AF4C24" w14:textId="77777777" w:rsidR="000D28AF" w:rsidRPr="00BF199F" w:rsidRDefault="001958CA" w:rsidP="00595BB2">
      <w:pPr>
        <w:pStyle w:val="ListParagraph"/>
        <w:numPr>
          <w:ilvl w:val="0"/>
          <w:numId w:val="1"/>
        </w:numPr>
        <w:rPr>
          <w:rFonts w:asciiTheme="minorHAnsi" w:hAnsiTheme="minorHAnsi" w:cstheme="minorHAnsi"/>
          <w:sz w:val="20"/>
          <w:szCs w:val="20"/>
        </w:rPr>
      </w:pPr>
      <w:r w:rsidRPr="00BF199F">
        <w:rPr>
          <w:rFonts w:asciiTheme="minorHAnsi" w:hAnsiTheme="minorHAnsi" w:cstheme="minorHAnsi"/>
          <w:b/>
          <w:bCs/>
          <w:sz w:val="20"/>
          <w:szCs w:val="20"/>
        </w:rPr>
        <w:t xml:space="preserve">Police Report. </w:t>
      </w:r>
      <w:r w:rsidR="000D28AF" w:rsidRPr="00BF199F">
        <w:rPr>
          <w:rFonts w:asciiTheme="minorHAnsi" w:hAnsiTheme="minorHAnsi" w:cstheme="minorHAnsi"/>
          <w:sz w:val="20"/>
          <w:szCs w:val="20"/>
        </w:rPr>
        <w:t>The below information reflects Whitton and Tosson area from 1st January 2021</w:t>
      </w:r>
    </w:p>
    <w:p w14:paraId="7B9183B0" w14:textId="00BAE868" w:rsidR="000D28AF" w:rsidRPr="00BF199F" w:rsidRDefault="000D28AF" w:rsidP="00595BB2">
      <w:pPr>
        <w:ind w:left="720"/>
        <w:rPr>
          <w:rFonts w:asciiTheme="minorHAnsi" w:hAnsiTheme="minorHAnsi" w:cstheme="minorHAnsi"/>
          <w:sz w:val="20"/>
          <w:szCs w:val="20"/>
        </w:rPr>
      </w:pPr>
      <w:r w:rsidRPr="00BF199F">
        <w:rPr>
          <w:rFonts w:asciiTheme="minorHAnsi" w:hAnsiTheme="minorHAnsi" w:cstheme="minorHAnsi"/>
          <w:sz w:val="20"/>
          <w:szCs w:val="20"/>
        </w:rPr>
        <w:t>Crimes reported 0</w:t>
      </w:r>
      <w:r w:rsidR="006E074F">
        <w:rPr>
          <w:rFonts w:asciiTheme="minorHAnsi" w:hAnsiTheme="minorHAnsi" w:cstheme="minorHAnsi"/>
          <w:sz w:val="20"/>
          <w:szCs w:val="20"/>
        </w:rPr>
        <w:t xml:space="preserve"> </w:t>
      </w:r>
      <w:r w:rsidR="006E074F">
        <w:rPr>
          <w:rFonts w:asciiTheme="minorHAnsi" w:hAnsiTheme="minorHAnsi" w:cstheme="minorHAnsi"/>
          <w:sz w:val="20"/>
          <w:szCs w:val="20"/>
        </w:rPr>
        <w:tab/>
      </w:r>
      <w:r w:rsidRPr="00BF199F">
        <w:rPr>
          <w:rFonts w:asciiTheme="minorHAnsi" w:hAnsiTheme="minorHAnsi" w:cstheme="minorHAnsi"/>
          <w:sz w:val="20"/>
          <w:szCs w:val="20"/>
        </w:rPr>
        <w:t>Anti- Social Behaviour 0</w:t>
      </w:r>
    </w:p>
    <w:p w14:paraId="1875F798" w14:textId="77777777" w:rsidR="000D28AF" w:rsidRPr="00BF199F" w:rsidRDefault="000D28AF" w:rsidP="00595BB2">
      <w:pPr>
        <w:ind w:left="720"/>
        <w:rPr>
          <w:rFonts w:asciiTheme="minorHAnsi" w:hAnsiTheme="minorHAnsi" w:cstheme="minorHAnsi"/>
          <w:sz w:val="20"/>
          <w:szCs w:val="20"/>
        </w:rPr>
      </w:pPr>
      <w:r w:rsidRPr="00BF199F">
        <w:rPr>
          <w:rFonts w:asciiTheme="minorHAnsi" w:hAnsiTheme="minorHAnsi" w:cstheme="minorHAnsi"/>
          <w:sz w:val="20"/>
          <w:szCs w:val="20"/>
        </w:rPr>
        <w:t>Other Business</w:t>
      </w:r>
    </w:p>
    <w:p w14:paraId="00A8310E" w14:textId="77777777" w:rsidR="000D28AF" w:rsidRPr="00BF199F" w:rsidRDefault="000D28AF" w:rsidP="00595BB2">
      <w:pPr>
        <w:ind w:left="720"/>
        <w:rPr>
          <w:rFonts w:asciiTheme="minorHAnsi" w:hAnsiTheme="minorHAnsi" w:cstheme="minorHAnsi"/>
          <w:sz w:val="20"/>
          <w:szCs w:val="20"/>
        </w:rPr>
      </w:pPr>
      <w:r w:rsidRPr="00BF199F">
        <w:rPr>
          <w:rFonts w:asciiTheme="minorHAnsi" w:hAnsiTheme="minorHAnsi" w:cstheme="minorHAnsi"/>
          <w:sz w:val="20"/>
          <w:szCs w:val="20"/>
        </w:rPr>
        <w:t xml:space="preserve">05/01/21 – Report of COVID breach on Whitton Bank road – VRN of vehicle obtained, further enquiries made – this was support group providing assistance to adults with special needs. </w:t>
      </w:r>
    </w:p>
    <w:p w14:paraId="4F6E875A" w14:textId="7D21DA6C" w:rsidR="000D28AF" w:rsidRPr="00BF199F" w:rsidRDefault="000D28AF" w:rsidP="00595BB2">
      <w:pPr>
        <w:ind w:left="720"/>
        <w:rPr>
          <w:rFonts w:asciiTheme="minorHAnsi" w:hAnsiTheme="minorHAnsi" w:cstheme="minorHAnsi"/>
          <w:sz w:val="20"/>
          <w:szCs w:val="20"/>
        </w:rPr>
      </w:pPr>
      <w:r w:rsidRPr="00BF199F">
        <w:rPr>
          <w:rFonts w:asciiTheme="minorHAnsi" w:hAnsiTheme="minorHAnsi" w:cstheme="minorHAnsi"/>
          <w:sz w:val="20"/>
          <w:szCs w:val="20"/>
        </w:rPr>
        <w:t xml:space="preserve">09/01/21 – Report of increased number of visitors to Lordenshaw Car Park – concerns </w:t>
      </w:r>
      <w:r w:rsidR="00304768">
        <w:rPr>
          <w:rFonts w:asciiTheme="minorHAnsi" w:hAnsiTheme="minorHAnsi" w:cstheme="minorHAnsi"/>
          <w:sz w:val="20"/>
          <w:szCs w:val="20"/>
        </w:rPr>
        <w:t xml:space="preserve">of </w:t>
      </w:r>
      <w:r w:rsidRPr="00BF199F">
        <w:rPr>
          <w:rFonts w:asciiTheme="minorHAnsi" w:hAnsiTheme="minorHAnsi" w:cstheme="minorHAnsi"/>
          <w:sz w:val="20"/>
          <w:szCs w:val="20"/>
        </w:rPr>
        <w:t xml:space="preserve">amount of visitors in area due to c19. Area was attended by officers, no large groups seen together, all adhering to guidelines. National Park staff liaised with re OP ACORN. Continued patrols being made in area. </w:t>
      </w:r>
    </w:p>
    <w:p w14:paraId="5E4B7A69" w14:textId="77777777" w:rsidR="000D28AF" w:rsidRPr="00BF199F" w:rsidRDefault="000D28AF" w:rsidP="00595BB2">
      <w:pPr>
        <w:ind w:left="720"/>
        <w:rPr>
          <w:rFonts w:asciiTheme="minorHAnsi" w:hAnsiTheme="minorHAnsi" w:cstheme="minorHAnsi"/>
          <w:sz w:val="20"/>
          <w:szCs w:val="20"/>
        </w:rPr>
      </w:pPr>
      <w:r w:rsidRPr="00BF199F">
        <w:rPr>
          <w:rFonts w:asciiTheme="minorHAnsi" w:hAnsiTheme="minorHAnsi" w:cstheme="minorHAnsi"/>
          <w:sz w:val="20"/>
          <w:szCs w:val="20"/>
        </w:rPr>
        <w:t xml:space="preserve">02/02/21 – Suspicious Male Whitton Bank Road – near to JN Bentley building site. Contact made from security who were monitoring CCTV. Male appearing to take interest at building site, security dispatched to area, no damage/theft. Extra attention being given to area by Police. </w:t>
      </w:r>
    </w:p>
    <w:p w14:paraId="10A3F6F9" w14:textId="4C47F3EF" w:rsidR="000D28AF" w:rsidRPr="00BF199F" w:rsidRDefault="000D28AF" w:rsidP="00595BB2">
      <w:pPr>
        <w:ind w:left="720"/>
        <w:rPr>
          <w:rFonts w:asciiTheme="minorHAnsi" w:hAnsiTheme="minorHAnsi" w:cstheme="minorHAnsi"/>
          <w:sz w:val="20"/>
          <w:szCs w:val="20"/>
        </w:rPr>
      </w:pPr>
      <w:r w:rsidRPr="00BF199F">
        <w:rPr>
          <w:rFonts w:asciiTheme="minorHAnsi" w:hAnsiTheme="minorHAnsi" w:cstheme="minorHAnsi"/>
          <w:sz w:val="20"/>
          <w:szCs w:val="20"/>
        </w:rPr>
        <w:t xml:space="preserve">OP ACORN – Operation running in partnership with Northumberland </w:t>
      </w:r>
      <w:r w:rsidR="006F5F4A">
        <w:rPr>
          <w:rFonts w:asciiTheme="minorHAnsi" w:hAnsiTheme="minorHAnsi" w:cstheme="minorHAnsi"/>
          <w:sz w:val="20"/>
          <w:szCs w:val="20"/>
        </w:rPr>
        <w:t>N</w:t>
      </w:r>
      <w:r w:rsidRPr="00BF199F">
        <w:rPr>
          <w:rFonts w:asciiTheme="minorHAnsi" w:hAnsiTheme="minorHAnsi" w:cstheme="minorHAnsi"/>
          <w:sz w:val="20"/>
          <w:szCs w:val="20"/>
        </w:rPr>
        <w:t xml:space="preserve">ational </w:t>
      </w:r>
      <w:r w:rsidR="006F5F4A">
        <w:rPr>
          <w:rFonts w:asciiTheme="minorHAnsi" w:hAnsiTheme="minorHAnsi" w:cstheme="minorHAnsi"/>
          <w:sz w:val="20"/>
          <w:szCs w:val="20"/>
        </w:rPr>
        <w:t>P</w:t>
      </w:r>
      <w:r w:rsidRPr="00BF199F">
        <w:rPr>
          <w:rFonts w:asciiTheme="minorHAnsi" w:hAnsiTheme="minorHAnsi" w:cstheme="minorHAnsi"/>
          <w:sz w:val="20"/>
          <w:szCs w:val="20"/>
        </w:rPr>
        <w:t xml:space="preserve">arks. Concerns raised regarding car parks in area being used by youths/boy racers to gather, increase in visitor numbers to area. </w:t>
      </w:r>
    </w:p>
    <w:p w14:paraId="7D46665A" w14:textId="77777777" w:rsidR="000D28AF" w:rsidRPr="00BF199F" w:rsidRDefault="000D28AF" w:rsidP="00595BB2">
      <w:pPr>
        <w:ind w:left="720"/>
        <w:rPr>
          <w:rFonts w:asciiTheme="minorHAnsi" w:hAnsiTheme="minorHAnsi" w:cstheme="minorHAnsi"/>
          <w:sz w:val="20"/>
          <w:szCs w:val="20"/>
        </w:rPr>
      </w:pPr>
      <w:r w:rsidRPr="00BF199F">
        <w:rPr>
          <w:rFonts w:asciiTheme="minorHAnsi" w:hAnsiTheme="minorHAnsi" w:cstheme="minorHAnsi"/>
          <w:sz w:val="20"/>
          <w:szCs w:val="20"/>
        </w:rPr>
        <w:t>OP NIGHTWING – Operation concentrating on local crime/</w:t>
      </w:r>
      <w:proofErr w:type="spellStart"/>
      <w:r w:rsidRPr="00BF199F">
        <w:rPr>
          <w:rFonts w:asciiTheme="minorHAnsi" w:hAnsiTheme="minorHAnsi" w:cstheme="minorHAnsi"/>
          <w:sz w:val="20"/>
          <w:szCs w:val="20"/>
        </w:rPr>
        <w:t>asb</w:t>
      </w:r>
      <w:proofErr w:type="spellEnd"/>
      <w:r w:rsidRPr="00BF199F">
        <w:rPr>
          <w:rFonts w:asciiTheme="minorHAnsi" w:hAnsiTheme="minorHAnsi" w:cstheme="minorHAnsi"/>
          <w:sz w:val="20"/>
          <w:szCs w:val="20"/>
        </w:rPr>
        <w:t xml:space="preserve"> hotspots including patrols of closed licensed premises which could be vulnerable to break in.  </w:t>
      </w:r>
    </w:p>
    <w:p w14:paraId="10D177DE" w14:textId="77777777" w:rsidR="000D28AF" w:rsidRPr="00BF199F" w:rsidRDefault="000D28AF" w:rsidP="00595BB2">
      <w:pPr>
        <w:ind w:left="720"/>
        <w:rPr>
          <w:rFonts w:asciiTheme="minorHAnsi" w:hAnsiTheme="minorHAnsi" w:cstheme="minorHAnsi"/>
          <w:sz w:val="20"/>
          <w:szCs w:val="20"/>
        </w:rPr>
      </w:pPr>
      <w:r w:rsidRPr="00BF199F">
        <w:rPr>
          <w:rFonts w:asciiTheme="minorHAnsi" w:hAnsiTheme="minorHAnsi" w:cstheme="minorHAnsi"/>
          <w:sz w:val="20"/>
          <w:szCs w:val="20"/>
        </w:rPr>
        <w:t>LOCAL CORONAVIRUS RESTRICTIONS – As you will be aware there are current restrictions in our area to reduce the spread of coronavirus. Any reports received of breaches of guidelines are followed up and dealt with accordingly. Please report any breaches.</w:t>
      </w:r>
    </w:p>
    <w:p w14:paraId="4EF04C26" w14:textId="77777777" w:rsidR="000D28AF" w:rsidRPr="00BF199F" w:rsidRDefault="000D28AF" w:rsidP="00595BB2">
      <w:pPr>
        <w:ind w:left="720"/>
        <w:rPr>
          <w:rFonts w:asciiTheme="minorHAnsi" w:hAnsiTheme="minorHAnsi" w:cstheme="minorHAnsi"/>
          <w:sz w:val="20"/>
          <w:szCs w:val="20"/>
        </w:rPr>
      </w:pPr>
      <w:r w:rsidRPr="00BF199F">
        <w:rPr>
          <w:rFonts w:asciiTheme="minorHAnsi" w:hAnsiTheme="minorHAnsi" w:cstheme="minorHAnsi"/>
          <w:sz w:val="20"/>
          <w:szCs w:val="20"/>
        </w:rPr>
        <w:t xml:space="preserve">OP CHECKPOINT – We have been conducting proactive patrols around rural areas including your area stopping and checking vehicles suspected in poaching and rural crime. </w:t>
      </w:r>
    </w:p>
    <w:p w14:paraId="73A63919" w14:textId="77777777" w:rsidR="000D28AF" w:rsidRPr="00BF199F" w:rsidRDefault="000D28AF" w:rsidP="00595BB2">
      <w:pPr>
        <w:ind w:left="720"/>
        <w:rPr>
          <w:rFonts w:asciiTheme="minorHAnsi" w:hAnsiTheme="minorHAnsi" w:cstheme="minorHAnsi"/>
          <w:sz w:val="20"/>
          <w:szCs w:val="20"/>
        </w:rPr>
      </w:pPr>
      <w:r w:rsidRPr="00BF199F">
        <w:rPr>
          <w:rFonts w:asciiTheme="minorHAnsi" w:hAnsiTheme="minorHAnsi" w:cstheme="minorHAnsi"/>
          <w:sz w:val="20"/>
          <w:szCs w:val="20"/>
        </w:rPr>
        <w:t xml:space="preserve">Any incident of this nature that is reported will always be followed up. Please, if you see any suspicious vehicles or persons in the area REPORT THIS on 101 or online NORTHUMBRIA.POLICE.UK. </w:t>
      </w:r>
    </w:p>
    <w:p w14:paraId="4AE9787B" w14:textId="77777777" w:rsidR="000D28AF" w:rsidRPr="00BF199F" w:rsidRDefault="000D28AF" w:rsidP="00595BB2">
      <w:pPr>
        <w:ind w:left="720"/>
        <w:rPr>
          <w:rFonts w:asciiTheme="minorHAnsi" w:hAnsiTheme="minorHAnsi" w:cstheme="minorHAnsi"/>
          <w:sz w:val="20"/>
          <w:szCs w:val="20"/>
        </w:rPr>
      </w:pPr>
      <w:r w:rsidRPr="00BF199F">
        <w:rPr>
          <w:rFonts w:asciiTheme="minorHAnsi" w:hAnsiTheme="minorHAnsi" w:cstheme="minorHAnsi"/>
          <w:sz w:val="20"/>
          <w:szCs w:val="20"/>
        </w:rPr>
        <w:t xml:space="preserve">FARMWATCH – Please spread the word to any farmers/workers that we are here to support them and provide crime prevention advice. I have already visited a few farms in the area and issued new FARMWATCH signs and signed them up to the scheme – Basically this allows us to notify them of suspicious vehicles or incidents in the area. </w:t>
      </w:r>
    </w:p>
    <w:p w14:paraId="2A8CB506" w14:textId="55A09E03" w:rsidR="001958CA" w:rsidRPr="0085631D" w:rsidRDefault="000D28AF" w:rsidP="00595BB2">
      <w:pPr>
        <w:ind w:left="720"/>
        <w:rPr>
          <w:rFonts w:asciiTheme="minorHAnsi" w:hAnsiTheme="minorHAnsi" w:cstheme="minorHAnsi"/>
          <w:b/>
          <w:bCs/>
          <w:sz w:val="20"/>
          <w:szCs w:val="20"/>
        </w:rPr>
      </w:pPr>
      <w:r w:rsidRPr="00BF199F">
        <w:rPr>
          <w:rFonts w:asciiTheme="minorHAnsi" w:hAnsiTheme="minorHAnsi" w:cstheme="minorHAnsi"/>
          <w:sz w:val="20"/>
          <w:szCs w:val="20"/>
        </w:rPr>
        <w:t xml:space="preserve">My email </w:t>
      </w:r>
      <w:r w:rsidRPr="0085631D">
        <w:rPr>
          <w:rFonts w:asciiTheme="minorHAnsi" w:hAnsiTheme="minorHAnsi" w:cstheme="minorHAnsi"/>
          <w:sz w:val="20"/>
          <w:szCs w:val="20"/>
        </w:rPr>
        <w:t>address is 4965@northumbria.pnn.police.uk – if something is not urgent and you would like some advice please get in touch. Thank you – Russell Stalker cso4965 Alnwick and Rual</w:t>
      </w:r>
    </w:p>
    <w:p w14:paraId="4E5D51A1" w14:textId="3271D26D" w:rsidR="00FA58AA" w:rsidRPr="00FA58AA" w:rsidRDefault="001958CA" w:rsidP="00FA58AA">
      <w:pPr>
        <w:pStyle w:val="ListParagraph"/>
        <w:numPr>
          <w:ilvl w:val="0"/>
          <w:numId w:val="1"/>
        </w:numPr>
        <w:rPr>
          <w:rFonts w:asciiTheme="minorHAnsi" w:hAnsiTheme="minorHAnsi" w:cstheme="minorHAnsi"/>
          <w:i/>
          <w:iCs/>
          <w:sz w:val="20"/>
          <w:szCs w:val="20"/>
        </w:rPr>
      </w:pPr>
      <w:r w:rsidRPr="0085631D">
        <w:rPr>
          <w:rFonts w:asciiTheme="minorHAnsi" w:hAnsiTheme="minorHAnsi" w:cstheme="minorHAnsi"/>
          <w:b/>
          <w:bCs/>
          <w:sz w:val="20"/>
          <w:szCs w:val="20"/>
        </w:rPr>
        <w:t xml:space="preserve">Mid Coquetdale Neighbourhood Plan </w:t>
      </w:r>
      <w:r w:rsidR="00FA58AA" w:rsidRPr="0085631D">
        <w:rPr>
          <w:rFonts w:asciiTheme="minorHAnsi" w:hAnsiTheme="minorHAnsi" w:cstheme="minorHAnsi"/>
          <w:sz w:val="20"/>
          <w:szCs w:val="20"/>
        </w:rPr>
        <w:t>VM explained that since the last meeting she had taken</w:t>
      </w:r>
      <w:r w:rsidR="00667947" w:rsidRPr="0085631D">
        <w:rPr>
          <w:rFonts w:asciiTheme="minorHAnsi" w:hAnsiTheme="minorHAnsi" w:cstheme="minorHAnsi"/>
          <w:sz w:val="20"/>
          <w:szCs w:val="20"/>
        </w:rPr>
        <w:t xml:space="preserve"> on the role of</w:t>
      </w:r>
      <w:r w:rsidR="008250DE" w:rsidRPr="0085631D">
        <w:rPr>
          <w:rFonts w:asciiTheme="minorHAnsi" w:hAnsiTheme="minorHAnsi" w:cstheme="minorHAnsi"/>
          <w:sz w:val="20"/>
          <w:szCs w:val="20"/>
        </w:rPr>
        <w:t xml:space="preserve"> </w:t>
      </w:r>
      <w:r w:rsidR="00FA58AA" w:rsidRPr="0085631D">
        <w:rPr>
          <w:rFonts w:asciiTheme="minorHAnsi" w:hAnsiTheme="minorHAnsi" w:cstheme="minorHAnsi"/>
          <w:sz w:val="20"/>
          <w:szCs w:val="20"/>
        </w:rPr>
        <w:t>full</w:t>
      </w:r>
      <w:r w:rsidR="008250DE" w:rsidRPr="0085631D">
        <w:rPr>
          <w:rFonts w:asciiTheme="minorHAnsi" w:hAnsiTheme="minorHAnsi" w:cstheme="minorHAnsi"/>
          <w:sz w:val="20"/>
          <w:szCs w:val="20"/>
        </w:rPr>
        <w:t>-</w:t>
      </w:r>
      <w:r w:rsidR="00FA58AA" w:rsidRPr="0085631D">
        <w:rPr>
          <w:rFonts w:asciiTheme="minorHAnsi" w:hAnsiTheme="minorHAnsi" w:cstheme="minorHAnsi"/>
          <w:sz w:val="20"/>
          <w:szCs w:val="20"/>
        </w:rPr>
        <w:t xml:space="preserve">time </w:t>
      </w:r>
      <w:proofErr w:type="spellStart"/>
      <w:r w:rsidR="00FA58AA" w:rsidRPr="0085631D">
        <w:rPr>
          <w:rFonts w:asciiTheme="minorHAnsi" w:hAnsiTheme="minorHAnsi" w:cstheme="minorHAnsi"/>
          <w:sz w:val="20"/>
          <w:szCs w:val="20"/>
        </w:rPr>
        <w:t>carer</w:t>
      </w:r>
      <w:proofErr w:type="spellEnd"/>
      <w:r w:rsidR="00667947" w:rsidRPr="0085631D">
        <w:rPr>
          <w:rFonts w:asciiTheme="minorHAnsi" w:hAnsiTheme="minorHAnsi" w:cstheme="minorHAnsi"/>
          <w:sz w:val="20"/>
          <w:szCs w:val="20"/>
        </w:rPr>
        <w:t xml:space="preserve"> and was unable to </w:t>
      </w:r>
      <w:r w:rsidR="00FA58AA" w:rsidRPr="0085631D">
        <w:rPr>
          <w:rFonts w:asciiTheme="minorHAnsi" w:hAnsiTheme="minorHAnsi" w:cstheme="minorHAnsi"/>
          <w:sz w:val="20"/>
          <w:szCs w:val="20"/>
        </w:rPr>
        <w:t>dedicate the time required to project manag</w:t>
      </w:r>
      <w:r w:rsidR="00667947" w:rsidRPr="0085631D">
        <w:rPr>
          <w:rFonts w:asciiTheme="minorHAnsi" w:hAnsiTheme="minorHAnsi" w:cstheme="minorHAnsi"/>
          <w:sz w:val="20"/>
          <w:szCs w:val="20"/>
        </w:rPr>
        <w:t>e</w:t>
      </w:r>
      <w:r w:rsidR="00FA58AA" w:rsidRPr="0085631D">
        <w:rPr>
          <w:rFonts w:asciiTheme="minorHAnsi" w:hAnsiTheme="minorHAnsi" w:cstheme="minorHAnsi"/>
          <w:sz w:val="20"/>
          <w:szCs w:val="20"/>
        </w:rPr>
        <w:t xml:space="preserve"> the plan to completion and had</w:t>
      </w:r>
      <w:r w:rsidR="008250DE" w:rsidRPr="0085631D">
        <w:rPr>
          <w:rFonts w:asciiTheme="minorHAnsi" w:hAnsiTheme="minorHAnsi" w:cstheme="minorHAnsi"/>
          <w:sz w:val="20"/>
          <w:szCs w:val="20"/>
        </w:rPr>
        <w:t xml:space="preserve"> therefore had to</w:t>
      </w:r>
      <w:r w:rsidR="00FA58AA" w:rsidRPr="0085631D">
        <w:rPr>
          <w:rFonts w:asciiTheme="minorHAnsi" w:hAnsiTheme="minorHAnsi" w:cstheme="minorHAnsi"/>
          <w:sz w:val="20"/>
          <w:szCs w:val="20"/>
        </w:rPr>
        <w:t xml:space="preserve"> withdraw. </w:t>
      </w:r>
      <w:r w:rsidR="00667947" w:rsidRPr="0085631D">
        <w:rPr>
          <w:rFonts w:asciiTheme="minorHAnsi" w:hAnsiTheme="minorHAnsi" w:cstheme="minorHAnsi"/>
          <w:sz w:val="20"/>
          <w:szCs w:val="20"/>
        </w:rPr>
        <w:t>Her impression</w:t>
      </w:r>
      <w:r w:rsidR="00667947" w:rsidRPr="008250DE">
        <w:rPr>
          <w:rFonts w:asciiTheme="minorHAnsi" w:hAnsiTheme="minorHAnsi" w:cstheme="minorHAnsi"/>
          <w:sz w:val="20"/>
          <w:szCs w:val="20"/>
        </w:rPr>
        <w:t xml:space="preserve"> was that</w:t>
      </w:r>
      <w:r w:rsidR="00FA58AA" w:rsidRPr="008250DE">
        <w:rPr>
          <w:rFonts w:asciiTheme="minorHAnsi" w:hAnsiTheme="minorHAnsi" w:cstheme="minorHAnsi"/>
          <w:sz w:val="20"/>
          <w:szCs w:val="20"/>
        </w:rPr>
        <w:t xml:space="preserve"> there was little motivation </w:t>
      </w:r>
      <w:r w:rsidR="008250DE" w:rsidRPr="008250DE">
        <w:rPr>
          <w:rFonts w:asciiTheme="minorHAnsi" w:hAnsiTheme="minorHAnsi" w:cstheme="minorHAnsi"/>
          <w:sz w:val="20"/>
          <w:szCs w:val="20"/>
        </w:rPr>
        <w:t xml:space="preserve">from the remaining team </w:t>
      </w:r>
      <w:r w:rsidR="00FA58AA" w:rsidRPr="008250DE">
        <w:rPr>
          <w:rFonts w:asciiTheme="minorHAnsi" w:hAnsiTheme="minorHAnsi" w:cstheme="minorHAnsi"/>
          <w:sz w:val="20"/>
          <w:szCs w:val="20"/>
        </w:rPr>
        <w:t xml:space="preserve">to push </w:t>
      </w:r>
      <w:r w:rsidR="008250DE" w:rsidRPr="008250DE">
        <w:rPr>
          <w:rFonts w:asciiTheme="minorHAnsi" w:hAnsiTheme="minorHAnsi" w:cstheme="minorHAnsi"/>
          <w:sz w:val="20"/>
          <w:szCs w:val="20"/>
        </w:rPr>
        <w:t>the NP</w:t>
      </w:r>
      <w:r w:rsidR="00FA58AA" w:rsidRPr="008250DE">
        <w:rPr>
          <w:rFonts w:asciiTheme="minorHAnsi" w:hAnsiTheme="minorHAnsi" w:cstheme="minorHAnsi"/>
          <w:sz w:val="20"/>
          <w:szCs w:val="20"/>
        </w:rPr>
        <w:t xml:space="preserve"> forward at the moment and </w:t>
      </w:r>
      <w:r w:rsidR="0085631D">
        <w:rPr>
          <w:rFonts w:asciiTheme="minorHAnsi" w:hAnsiTheme="minorHAnsi" w:cstheme="minorHAnsi"/>
          <w:sz w:val="20"/>
          <w:szCs w:val="20"/>
        </w:rPr>
        <w:t xml:space="preserve">she </w:t>
      </w:r>
      <w:r w:rsidR="008250DE" w:rsidRPr="008250DE">
        <w:rPr>
          <w:rFonts w:asciiTheme="minorHAnsi" w:hAnsiTheme="minorHAnsi" w:cstheme="minorHAnsi"/>
          <w:sz w:val="20"/>
          <w:szCs w:val="20"/>
        </w:rPr>
        <w:t>was</w:t>
      </w:r>
      <w:r w:rsidR="00FA58AA" w:rsidRPr="008250DE">
        <w:rPr>
          <w:rFonts w:asciiTheme="minorHAnsi" w:hAnsiTheme="minorHAnsi" w:cstheme="minorHAnsi"/>
          <w:sz w:val="20"/>
          <w:szCs w:val="20"/>
        </w:rPr>
        <w:t xml:space="preserve"> </w:t>
      </w:r>
      <w:r w:rsidR="008250DE" w:rsidRPr="008250DE">
        <w:rPr>
          <w:rFonts w:asciiTheme="minorHAnsi" w:hAnsiTheme="minorHAnsi" w:cstheme="minorHAnsi"/>
          <w:sz w:val="20"/>
          <w:szCs w:val="20"/>
        </w:rPr>
        <w:t>un</w:t>
      </w:r>
      <w:r w:rsidR="00FA58AA" w:rsidRPr="008250DE">
        <w:rPr>
          <w:rFonts w:asciiTheme="minorHAnsi" w:hAnsiTheme="minorHAnsi" w:cstheme="minorHAnsi"/>
          <w:sz w:val="20"/>
          <w:szCs w:val="20"/>
        </w:rPr>
        <w:t xml:space="preserve">sure what their plans </w:t>
      </w:r>
      <w:r w:rsidR="008250DE" w:rsidRPr="008250DE">
        <w:rPr>
          <w:rFonts w:asciiTheme="minorHAnsi" w:hAnsiTheme="minorHAnsi" w:cstheme="minorHAnsi"/>
          <w:sz w:val="20"/>
          <w:szCs w:val="20"/>
        </w:rPr>
        <w:t>we</w:t>
      </w:r>
      <w:r w:rsidR="00FA58AA" w:rsidRPr="008250DE">
        <w:rPr>
          <w:rFonts w:asciiTheme="minorHAnsi" w:hAnsiTheme="minorHAnsi" w:cstheme="minorHAnsi"/>
          <w:sz w:val="20"/>
          <w:szCs w:val="20"/>
        </w:rPr>
        <w:t>re.</w:t>
      </w:r>
    </w:p>
    <w:p w14:paraId="65E8DD99" w14:textId="6D117902" w:rsidR="00794A0C" w:rsidRPr="00FA58AA" w:rsidRDefault="001958CA" w:rsidP="005447C7">
      <w:pPr>
        <w:pStyle w:val="ListParagraph"/>
        <w:numPr>
          <w:ilvl w:val="0"/>
          <w:numId w:val="1"/>
        </w:numPr>
        <w:rPr>
          <w:rFonts w:asciiTheme="minorHAnsi" w:hAnsiTheme="minorHAnsi" w:cstheme="minorHAnsi"/>
          <w:sz w:val="20"/>
          <w:szCs w:val="20"/>
        </w:rPr>
      </w:pPr>
      <w:r w:rsidRPr="00FA58AA">
        <w:rPr>
          <w:rFonts w:asciiTheme="minorHAnsi" w:hAnsiTheme="minorHAnsi" w:cstheme="minorHAnsi"/>
          <w:b/>
          <w:bCs/>
          <w:sz w:val="20"/>
          <w:szCs w:val="20"/>
        </w:rPr>
        <w:t>Rothbury JBC-</w:t>
      </w:r>
      <w:r w:rsidR="0043684E" w:rsidRPr="00FA58AA">
        <w:rPr>
          <w:rFonts w:asciiTheme="minorHAnsi" w:hAnsiTheme="minorHAnsi" w:cstheme="minorHAnsi"/>
          <w:b/>
          <w:bCs/>
          <w:sz w:val="20"/>
          <w:szCs w:val="20"/>
        </w:rPr>
        <w:t xml:space="preserve"> </w:t>
      </w:r>
      <w:r w:rsidR="0043684E" w:rsidRPr="00FA58AA">
        <w:rPr>
          <w:rFonts w:asciiTheme="minorHAnsi" w:hAnsiTheme="minorHAnsi" w:cstheme="minorHAnsi"/>
          <w:sz w:val="20"/>
          <w:szCs w:val="20"/>
        </w:rPr>
        <w:t>HD</w:t>
      </w:r>
      <w:r w:rsidR="0043684E" w:rsidRPr="00FA58AA">
        <w:rPr>
          <w:rFonts w:asciiTheme="minorHAnsi" w:hAnsiTheme="minorHAnsi" w:cstheme="minorHAnsi"/>
          <w:b/>
          <w:bCs/>
          <w:sz w:val="20"/>
          <w:szCs w:val="20"/>
        </w:rPr>
        <w:t xml:space="preserve"> </w:t>
      </w:r>
      <w:r w:rsidR="0043684E" w:rsidRPr="00FA58AA">
        <w:rPr>
          <w:rFonts w:asciiTheme="minorHAnsi" w:hAnsiTheme="minorHAnsi" w:cstheme="minorHAnsi"/>
          <w:sz w:val="20"/>
          <w:szCs w:val="20"/>
        </w:rPr>
        <w:t>reported that</w:t>
      </w:r>
      <w:r w:rsidR="004313BF" w:rsidRPr="00FA58AA">
        <w:rPr>
          <w:rFonts w:asciiTheme="minorHAnsi" w:hAnsiTheme="minorHAnsi" w:cstheme="minorHAnsi"/>
          <w:sz w:val="20"/>
          <w:szCs w:val="20"/>
        </w:rPr>
        <w:t xml:space="preserve"> she and Vincent Milburn </w:t>
      </w:r>
      <w:r w:rsidR="007569C9" w:rsidRPr="00FA58AA">
        <w:rPr>
          <w:rFonts w:asciiTheme="minorHAnsi" w:hAnsiTheme="minorHAnsi" w:cstheme="minorHAnsi"/>
          <w:sz w:val="20"/>
          <w:szCs w:val="20"/>
        </w:rPr>
        <w:t>(RJBC rep from Brinkburn &amp; Hesleyhu</w:t>
      </w:r>
      <w:r w:rsidR="0047189D" w:rsidRPr="00FA58AA">
        <w:rPr>
          <w:rFonts w:asciiTheme="minorHAnsi" w:hAnsiTheme="minorHAnsi" w:cstheme="minorHAnsi"/>
          <w:sz w:val="20"/>
          <w:szCs w:val="20"/>
        </w:rPr>
        <w:t xml:space="preserve">rst PC) </w:t>
      </w:r>
      <w:r w:rsidR="004313BF" w:rsidRPr="00FA58AA">
        <w:rPr>
          <w:rFonts w:asciiTheme="minorHAnsi" w:hAnsiTheme="minorHAnsi" w:cstheme="minorHAnsi"/>
          <w:sz w:val="20"/>
          <w:szCs w:val="20"/>
        </w:rPr>
        <w:t>had a lengthy discussion</w:t>
      </w:r>
      <w:r w:rsidR="007569C9" w:rsidRPr="00FA58AA">
        <w:rPr>
          <w:rFonts w:asciiTheme="minorHAnsi" w:hAnsiTheme="minorHAnsi" w:cstheme="minorHAnsi"/>
          <w:sz w:val="20"/>
          <w:szCs w:val="20"/>
        </w:rPr>
        <w:t xml:space="preserve"> with Stephen </w:t>
      </w:r>
      <w:r w:rsidR="0047189D" w:rsidRPr="00FA58AA">
        <w:rPr>
          <w:rFonts w:asciiTheme="minorHAnsi" w:hAnsiTheme="minorHAnsi" w:cstheme="minorHAnsi"/>
          <w:sz w:val="20"/>
          <w:szCs w:val="20"/>
        </w:rPr>
        <w:t xml:space="preserve">Ricketts prior to the </w:t>
      </w:r>
      <w:r w:rsidR="00515D0B" w:rsidRPr="00FA58AA">
        <w:rPr>
          <w:rFonts w:asciiTheme="minorHAnsi" w:hAnsiTheme="minorHAnsi" w:cstheme="minorHAnsi"/>
          <w:sz w:val="20"/>
          <w:szCs w:val="20"/>
        </w:rPr>
        <w:t>last JBC Meeting held on 8</w:t>
      </w:r>
      <w:r w:rsidR="00515D0B" w:rsidRPr="00FA58AA">
        <w:rPr>
          <w:rFonts w:asciiTheme="minorHAnsi" w:hAnsiTheme="minorHAnsi" w:cstheme="minorHAnsi"/>
          <w:sz w:val="20"/>
          <w:szCs w:val="20"/>
          <w:vertAlign w:val="superscript"/>
        </w:rPr>
        <w:t>th</w:t>
      </w:r>
      <w:r w:rsidR="00515D0B" w:rsidRPr="00FA58AA">
        <w:rPr>
          <w:rFonts w:asciiTheme="minorHAnsi" w:hAnsiTheme="minorHAnsi" w:cstheme="minorHAnsi"/>
          <w:sz w:val="20"/>
          <w:szCs w:val="20"/>
        </w:rPr>
        <w:t xml:space="preserve"> February </w:t>
      </w:r>
      <w:r w:rsidR="00794A0C" w:rsidRPr="00FA58AA">
        <w:rPr>
          <w:rFonts w:asciiTheme="minorHAnsi" w:hAnsiTheme="minorHAnsi" w:cstheme="minorHAnsi"/>
          <w:sz w:val="20"/>
          <w:szCs w:val="20"/>
        </w:rPr>
        <w:t>to clarify</w:t>
      </w:r>
      <w:r w:rsidR="00515D0B" w:rsidRPr="00FA58AA">
        <w:rPr>
          <w:rFonts w:asciiTheme="minorHAnsi" w:hAnsiTheme="minorHAnsi" w:cstheme="minorHAnsi"/>
          <w:sz w:val="20"/>
          <w:szCs w:val="20"/>
        </w:rPr>
        <w:t xml:space="preserve"> their role and </w:t>
      </w:r>
      <w:r w:rsidR="008E29CB" w:rsidRPr="00FA58AA">
        <w:rPr>
          <w:rFonts w:asciiTheme="minorHAnsi" w:hAnsiTheme="minorHAnsi" w:cstheme="minorHAnsi"/>
          <w:sz w:val="20"/>
          <w:szCs w:val="20"/>
        </w:rPr>
        <w:t xml:space="preserve">on the JBC </w:t>
      </w:r>
      <w:r w:rsidR="001C44EF" w:rsidRPr="00FA58AA">
        <w:rPr>
          <w:rFonts w:asciiTheme="minorHAnsi" w:hAnsiTheme="minorHAnsi" w:cstheme="minorHAnsi"/>
          <w:sz w:val="20"/>
          <w:szCs w:val="20"/>
        </w:rPr>
        <w:t xml:space="preserve">and the relationship </w:t>
      </w:r>
      <w:r w:rsidR="008E29CB" w:rsidRPr="00FA58AA">
        <w:rPr>
          <w:rFonts w:asciiTheme="minorHAnsi" w:hAnsiTheme="minorHAnsi" w:cstheme="minorHAnsi"/>
          <w:sz w:val="20"/>
          <w:szCs w:val="20"/>
        </w:rPr>
        <w:t>of</w:t>
      </w:r>
      <w:r w:rsidR="006912ED" w:rsidRPr="00FA58AA">
        <w:rPr>
          <w:rFonts w:asciiTheme="minorHAnsi" w:hAnsiTheme="minorHAnsi" w:cstheme="minorHAnsi"/>
          <w:sz w:val="20"/>
          <w:szCs w:val="20"/>
        </w:rPr>
        <w:t xml:space="preserve"> </w:t>
      </w:r>
      <w:r w:rsidR="008225B9" w:rsidRPr="00FA58AA">
        <w:rPr>
          <w:rFonts w:asciiTheme="minorHAnsi" w:hAnsiTheme="minorHAnsi" w:cstheme="minorHAnsi"/>
          <w:sz w:val="20"/>
          <w:szCs w:val="20"/>
        </w:rPr>
        <w:t xml:space="preserve">JBC </w:t>
      </w:r>
      <w:r w:rsidR="006912ED" w:rsidRPr="00FA58AA">
        <w:rPr>
          <w:rFonts w:asciiTheme="minorHAnsi" w:hAnsiTheme="minorHAnsi" w:cstheme="minorHAnsi"/>
          <w:sz w:val="20"/>
          <w:szCs w:val="20"/>
        </w:rPr>
        <w:t xml:space="preserve">member PCs </w:t>
      </w:r>
      <w:r w:rsidR="006B2634" w:rsidRPr="00FA58AA">
        <w:rPr>
          <w:rFonts w:asciiTheme="minorHAnsi" w:hAnsiTheme="minorHAnsi" w:cstheme="minorHAnsi"/>
          <w:sz w:val="20"/>
          <w:szCs w:val="20"/>
        </w:rPr>
        <w:t>with</w:t>
      </w:r>
      <w:r w:rsidR="001C44EF" w:rsidRPr="00FA58AA">
        <w:rPr>
          <w:rFonts w:asciiTheme="minorHAnsi" w:hAnsiTheme="minorHAnsi" w:cstheme="minorHAnsi"/>
          <w:sz w:val="20"/>
          <w:szCs w:val="20"/>
        </w:rPr>
        <w:t xml:space="preserve"> Rothbury Parish Council</w:t>
      </w:r>
      <w:r w:rsidR="006912ED" w:rsidRPr="00FA58AA">
        <w:rPr>
          <w:rFonts w:asciiTheme="minorHAnsi" w:hAnsiTheme="minorHAnsi" w:cstheme="minorHAnsi"/>
          <w:sz w:val="20"/>
          <w:szCs w:val="20"/>
        </w:rPr>
        <w:t xml:space="preserve"> (RPC)</w:t>
      </w:r>
      <w:r w:rsidR="001C44EF" w:rsidRPr="00FA58AA">
        <w:rPr>
          <w:rFonts w:asciiTheme="minorHAnsi" w:hAnsiTheme="minorHAnsi" w:cstheme="minorHAnsi"/>
          <w:sz w:val="20"/>
          <w:szCs w:val="20"/>
        </w:rPr>
        <w:t>.</w:t>
      </w:r>
      <w:r w:rsidR="008E29CB" w:rsidRPr="00FA58AA">
        <w:rPr>
          <w:rFonts w:asciiTheme="minorHAnsi" w:hAnsiTheme="minorHAnsi" w:cstheme="minorHAnsi"/>
          <w:sz w:val="20"/>
          <w:szCs w:val="20"/>
        </w:rPr>
        <w:t xml:space="preserve"> </w:t>
      </w:r>
      <w:r w:rsidR="005C41BB" w:rsidRPr="00FA58AA">
        <w:rPr>
          <w:rFonts w:asciiTheme="minorHAnsi" w:hAnsiTheme="minorHAnsi" w:cstheme="minorHAnsi"/>
          <w:sz w:val="20"/>
          <w:szCs w:val="20"/>
        </w:rPr>
        <w:t xml:space="preserve">The JBC Minutes had been previously circulated to members. </w:t>
      </w:r>
      <w:r w:rsidR="00794A0C" w:rsidRPr="00FA58AA">
        <w:rPr>
          <w:rFonts w:asciiTheme="minorHAnsi" w:hAnsiTheme="minorHAnsi" w:cstheme="minorHAnsi"/>
          <w:sz w:val="20"/>
          <w:szCs w:val="20"/>
        </w:rPr>
        <w:t xml:space="preserve">The following matters </w:t>
      </w:r>
      <w:r w:rsidR="008225B9" w:rsidRPr="00FA58AA">
        <w:rPr>
          <w:rFonts w:asciiTheme="minorHAnsi" w:hAnsiTheme="minorHAnsi" w:cstheme="minorHAnsi"/>
          <w:sz w:val="20"/>
          <w:szCs w:val="20"/>
        </w:rPr>
        <w:t>(</w:t>
      </w:r>
      <w:r w:rsidR="007F1FAF" w:rsidRPr="00FA58AA">
        <w:rPr>
          <w:rFonts w:asciiTheme="minorHAnsi" w:hAnsiTheme="minorHAnsi" w:cstheme="minorHAnsi"/>
          <w:sz w:val="20"/>
          <w:szCs w:val="20"/>
        </w:rPr>
        <w:t>amongst others</w:t>
      </w:r>
      <w:r w:rsidR="008225B9" w:rsidRPr="00FA58AA">
        <w:rPr>
          <w:rFonts w:asciiTheme="minorHAnsi" w:hAnsiTheme="minorHAnsi" w:cstheme="minorHAnsi"/>
          <w:sz w:val="20"/>
          <w:szCs w:val="20"/>
        </w:rPr>
        <w:t>)</w:t>
      </w:r>
      <w:r w:rsidR="007F1FAF" w:rsidRPr="00FA58AA">
        <w:rPr>
          <w:rFonts w:asciiTheme="minorHAnsi" w:hAnsiTheme="minorHAnsi" w:cstheme="minorHAnsi"/>
          <w:sz w:val="20"/>
          <w:szCs w:val="20"/>
        </w:rPr>
        <w:t xml:space="preserve"> </w:t>
      </w:r>
      <w:r w:rsidR="00794A0C" w:rsidRPr="00FA58AA">
        <w:rPr>
          <w:rFonts w:asciiTheme="minorHAnsi" w:hAnsiTheme="minorHAnsi" w:cstheme="minorHAnsi"/>
          <w:sz w:val="20"/>
          <w:szCs w:val="20"/>
        </w:rPr>
        <w:t>had been addressed at the JBC meeting:</w:t>
      </w:r>
    </w:p>
    <w:p w14:paraId="318A215B" w14:textId="45F02E15" w:rsidR="00794A0C" w:rsidRPr="00794A0C" w:rsidRDefault="00794A0C" w:rsidP="007F50DA">
      <w:pPr>
        <w:pStyle w:val="ListParagraph"/>
        <w:numPr>
          <w:ilvl w:val="0"/>
          <w:numId w:val="9"/>
        </w:numPr>
        <w:rPr>
          <w:rFonts w:asciiTheme="minorHAnsi" w:hAnsiTheme="minorHAnsi" w:cstheme="minorHAnsi"/>
          <w:sz w:val="20"/>
          <w:szCs w:val="20"/>
        </w:rPr>
      </w:pPr>
      <w:r w:rsidRPr="00794A0C">
        <w:rPr>
          <w:rFonts w:asciiTheme="minorHAnsi" w:hAnsiTheme="minorHAnsi" w:cstheme="minorHAnsi"/>
          <w:sz w:val="20"/>
          <w:szCs w:val="20"/>
        </w:rPr>
        <w:t xml:space="preserve">Planning permission for change of use for cemetery extension – to consider engaging consultant to submit full planning permission </w:t>
      </w:r>
    </w:p>
    <w:p w14:paraId="1B2E73AE" w14:textId="77777777" w:rsidR="00794A0C" w:rsidRPr="00794A0C" w:rsidRDefault="00794A0C" w:rsidP="007F50DA">
      <w:pPr>
        <w:pStyle w:val="ListParagraph"/>
        <w:numPr>
          <w:ilvl w:val="0"/>
          <w:numId w:val="9"/>
        </w:numPr>
        <w:rPr>
          <w:rFonts w:asciiTheme="minorHAnsi" w:hAnsiTheme="minorHAnsi" w:cstheme="minorHAnsi"/>
          <w:sz w:val="20"/>
          <w:szCs w:val="20"/>
        </w:rPr>
      </w:pPr>
      <w:r w:rsidRPr="00794A0C">
        <w:rPr>
          <w:rFonts w:asciiTheme="minorHAnsi" w:hAnsiTheme="minorHAnsi" w:cstheme="minorHAnsi"/>
          <w:sz w:val="20"/>
          <w:szCs w:val="20"/>
        </w:rPr>
        <w:t xml:space="preserve">Replacement of back door to the lodge, </w:t>
      </w:r>
    </w:p>
    <w:p w14:paraId="6018A8F5" w14:textId="77777777" w:rsidR="00794A0C" w:rsidRPr="00794A0C" w:rsidRDefault="00794A0C" w:rsidP="007F50DA">
      <w:pPr>
        <w:pStyle w:val="ListParagraph"/>
        <w:numPr>
          <w:ilvl w:val="0"/>
          <w:numId w:val="9"/>
        </w:numPr>
        <w:rPr>
          <w:rFonts w:asciiTheme="minorHAnsi" w:hAnsiTheme="minorHAnsi" w:cstheme="minorHAnsi"/>
          <w:sz w:val="20"/>
          <w:szCs w:val="20"/>
        </w:rPr>
      </w:pPr>
      <w:r w:rsidRPr="00794A0C">
        <w:rPr>
          <w:rFonts w:asciiTheme="minorHAnsi" w:hAnsiTheme="minorHAnsi" w:cstheme="minorHAnsi"/>
          <w:sz w:val="20"/>
          <w:szCs w:val="20"/>
        </w:rPr>
        <w:t>Computerisation of Burial Records. HD had submitted the records produced by Maggie Monaghan dating back to 1850’s which would prove helpful in building the record.</w:t>
      </w:r>
    </w:p>
    <w:p w14:paraId="2D16BB89" w14:textId="77777777" w:rsidR="00794A0C" w:rsidRPr="00794A0C" w:rsidRDefault="00794A0C" w:rsidP="007F50DA">
      <w:pPr>
        <w:pStyle w:val="ListParagraph"/>
        <w:numPr>
          <w:ilvl w:val="0"/>
          <w:numId w:val="9"/>
        </w:numPr>
        <w:rPr>
          <w:rFonts w:asciiTheme="minorHAnsi" w:hAnsiTheme="minorHAnsi" w:cstheme="minorHAnsi"/>
          <w:sz w:val="20"/>
          <w:szCs w:val="20"/>
        </w:rPr>
      </w:pPr>
      <w:r w:rsidRPr="00794A0C">
        <w:rPr>
          <w:rFonts w:asciiTheme="minorHAnsi" w:hAnsiTheme="minorHAnsi" w:cstheme="minorHAnsi"/>
          <w:sz w:val="20"/>
          <w:szCs w:val="20"/>
        </w:rPr>
        <w:t xml:space="preserve">To consider improvements to hearse access/footpaths </w:t>
      </w:r>
    </w:p>
    <w:p w14:paraId="5C254C43" w14:textId="77777777" w:rsidR="00794A0C" w:rsidRPr="00794A0C" w:rsidRDefault="00794A0C" w:rsidP="007F50DA">
      <w:pPr>
        <w:pStyle w:val="ListParagraph"/>
        <w:numPr>
          <w:ilvl w:val="0"/>
          <w:numId w:val="9"/>
        </w:numPr>
        <w:rPr>
          <w:rFonts w:asciiTheme="minorHAnsi" w:hAnsiTheme="minorHAnsi" w:cstheme="minorHAnsi"/>
          <w:sz w:val="20"/>
          <w:szCs w:val="20"/>
        </w:rPr>
      </w:pPr>
      <w:r w:rsidRPr="00794A0C">
        <w:rPr>
          <w:rFonts w:asciiTheme="minorHAnsi" w:hAnsiTheme="minorHAnsi" w:cstheme="minorHAnsi"/>
          <w:sz w:val="20"/>
          <w:szCs w:val="20"/>
        </w:rPr>
        <w:t>Agree various payments. JBC under the current regulations are unable to formally approve expenditure which must be undertaken by RPC.</w:t>
      </w:r>
    </w:p>
    <w:p w14:paraId="1DEB89D9" w14:textId="6A5895AB" w:rsidR="00794A0C" w:rsidRPr="00794A0C" w:rsidRDefault="008225B9" w:rsidP="007F50DA">
      <w:pPr>
        <w:pStyle w:val="ListParagraph"/>
        <w:numPr>
          <w:ilvl w:val="0"/>
          <w:numId w:val="9"/>
        </w:numPr>
        <w:rPr>
          <w:rFonts w:asciiTheme="minorHAnsi" w:hAnsiTheme="minorHAnsi" w:cstheme="minorHAnsi"/>
          <w:sz w:val="20"/>
          <w:szCs w:val="20"/>
        </w:rPr>
      </w:pPr>
      <w:r>
        <w:rPr>
          <w:rFonts w:asciiTheme="minorHAnsi" w:hAnsiTheme="minorHAnsi" w:cstheme="minorHAnsi"/>
          <w:sz w:val="20"/>
          <w:szCs w:val="20"/>
        </w:rPr>
        <w:t>Possible p</w:t>
      </w:r>
      <w:r w:rsidR="00794A0C" w:rsidRPr="00794A0C">
        <w:rPr>
          <w:rFonts w:asciiTheme="minorHAnsi" w:hAnsiTheme="minorHAnsi" w:cstheme="minorHAnsi"/>
          <w:sz w:val="20"/>
          <w:szCs w:val="20"/>
        </w:rPr>
        <w:t xml:space="preserve">urchase </w:t>
      </w:r>
      <w:r>
        <w:rPr>
          <w:rFonts w:asciiTheme="minorHAnsi" w:hAnsiTheme="minorHAnsi" w:cstheme="minorHAnsi"/>
          <w:sz w:val="20"/>
          <w:szCs w:val="20"/>
        </w:rPr>
        <w:t xml:space="preserve">of </w:t>
      </w:r>
      <w:r w:rsidR="00794A0C" w:rsidRPr="00794A0C">
        <w:rPr>
          <w:rFonts w:asciiTheme="minorHAnsi" w:hAnsiTheme="minorHAnsi" w:cstheme="minorHAnsi"/>
          <w:sz w:val="20"/>
          <w:szCs w:val="20"/>
        </w:rPr>
        <w:t>a mechanical digger as this was a cheaper option than paying two grave diggers.</w:t>
      </w:r>
    </w:p>
    <w:p w14:paraId="701405B2" w14:textId="427E1533" w:rsidR="00794A0C" w:rsidRPr="00794A0C" w:rsidRDefault="00794A0C" w:rsidP="007F50DA">
      <w:pPr>
        <w:pStyle w:val="ListParagraph"/>
        <w:numPr>
          <w:ilvl w:val="0"/>
          <w:numId w:val="9"/>
        </w:numPr>
        <w:rPr>
          <w:rFonts w:asciiTheme="minorHAnsi" w:hAnsiTheme="minorHAnsi" w:cstheme="minorHAnsi"/>
          <w:sz w:val="20"/>
          <w:szCs w:val="20"/>
        </w:rPr>
      </w:pPr>
      <w:r w:rsidRPr="00794A0C">
        <w:rPr>
          <w:rFonts w:asciiTheme="minorHAnsi" w:hAnsiTheme="minorHAnsi" w:cstheme="minorHAnsi"/>
          <w:sz w:val="20"/>
          <w:szCs w:val="20"/>
        </w:rPr>
        <w:t xml:space="preserve">Dissolution of the JBC – </w:t>
      </w:r>
      <w:r w:rsidR="008225B9">
        <w:rPr>
          <w:rFonts w:asciiTheme="minorHAnsi" w:hAnsiTheme="minorHAnsi" w:cstheme="minorHAnsi"/>
          <w:sz w:val="20"/>
          <w:szCs w:val="20"/>
        </w:rPr>
        <w:t>a</w:t>
      </w:r>
      <w:r w:rsidRPr="00794A0C">
        <w:rPr>
          <w:rFonts w:asciiTheme="minorHAnsi" w:hAnsiTheme="minorHAnsi" w:cstheme="minorHAnsi"/>
          <w:sz w:val="20"/>
          <w:szCs w:val="20"/>
        </w:rPr>
        <w:t>waiting the outcome of the Brinkburn &amp; Longframlington JBC before taking further action</w:t>
      </w:r>
    </w:p>
    <w:p w14:paraId="4B2B82E3" w14:textId="77777777" w:rsidR="00794A0C" w:rsidRPr="00794A0C" w:rsidRDefault="00794A0C" w:rsidP="007F50DA">
      <w:pPr>
        <w:pStyle w:val="ListParagraph"/>
        <w:numPr>
          <w:ilvl w:val="0"/>
          <w:numId w:val="9"/>
        </w:numPr>
        <w:rPr>
          <w:rFonts w:asciiTheme="minorHAnsi" w:hAnsiTheme="minorHAnsi" w:cstheme="minorHAnsi"/>
          <w:sz w:val="20"/>
          <w:szCs w:val="20"/>
        </w:rPr>
      </w:pPr>
      <w:r w:rsidRPr="00794A0C">
        <w:rPr>
          <w:rFonts w:asciiTheme="minorHAnsi" w:hAnsiTheme="minorHAnsi" w:cstheme="minorHAnsi"/>
          <w:sz w:val="20"/>
          <w:szCs w:val="20"/>
        </w:rPr>
        <w:t>Agree quotations for fence repair and tree stump removal which would require approval by RPC</w:t>
      </w:r>
    </w:p>
    <w:p w14:paraId="5F4916CE" w14:textId="77777777" w:rsidR="00794A0C" w:rsidRPr="00794A0C" w:rsidRDefault="00794A0C" w:rsidP="007F50DA">
      <w:pPr>
        <w:pStyle w:val="ListParagraph"/>
        <w:numPr>
          <w:ilvl w:val="0"/>
          <w:numId w:val="9"/>
        </w:numPr>
        <w:rPr>
          <w:rFonts w:asciiTheme="minorHAnsi" w:hAnsiTheme="minorHAnsi" w:cstheme="minorHAnsi"/>
          <w:sz w:val="20"/>
          <w:szCs w:val="20"/>
        </w:rPr>
      </w:pPr>
      <w:r w:rsidRPr="00794A0C">
        <w:rPr>
          <w:rFonts w:asciiTheme="minorHAnsi" w:hAnsiTheme="minorHAnsi" w:cstheme="minorHAnsi"/>
          <w:sz w:val="20"/>
          <w:szCs w:val="20"/>
        </w:rPr>
        <w:t>Cemetery Staffing and staff facilities were responsibility of RJBC</w:t>
      </w:r>
    </w:p>
    <w:p w14:paraId="11FCBC99" w14:textId="77777777" w:rsidR="00794A0C" w:rsidRPr="00794A0C" w:rsidRDefault="00794A0C" w:rsidP="007F50DA">
      <w:pPr>
        <w:pStyle w:val="ListParagraph"/>
        <w:numPr>
          <w:ilvl w:val="0"/>
          <w:numId w:val="9"/>
        </w:numPr>
        <w:rPr>
          <w:rFonts w:asciiTheme="minorHAnsi" w:hAnsiTheme="minorHAnsi" w:cstheme="minorHAnsi"/>
          <w:sz w:val="20"/>
          <w:szCs w:val="20"/>
        </w:rPr>
      </w:pPr>
      <w:r w:rsidRPr="00794A0C">
        <w:rPr>
          <w:rFonts w:asciiTheme="minorHAnsi" w:hAnsiTheme="minorHAnsi" w:cstheme="minorHAnsi"/>
          <w:sz w:val="20"/>
          <w:szCs w:val="20"/>
        </w:rPr>
        <w:t>Update on progress to internal audit report for year ending 31/3/20</w:t>
      </w:r>
    </w:p>
    <w:p w14:paraId="7E47ED84" w14:textId="2A6879C7" w:rsidR="006E3969" w:rsidRPr="00AC2248" w:rsidRDefault="001958CA" w:rsidP="00595BB2">
      <w:pPr>
        <w:pStyle w:val="ListParagraph"/>
        <w:numPr>
          <w:ilvl w:val="0"/>
          <w:numId w:val="1"/>
        </w:numPr>
        <w:rPr>
          <w:rFonts w:asciiTheme="minorHAnsi" w:hAnsiTheme="minorHAnsi" w:cstheme="minorHAnsi"/>
          <w:sz w:val="20"/>
          <w:szCs w:val="20"/>
        </w:rPr>
      </w:pPr>
      <w:r w:rsidRPr="00AC2248">
        <w:rPr>
          <w:rFonts w:asciiTheme="minorHAnsi" w:hAnsiTheme="minorHAnsi" w:cstheme="minorHAnsi"/>
          <w:b/>
          <w:bCs/>
          <w:sz w:val="20"/>
          <w:szCs w:val="20"/>
        </w:rPr>
        <w:t xml:space="preserve">Coquet Riverbank Erosion – </w:t>
      </w:r>
      <w:r w:rsidR="006E3969" w:rsidRPr="00AC2248">
        <w:rPr>
          <w:rFonts w:asciiTheme="minorHAnsi" w:hAnsiTheme="minorHAnsi" w:cstheme="minorHAnsi"/>
          <w:sz w:val="20"/>
          <w:szCs w:val="20"/>
        </w:rPr>
        <w:t>A</w:t>
      </w:r>
      <w:r w:rsidR="00774E45" w:rsidRPr="00AC2248">
        <w:rPr>
          <w:rFonts w:asciiTheme="minorHAnsi" w:hAnsiTheme="minorHAnsi" w:cstheme="minorHAnsi"/>
          <w:sz w:val="20"/>
          <w:szCs w:val="20"/>
        </w:rPr>
        <w:t>W</w:t>
      </w:r>
      <w:r w:rsidR="009A52E4" w:rsidRPr="00AC2248">
        <w:rPr>
          <w:rFonts w:asciiTheme="minorHAnsi" w:hAnsiTheme="minorHAnsi" w:cstheme="minorHAnsi"/>
          <w:sz w:val="20"/>
          <w:szCs w:val="20"/>
        </w:rPr>
        <w:t xml:space="preserve"> h</w:t>
      </w:r>
      <w:r w:rsidR="006E3969" w:rsidRPr="00AC2248">
        <w:rPr>
          <w:rFonts w:asciiTheme="minorHAnsi" w:hAnsiTheme="minorHAnsi" w:cstheme="minorHAnsi"/>
          <w:sz w:val="20"/>
          <w:szCs w:val="20"/>
        </w:rPr>
        <w:t xml:space="preserve">ad </w:t>
      </w:r>
      <w:r w:rsidR="00774E45" w:rsidRPr="00AC2248">
        <w:rPr>
          <w:rFonts w:asciiTheme="minorHAnsi" w:hAnsiTheme="minorHAnsi" w:cstheme="minorHAnsi"/>
          <w:sz w:val="20"/>
          <w:szCs w:val="20"/>
        </w:rPr>
        <w:t>found</w:t>
      </w:r>
      <w:r w:rsidR="006E3969" w:rsidRPr="00AC2248">
        <w:rPr>
          <w:rFonts w:asciiTheme="minorHAnsi" w:hAnsiTheme="minorHAnsi" w:cstheme="minorHAnsi"/>
          <w:sz w:val="20"/>
          <w:szCs w:val="20"/>
        </w:rPr>
        <w:t xml:space="preserve"> a significant amount of the </w:t>
      </w:r>
      <w:r w:rsidR="00AC2248" w:rsidRPr="00AC2248">
        <w:rPr>
          <w:rFonts w:asciiTheme="minorHAnsi" w:hAnsiTheme="minorHAnsi" w:cstheme="minorHAnsi"/>
          <w:sz w:val="20"/>
          <w:szCs w:val="20"/>
        </w:rPr>
        <w:t>riverbank</w:t>
      </w:r>
      <w:r w:rsidR="006E3969" w:rsidRPr="00AC2248">
        <w:rPr>
          <w:rFonts w:asciiTheme="minorHAnsi" w:hAnsiTheme="minorHAnsi" w:cstheme="minorHAnsi"/>
          <w:sz w:val="20"/>
          <w:szCs w:val="20"/>
        </w:rPr>
        <w:t xml:space="preserve"> had been washed </w:t>
      </w:r>
      <w:r w:rsidR="00774E45" w:rsidRPr="00AC2248">
        <w:rPr>
          <w:rFonts w:asciiTheme="minorHAnsi" w:hAnsiTheme="minorHAnsi" w:cstheme="minorHAnsi"/>
          <w:sz w:val="20"/>
          <w:szCs w:val="20"/>
        </w:rPr>
        <w:t>a</w:t>
      </w:r>
      <w:r w:rsidR="006E3969" w:rsidRPr="00AC2248">
        <w:rPr>
          <w:rFonts w:asciiTheme="minorHAnsi" w:hAnsiTheme="minorHAnsi" w:cstheme="minorHAnsi"/>
          <w:sz w:val="20"/>
          <w:szCs w:val="20"/>
        </w:rPr>
        <w:t>way and could no longer walk the path</w:t>
      </w:r>
      <w:r w:rsidR="009A52E4" w:rsidRPr="00AC2248">
        <w:rPr>
          <w:rFonts w:asciiTheme="minorHAnsi" w:hAnsiTheme="minorHAnsi" w:cstheme="minorHAnsi"/>
          <w:sz w:val="20"/>
          <w:szCs w:val="20"/>
        </w:rPr>
        <w:t>.</w:t>
      </w:r>
      <w:r w:rsidR="006E3969" w:rsidRPr="00AC2248">
        <w:rPr>
          <w:rFonts w:asciiTheme="minorHAnsi" w:hAnsiTheme="minorHAnsi" w:cstheme="minorHAnsi"/>
          <w:sz w:val="20"/>
          <w:szCs w:val="20"/>
        </w:rPr>
        <w:t xml:space="preserve"> </w:t>
      </w:r>
      <w:r w:rsidR="009A52E4" w:rsidRPr="00AC2248">
        <w:rPr>
          <w:rFonts w:asciiTheme="minorHAnsi" w:hAnsiTheme="minorHAnsi" w:cstheme="minorHAnsi"/>
          <w:sz w:val="20"/>
          <w:szCs w:val="20"/>
        </w:rPr>
        <w:t xml:space="preserve">He had </w:t>
      </w:r>
      <w:r w:rsidR="006E3969" w:rsidRPr="00AC2248">
        <w:rPr>
          <w:rFonts w:asciiTheme="minorHAnsi" w:hAnsiTheme="minorHAnsi" w:cstheme="minorHAnsi"/>
          <w:sz w:val="20"/>
          <w:szCs w:val="20"/>
        </w:rPr>
        <w:t>contact</w:t>
      </w:r>
      <w:r w:rsidR="009A52E4" w:rsidRPr="00AC2248">
        <w:rPr>
          <w:rFonts w:asciiTheme="minorHAnsi" w:hAnsiTheme="minorHAnsi" w:cstheme="minorHAnsi"/>
          <w:sz w:val="20"/>
          <w:szCs w:val="20"/>
        </w:rPr>
        <w:t>ed</w:t>
      </w:r>
      <w:r w:rsidR="006E3969" w:rsidRPr="00AC2248">
        <w:rPr>
          <w:rFonts w:asciiTheme="minorHAnsi" w:hAnsiTheme="minorHAnsi" w:cstheme="minorHAnsi"/>
          <w:sz w:val="20"/>
          <w:szCs w:val="20"/>
        </w:rPr>
        <w:t xml:space="preserve"> the Environment Agency and report</w:t>
      </w:r>
      <w:r w:rsidR="00AC2248" w:rsidRPr="00AC2248">
        <w:rPr>
          <w:rFonts w:asciiTheme="minorHAnsi" w:hAnsiTheme="minorHAnsi" w:cstheme="minorHAnsi"/>
          <w:sz w:val="20"/>
          <w:szCs w:val="20"/>
        </w:rPr>
        <w:t>ed</w:t>
      </w:r>
      <w:r w:rsidR="006E3969" w:rsidRPr="00AC2248">
        <w:rPr>
          <w:rFonts w:asciiTheme="minorHAnsi" w:hAnsiTheme="minorHAnsi" w:cstheme="minorHAnsi"/>
          <w:sz w:val="20"/>
          <w:szCs w:val="20"/>
        </w:rPr>
        <w:t xml:space="preserve"> the problem on behalf of </w:t>
      </w:r>
      <w:r w:rsidR="00EC32CD">
        <w:rPr>
          <w:rFonts w:asciiTheme="minorHAnsi" w:hAnsiTheme="minorHAnsi" w:cstheme="minorHAnsi"/>
          <w:sz w:val="20"/>
          <w:szCs w:val="20"/>
        </w:rPr>
        <w:t>WTPC</w:t>
      </w:r>
      <w:r w:rsidR="00AC2248">
        <w:rPr>
          <w:rFonts w:asciiTheme="minorHAnsi" w:hAnsiTheme="minorHAnsi" w:cstheme="minorHAnsi"/>
          <w:sz w:val="20"/>
          <w:szCs w:val="20"/>
        </w:rPr>
        <w:t>.</w:t>
      </w:r>
      <w:r w:rsidR="009E1949">
        <w:rPr>
          <w:rFonts w:asciiTheme="minorHAnsi" w:hAnsiTheme="minorHAnsi" w:cstheme="minorHAnsi"/>
          <w:sz w:val="20"/>
          <w:szCs w:val="20"/>
        </w:rPr>
        <w:t xml:space="preserve"> He had been advised that it would be possible to obtain a</w:t>
      </w:r>
      <w:r w:rsidR="00A079DB">
        <w:rPr>
          <w:rFonts w:asciiTheme="minorHAnsi" w:hAnsiTheme="minorHAnsi" w:cstheme="minorHAnsi"/>
          <w:sz w:val="20"/>
          <w:szCs w:val="20"/>
        </w:rPr>
        <w:t xml:space="preserve"> permit to undertake a willow spilling exercise</w:t>
      </w:r>
      <w:r w:rsidR="00851E83">
        <w:rPr>
          <w:rFonts w:asciiTheme="minorHAnsi" w:hAnsiTheme="minorHAnsi" w:cstheme="minorHAnsi"/>
          <w:sz w:val="20"/>
          <w:szCs w:val="20"/>
        </w:rPr>
        <w:t xml:space="preserve"> </w:t>
      </w:r>
      <w:r w:rsidR="00851E83">
        <w:rPr>
          <w:rFonts w:asciiTheme="minorHAnsi" w:hAnsiTheme="minorHAnsi" w:cstheme="minorHAnsi"/>
          <w:sz w:val="20"/>
          <w:szCs w:val="20"/>
        </w:rPr>
        <w:lastRenderedPageBreak/>
        <w:t>(method of terracing using</w:t>
      </w:r>
      <w:r w:rsidR="00502A36">
        <w:rPr>
          <w:rFonts w:asciiTheme="minorHAnsi" w:hAnsiTheme="minorHAnsi" w:cstheme="minorHAnsi"/>
          <w:sz w:val="20"/>
          <w:szCs w:val="20"/>
        </w:rPr>
        <w:t xml:space="preserve"> live intertwined willow to</w:t>
      </w:r>
      <w:r w:rsidR="003854F5">
        <w:rPr>
          <w:rFonts w:asciiTheme="minorHAnsi" w:hAnsiTheme="minorHAnsi" w:cstheme="minorHAnsi"/>
          <w:sz w:val="20"/>
          <w:szCs w:val="20"/>
        </w:rPr>
        <w:t xml:space="preserve"> build up a natural barrier against erosion) which h</w:t>
      </w:r>
      <w:r w:rsidR="00EC32CD">
        <w:rPr>
          <w:rFonts w:asciiTheme="minorHAnsi" w:hAnsiTheme="minorHAnsi" w:cstheme="minorHAnsi"/>
          <w:sz w:val="20"/>
          <w:szCs w:val="20"/>
        </w:rPr>
        <w:t xml:space="preserve">e had </w:t>
      </w:r>
      <w:r w:rsidR="003854F5">
        <w:rPr>
          <w:rFonts w:asciiTheme="minorHAnsi" w:hAnsiTheme="minorHAnsi" w:cstheme="minorHAnsi"/>
          <w:sz w:val="20"/>
          <w:szCs w:val="20"/>
        </w:rPr>
        <w:t>submitted</w:t>
      </w:r>
      <w:r w:rsidR="00D9255E">
        <w:rPr>
          <w:rFonts w:asciiTheme="minorHAnsi" w:hAnsiTheme="minorHAnsi" w:cstheme="minorHAnsi"/>
          <w:sz w:val="20"/>
          <w:szCs w:val="20"/>
        </w:rPr>
        <w:t>. The cost for the permit would be around £200. Spilling is the only likely method to combat erosion that would be permitted</w:t>
      </w:r>
      <w:r w:rsidR="00492301">
        <w:rPr>
          <w:rFonts w:asciiTheme="minorHAnsi" w:hAnsiTheme="minorHAnsi" w:cstheme="minorHAnsi"/>
          <w:sz w:val="20"/>
          <w:szCs w:val="20"/>
        </w:rPr>
        <w:t>,</w:t>
      </w:r>
      <w:r w:rsidR="00D9255E">
        <w:rPr>
          <w:rFonts w:asciiTheme="minorHAnsi" w:hAnsiTheme="minorHAnsi" w:cstheme="minorHAnsi"/>
          <w:sz w:val="20"/>
          <w:szCs w:val="20"/>
        </w:rPr>
        <w:t xml:space="preserve"> as</w:t>
      </w:r>
      <w:r w:rsidR="00150852">
        <w:rPr>
          <w:rFonts w:asciiTheme="minorHAnsi" w:hAnsiTheme="minorHAnsi" w:cstheme="minorHAnsi"/>
          <w:sz w:val="20"/>
          <w:szCs w:val="20"/>
        </w:rPr>
        <w:t xml:space="preserve"> the Coquet at this point is limited by S</w:t>
      </w:r>
      <w:r w:rsidR="00DE7D25">
        <w:rPr>
          <w:rFonts w:asciiTheme="minorHAnsi" w:hAnsiTheme="minorHAnsi" w:cstheme="minorHAnsi"/>
          <w:sz w:val="20"/>
          <w:szCs w:val="20"/>
        </w:rPr>
        <w:t>S</w:t>
      </w:r>
      <w:r w:rsidR="00150852">
        <w:rPr>
          <w:rFonts w:asciiTheme="minorHAnsi" w:hAnsiTheme="minorHAnsi" w:cstheme="minorHAnsi"/>
          <w:sz w:val="20"/>
          <w:szCs w:val="20"/>
        </w:rPr>
        <w:t>S</w:t>
      </w:r>
      <w:r w:rsidR="00BC462A">
        <w:rPr>
          <w:rFonts w:asciiTheme="minorHAnsi" w:hAnsiTheme="minorHAnsi" w:cstheme="minorHAnsi"/>
          <w:sz w:val="20"/>
          <w:szCs w:val="20"/>
        </w:rPr>
        <w:t>I</w:t>
      </w:r>
      <w:r w:rsidR="007C4E8B">
        <w:rPr>
          <w:rFonts w:asciiTheme="minorHAnsi" w:hAnsiTheme="minorHAnsi" w:cstheme="minorHAnsi"/>
          <w:sz w:val="20"/>
          <w:szCs w:val="20"/>
        </w:rPr>
        <w:t xml:space="preserve"> regulations</w:t>
      </w:r>
      <w:r w:rsidR="00CC3BB2">
        <w:rPr>
          <w:rFonts w:asciiTheme="minorHAnsi" w:hAnsiTheme="minorHAnsi" w:cstheme="minorHAnsi"/>
          <w:sz w:val="20"/>
          <w:szCs w:val="20"/>
        </w:rPr>
        <w:t xml:space="preserve">. </w:t>
      </w:r>
    </w:p>
    <w:p w14:paraId="33F2E380" w14:textId="24A6D97B" w:rsidR="001958CA" w:rsidRPr="009542E3" w:rsidRDefault="001958CA" w:rsidP="00595BB2">
      <w:pPr>
        <w:pStyle w:val="ListParagraph"/>
        <w:numPr>
          <w:ilvl w:val="0"/>
          <w:numId w:val="1"/>
        </w:numPr>
        <w:rPr>
          <w:rFonts w:asciiTheme="minorHAnsi" w:hAnsiTheme="minorHAnsi" w:cstheme="minorHAnsi"/>
          <w:i/>
          <w:iCs/>
          <w:sz w:val="20"/>
          <w:szCs w:val="20"/>
        </w:rPr>
      </w:pPr>
      <w:r w:rsidRPr="009542E3">
        <w:rPr>
          <w:rFonts w:asciiTheme="minorHAnsi" w:hAnsiTheme="minorHAnsi" w:cstheme="minorHAnsi"/>
          <w:b/>
          <w:bCs/>
          <w:sz w:val="20"/>
          <w:szCs w:val="20"/>
        </w:rPr>
        <w:t xml:space="preserve">Alleged Public Bridleway No 40. </w:t>
      </w:r>
      <w:r w:rsidRPr="009542E3">
        <w:rPr>
          <w:rFonts w:asciiTheme="minorHAnsi" w:hAnsiTheme="minorHAnsi" w:cstheme="minorHAnsi"/>
          <w:sz w:val="20"/>
          <w:szCs w:val="20"/>
        </w:rPr>
        <w:t xml:space="preserve">In </w:t>
      </w:r>
      <w:r w:rsidR="007C4E8B" w:rsidRPr="009542E3">
        <w:rPr>
          <w:rFonts w:asciiTheme="minorHAnsi" w:hAnsiTheme="minorHAnsi" w:cstheme="minorHAnsi"/>
          <w:sz w:val="20"/>
          <w:szCs w:val="20"/>
        </w:rPr>
        <w:t>December 2020,</w:t>
      </w:r>
      <w:r w:rsidRPr="009542E3">
        <w:rPr>
          <w:rFonts w:asciiTheme="minorHAnsi" w:hAnsiTheme="minorHAnsi" w:cstheme="minorHAnsi"/>
          <w:sz w:val="20"/>
          <w:szCs w:val="20"/>
        </w:rPr>
        <w:t xml:space="preserve"> the County Council received an application / proposal to add to the Definitive Map and Statement a public bridleway in the Parish of Tosson to upgrade to public bridleway existing Parish of Tosson Public Footpath No 40 from a point marked P on the U4061 road at Great Tosson in a westerly, south-westerly and southerly direction by Slaterbrae Well for a distance of 380 metres to a point marked Q on Public Bridleway No 39, north-east of Windy Crag. NCC </w:t>
      </w:r>
      <w:r w:rsidR="009542E3">
        <w:rPr>
          <w:rFonts w:asciiTheme="minorHAnsi" w:hAnsiTheme="minorHAnsi" w:cstheme="minorHAnsi"/>
          <w:sz w:val="20"/>
          <w:szCs w:val="20"/>
        </w:rPr>
        <w:t xml:space="preserve">had invited the PC to </w:t>
      </w:r>
      <w:r w:rsidR="00D5412E">
        <w:rPr>
          <w:rFonts w:asciiTheme="minorHAnsi" w:hAnsiTheme="minorHAnsi" w:cstheme="minorHAnsi"/>
          <w:sz w:val="20"/>
          <w:szCs w:val="20"/>
        </w:rPr>
        <w:t>submit</w:t>
      </w:r>
      <w:r w:rsidRPr="009542E3">
        <w:rPr>
          <w:rFonts w:asciiTheme="minorHAnsi" w:hAnsiTheme="minorHAnsi" w:cstheme="minorHAnsi"/>
          <w:sz w:val="20"/>
          <w:szCs w:val="20"/>
        </w:rPr>
        <w:t xml:space="preserve"> any facts or evidence that the Parish Council wish</w:t>
      </w:r>
      <w:r w:rsidR="00137FA4">
        <w:rPr>
          <w:rFonts w:asciiTheme="minorHAnsi" w:hAnsiTheme="minorHAnsi" w:cstheme="minorHAnsi"/>
          <w:sz w:val="20"/>
          <w:szCs w:val="20"/>
        </w:rPr>
        <w:t>ed</w:t>
      </w:r>
      <w:r w:rsidRPr="009542E3">
        <w:rPr>
          <w:rFonts w:asciiTheme="minorHAnsi" w:hAnsiTheme="minorHAnsi" w:cstheme="minorHAnsi"/>
          <w:sz w:val="20"/>
          <w:szCs w:val="20"/>
        </w:rPr>
        <w:t xml:space="preserve"> the County Council to consider in support or rebuttal of the proposed modification preferably no later than Friday 4th June 2021.</w:t>
      </w:r>
      <w:r w:rsidR="00137FA4">
        <w:rPr>
          <w:rFonts w:asciiTheme="minorHAnsi" w:hAnsiTheme="minorHAnsi" w:cstheme="minorHAnsi"/>
          <w:sz w:val="20"/>
          <w:szCs w:val="20"/>
        </w:rPr>
        <w:t xml:space="preserve"> Members </w:t>
      </w:r>
      <w:r w:rsidR="00FE5786">
        <w:rPr>
          <w:rFonts w:asciiTheme="minorHAnsi" w:hAnsiTheme="minorHAnsi" w:cstheme="minorHAnsi"/>
          <w:sz w:val="20"/>
          <w:szCs w:val="20"/>
        </w:rPr>
        <w:t>believed</w:t>
      </w:r>
      <w:r w:rsidR="00137FA4">
        <w:rPr>
          <w:rFonts w:asciiTheme="minorHAnsi" w:hAnsiTheme="minorHAnsi" w:cstheme="minorHAnsi"/>
          <w:sz w:val="20"/>
          <w:szCs w:val="20"/>
        </w:rPr>
        <w:t xml:space="preserve"> the proposed bridleway was totally unsuitable for horses because of </w:t>
      </w:r>
      <w:r w:rsidR="00FE5786">
        <w:rPr>
          <w:rFonts w:asciiTheme="minorHAnsi" w:hAnsiTheme="minorHAnsi" w:cstheme="minorHAnsi"/>
          <w:sz w:val="20"/>
          <w:szCs w:val="20"/>
        </w:rPr>
        <w:t xml:space="preserve">its extremely steep gradient. Whilst it was not known from whom the </w:t>
      </w:r>
      <w:r w:rsidR="00D70353">
        <w:rPr>
          <w:rFonts w:asciiTheme="minorHAnsi" w:hAnsiTheme="minorHAnsi" w:cstheme="minorHAnsi"/>
          <w:sz w:val="20"/>
          <w:szCs w:val="20"/>
        </w:rPr>
        <w:t>proposal had been submitted, the suspicion was that it was f</w:t>
      </w:r>
      <w:r w:rsidR="00560132">
        <w:rPr>
          <w:rFonts w:asciiTheme="minorHAnsi" w:hAnsiTheme="minorHAnsi" w:cstheme="minorHAnsi"/>
          <w:sz w:val="20"/>
          <w:szCs w:val="20"/>
        </w:rPr>
        <w:t xml:space="preserve">rom </w:t>
      </w:r>
      <w:r w:rsidR="00BB5F6A">
        <w:rPr>
          <w:rFonts w:asciiTheme="minorHAnsi" w:hAnsiTheme="minorHAnsi" w:cstheme="minorHAnsi"/>
          <w:sz w:val="20"/>
          <w:szCs w:val="20"/>
        </w:rPr>
        <w:t>parties representing mountain/trail bikers. HD had consulted with S</w:t>
      </w:r>
      <w:r w:rsidR="008972CF">
        <w:rPr>
          <w:rFonts w:asciiTheme="minorHAnsi" w:hAnsiTheme="minorHAnsi" w:cstheme="minorHAnsi"/>
          <w:sz w:val="20"/>
          <w:szCs w:val="20"/>
        </w:rPr>
        <w:t>u</w:t>
      </w:r>
      <w:r w:rsidR="00BB5F6A">
        <w:rPr>
          <w:rFonts w:asciiTheme="minorHAnsi" w:hAnsiTheme="minorHAnsi" w:cstheme="minorHAnsi"/>
          <w:sz w:val="20"/>
          <w:szCs w:val="20"/>
        </w:rPr>
        <w:t>e Rodgers from the British Horse Society</w:t>
      </w:r>
      <w:r w:rsidR="005A3614">
        <w:rPr>
          <w:rFonts w:asciiTheme="minorHAnsi" w:hAnsiTheme="minorHAnsi" w:cstheme="minorHAnsi"/>
          <w:sz w:val="20"/>
          <w:szCs w:val="20"/>
        </w:rPr>
        <w:t xml:space="preserve"> who had agreed to inspect the proposed bridleway. Matter to be </w:t>
      </w:r>
      <w:r w:rsidR="00286004">
        <w:rPr>
          <w:rFonts w:asciiTheme="minorHAnsi" w:hAnsiTheme="minorHAnsi" w:cstheme="minorHAnsi"/>
          <w:sz w:val="20"/>
          <w:szCs w:val="20"/>
        </w:rPr>
        <w:t>deferred until</w:t>
      </w:r>
      <w:r w:rsidR="0003593B">
        <w:rPr>
          <w:rFonts w:asciiTheme="minorHAnsi" w:hAnsiTheme="minorHAnsi" w:cstheme="minorHAnsi"/>
          <w:sz w:val="20"/>
          <w:szCs w:val="20"/>
        </w:rPr>
        <w:t xml:space="preserve"> this visit had taken place.</w:t>
      </w:r>
    </w:p>
    <w:p w14:paraId="080E711B" w14:textId="2D4B7895" w:rsidR="001958CA" w:rsidRPr="001D01DF" w:rsidRDefault="001958CA" w:rsidP="00595BB2">
      <w:pPr>
        <w:pStyle w:val="ListParagraph"/>
        <w:numPr>
          <w:ilvl w:val="0"/>
          <w:numId w:val="1"/>
        </w:numPr>
        <w:rPr>
          <w:rFonts w:asciiTheme="minorHAnsi" w:hAnsiTheme="minorHAnsi" w:cstheme="minorHAnsi"/>
          <w:b/>
          <w:bCs/>
          <w:sz w:val="20"/>
          <w:szCs w:val="20"/>
        </w:rPr>
      </w:pPr>
      <w:r w:rsidRPr="001D01DF">
        <w:rPr>
          <w:rFonts w:asciiTheme="minorHAnsi" w:hAnsiTheme="minorHAnsi" w:cstheme="minorHAnsi"/>
          <w:b/>
          <w:bCs/>
          <w:sz w:val="20"/>
          <w:szCs w:val="20"/>
        </w:rPr>
        <w:t xml:space="preserve">WTPC Noticeboard – Protocol for posting notices. </w:t>
      </w:r>
      <w:r w:rsidR="00127CDD" w:rsidRPr="008972CF">
        <w:rPr>
          <w:rFonts w:asciiTheme="minorHAnsi" w:hAnsiTheme="minorHAnsi" w:cstheme="minorHAnsi"/>
          <w:sz w:val="20"/>
          <w:szCs w:val="20"/>
        </w:rPr>
        <w:t>S</w:t>
      </w:r>
      <w:r w:rsidR="00127CDD" w:rsidRPr="001D01DF">
        <w:rPr>
          <w:rFonts w:asciiTheme="minorHAnsi" w:hAnsiTheme="minorHAnsi" w:cstheme="minorHAnsi"/>
          <w:sz w:val="20"/>
          <w:szCs w:val="20"/>
        </w:rPr>
        <w:t xml:space="preserve">ome difficulty had been </w:t>
      </w:r>
      <w:r w:rsidRPr="001D01DF">
        <w:rPr>
          <w:rFonts w:asciiTheme="minorHAnsi" w:hAnsiTheme="minorHAnsi" w:cstheme="minorHAnsi"/>
          <w:sz w:val="20"/>
          <w:szCs w:val="20"/>
        </w:rPr>
        <w:t xml:space="preserve">experienced in posting information onto the noticeboard as space </w:t>
      </w:r>
      <w:r w:rsidR="00127CDD" w:rsidRPr="001D01DF">
        <w:rPr>
          <w:rFonts w:asciiTheme="minorHAnsi" w:hAnsiTheme="minorHAnsi" w:cstheme="minorHAnsi"/>
          <w:sz w:val="20"/>
          <w:szCs w:val="20"/>
        </w:rPr>
        <w:t>wa</w:t>
      </w:r>
      <w:r w:rsidRPr="001D01DF">
        <w:rPr>
          <w:rFonts w:asciiTheme="minorHAnsi" w:hAnsiTheme="minorHAnsi" w:cstheme="minorHAnsi"/>
          <w:sz w:val="20"/>
          <w:szCs w:val="20"/>
        </w:rPr>
        <w:t>s very tight for both PC minutes and JBC minutes. The situation w</w:t>
      </w:r>
      <w:r w:rsidR="00127CDD" w:rsidRPr="001D01DF">
        <w:rPr>
          <w:rFonts w:asciiTheme="minorHAnsi" w:hAnsiTheme="minorHAnsi" w:cstheme="minorHAnsi"/>
          <w:sz w:val="20"/>
          <w:szCs w:val="20"/>
        </w:rPr>
        <w:t>ould</w:t>
      </w:r>
      <w:r w:rsidRPr="001D01DF">
        <w:rPr>
          <w:rFonts w:asciiTheme="minorHAnsi" w:hAnsiTheme="minorHAnsi" w:cstheme="minorHAnsi"/>
          <w:sz w:val="20"/>
          <w:szCs w:val="20"/>
        </w:rPr>
        <w:t xml:space="preserve"> be further exacerbated when Audit notices </w:t>
      </w:r>
      <w:r w:rsidR="00C75647" w:rsidRPr="001D01DF">
        <w:rPr>
          <w:rFonts w:asciiTheme="minorHAnsi" w:hAnsiTheme="minorHAnsi" w:cstheme="minorHAnsi"/>
          <w:sz w:val="20"/>
          <w:szCs w:val="20"/>
        </w:rPr>
        <w:t>were</w:t>
      </w:r>
      <w:r w:rsidRPr="001D01DF">
        <w:rPr>
          <w:rFonts w:asciiTheme="minorHAnsi" w:hAnsiTheme="minorHAnsi" w:cstheme="minorHAnsi"/>
          <w:sz w:val="20"/>
          <w:szCs w:val="20"/>
        </w:rPr>
        <w:t xml:space="preserve"> published. The Transparency Code for Smaller Authorities whilst requiring these and other financial and regulatory information </w:t>
      </w:r>
      <w:r w:rsidR="00C75647" w:rsidRPr="001D01DF">
        <w:rPr>
          <w:rFonts w:asciiTheme="minorHAnsi" w:hAnsiTheme="minorHAnsi" w:cstheme="minorHAnsi"/>
          <w:sz w:val="20"/>
          <w:szCs w:val="20"/>
        </w:rPr>
        <w:t>to</w:t>
      </w:r>
      <w:r w:rsidRPr="001D01DF">
        <w:rPr>
          <w:rFonts w:asciiTheme="minorHAnsi" w:hAnsiTheme="minorHAnsi" w:cstheme="minorHAnsi"/>
          <w:sz w:val="20"/>
          <w:szCs w:val="20"/>
        </w:rPr>
        <w:t xml:space="preserve"> be published, the requirement </w:t>
      </w:r>
      <w:r w:rsidR="00C75647" w:rsidRPr="001D01DF">
        <w:rPr>
          <w:rFonts w:asciiTheme="minorHAnsi" w:hAnsiTheme="minorHAnsi" w:cstheme="minorHAnsi"/>
          <w:sz w:val="20"/>
          <w:szCs w:val="20"/>
        </w:rPr>
        <w:t>wa</w:t>
      </w:r>
      <w:r w:rsidRPr="001D01DF">
        <w:rPr>
          <w:rFonts w:asciiTheme="minorHAnsi" w:hAnsiTheme="minorHAnsi" w:cstheme="minorHAnsi"/>
          <w:sz w:val="20"/>
          <w:szCs w:val="20"/>
        </w:rPr>
        <w:t xml:space="preserve">s </w:t>
      </w:r>
      <w:r w:rsidR="00686CDA">
        <w:rPr>
          <w:rFonts w:asciiTheme="minorHAnsi" w:hAnsiTheme="minorHAnsi" w:cstheme="minorHAnsi"/>
          <w:sz w:val="20"/>
          <w:szCs w:val="20"/>
        </w:rPr>
        <w:t xml:space="preserve">only </w:t>
      </w:r>
      <w:r w:rsidRPr="001D01DF">
        <w:rPr>
          <w:rFonts w:asciiTheme="minorHAnsi" w:hAnsiTheme="minorHAnsi" w:cstheme="minorHAnsi"/>
          <w:sz w:val="20"/>
          <w:szCs w:val="20"/>
        </w:rPr>
        <w:t xml:space="preserve">that these must be published on a website (normally the PC website). It </w:t>
      </w:r>
      <w:r w:rsidR="00C75647" w:rsidRPr="001D01DF">
        <w:rPr>
          <w:rFonts w:asciiTheme="minorHAnsi" w:hAnsiTheme="minorHAnsi" w:cstheme="minorHAnsi"/>
          <w:sz w:val="20"/>
          <w:szCs w:val="20"/>
        </w:rPr>
        <w:t>wa</w:t>
      </w:r>
      <w:r w:rsidRPr="001D01DF">
        <w:rPr>
          <w:rFonts w:asciiTheme="minorHAnsi" w:hAnsiTheme="minorHAnsi" w:cstheme="minorHAnsi"/>
          <w:sz w:val="20"/>
          <w:szCs w:val="20"/>
        </w:rPr>
        <w:t>s therefore recommended that Parish Council Meeting and AGM meeting minutes and agendas take precedence on the noticeboard along with a notice that all statutory documents for public access will be found on the Parish Council webpage along with the webpage address.</w:t>
      </w:r>
      <w:r w:rsidR="001D01DF" w:rsidRPr="001D01DF">
        <w:rPr>
          <w:rFonts w:asciiTheme="minorHAnsi" w:hAnsiTheme="minorHAnsi" w:cstheme="minorHAnsi"/>
          <w:sz w:val="20"/>
          <w:szCs w:val="20"/>
        </w:rPr>
        <w:t xml:space="preserve"> Agreed</w:t>
      </w:r>
      <w:r w:rsidR="001D01DF">
        <w:rPr>
          <w:rFonts w:asciiTheme="minorHAnsi" w:hAnsiTheme="minorHAnsi" w:cstheme="minorHAnsi"/>
          <w:sz w:val="20"/>
          <w:szCs w:val="20"/>
        </w:rPr>
        <w:t>.</w:t>
      </w:r>
      <w:r w:rsidR="001D01DF" w:rsidRPr="001D01DF">
        <w:rPr>
          <w:rFonts w:asciiTheme="minorHAnsi" w:hAnsiTheme="minorHAnsi" w:cstheme="minorHAnsi"/>
          <w:i/>
          <w:iCs/>
          <w:sz w:val="20"/>
          <w:szCs w:val="20"/>
        </w:rPr>
        <w:tab/>
      </w:r>
      <w:r w:rsidR="001D01DF" w:rsidRPr="001D01DF">
        <w:rPr>
          <w:rFonts w:asciiTheme="minorHAnsi" w:hAnsiTheme="minorHAnsi" w:cstheme="minorHAnsi"/>
          <w:i/>
          <w:iCs/>
          <w:sz w:val="20"/>
          <w:szCs w:val="20"/>
        </w:rPr>
        <w:tab/>
      </w:r>
      <w:r w:rsidR="001D01DF" w:rsidRPr="001D01DF">
        <w:rPr>
          <w:rFonts w:asciiTheme="minorHAnsi" w:hAnsiTheme="minorHAnsi" w:cstheme="minorHAnsi"/>
          <w:i/>
          <w:iCs/>
          <w:sz w:val="20"/>
          <w:szCs w:val="20"/>
        </w:rPr>
        <w:tab/>
      </w:r>
      <w:r w:rsidR="001D01DF" w:rsidRPr="001D01DF">
        <w:rPr>
          <w:rFonts w:asciiTheme="minorHAnsi" w:hAnsiTheme="minorHAnsi" w:cstheme="minorHAnsi"/>
          <w:i/>
          <w:iCs/>
          <w:sz w:val="20"/>
          <w:szCs w:val="20"/>
        </w:rPr>
        <w:tab/>
      </w:r>
      <w:r w:rsidR="00B54CD0">
        <w:rPr>
          <w:rFonts w:asciiTheme="minorHAnsi" w:hAnsiTheme="minorHAnsi" w:cstheme="minorHAnsi"/>
          <w:i/>
          <w:iCs/>
          <w:sz w:val="20"/>
          <w:szCs w:val="20"/>
        </w:rPr>
        <w:tab/>
      </w:r>
      <w:r w:rsidR="00B54CD0">
        <w:rPr>
          <w:rFonts w:asciiTheme="minorHAnsi" w:hAnsiTheme="minorHAnsi" w:cstheme="minorHAnsi"/>
          <w:i/>
          <w:iCs/>
          <w:sz w:val="20"/>
          <w:szCs w:val="20"/>
        </w:rPr>
        <w:tab/>
      </w:r>
      <w:r w:rsidR="00B54CD0">
        <w:rPr>
          <w:rFonts w:asciiTheme="minorHAnsi" w:hAnsiTheme="minorHAnsi" w:cstheme="minorHAnsi"/>
          <w:i/>
          <w:iCs/>
          <w:sz w:val="20"/>
          <w:szCs w:val="20"/>
        </w:rPr>
        <w:tab/>
      </w:r>
      <w:r w:rsidR="00B54CD0">
        <w:rPr>
          <w:rFonts w:asciiTheme="minorHAnsi" w:hAnsiTheme="minorHAnsi" w:cstheme="minorHAnsi"/>
          <w:i/>
          <w:iCs/>
          <w:sz w:val="20"/>
          <w:szCs w:val="20"/>
        </w:rPr>
        <w:tab/>
      </w:r>
      <w:r w:rsidR="00B54CD0">
        <w:rPr>
          <w:rFonts w:asciiTheme="minorHAnsi" w:hAnsiTheme="minorHAnsi" w:cstheme="minorHAnsi"/>
          <w:i/>
          <w:iCs/>
          <w:sz w:val="20"/>
          <w:szCs w:val="20"/>
        </w:rPr>
        <w:tab/>
        <w:t xml:space="preserve">      </w:t>
      </w:r>
      <w:r w:rsidR="001D01DF" w:rsidRPr="001D01DF">
        <w:rPr>
          <w:rFonts w:asciiTheme="minorHAnsi" w:hAnsiTheme="minorHAnsi" w:cstheme="minorHAnsi"/>
          <w:b/>
          <w:bCs/>
          <w:sz w:val="20"/>
          <w:szCs w:val="20"/>
        </w:rPr>
        <w:t>Action: Clerk</w:t>
      </w:r>
    </w:p>
    <w:p w14:paraId="2D15D6DA" w14:textId="3638F324" w:rsidR="001958CA" w:rsidRPr="000170D6" w:rsidRDefault="001958CA" w:rsidP="00595BB2">
      <w:pPr>
        <w:pStyle w:val="ListParagraph"/>
        <w:numPr>
          <w:ilvl w:val="0"/>
          <w:numId w:val="1"/>
        </w:numPr>
        <w:rPr>
          <w:rFonts w:asciiTheme="minorHAnsi" w:hAnsiTheme="minorHAnsi" w:cstheme="minorHAnsi"/>
          <w:i/>
          <w:iCs/>
          <w:sz w:val="20"/>
          <w:szCs w:val="20"/>
        </w:rPr>
      </w:pPr>
      <w:r w:rsidRPr="00DF6C82">
        <w:rPr>
          <w:rFonts w:asciiTheme="minorHAnsi" w:hAnsiTheme="minorHAnsi" w:cstheme="minorHAnsi"/>
          <w:b/>
          <w:bCs/>
          <w:sz w:val="20"/>
          <w:szCs w:val="20"/>
        </w:rPr>
        <w:t>Selection of Parish Representatives on the Northumberland National Park Authority to the NNPA 2021</w:t>
      </w:r>
      <w:r w:rsidRPr="00DF6C82">
        <w:rPr>
          <w:rFonts w:asciiTheme="minorHAnsi" w:hAnsiTheme="minorHAnsi" w:cstheme="minorHAnsi"/>
          <w:sz w:val="20"/>
          <w:szCs w:val="20"/>
        </w:rPr>
        <w:t xml:space="preserve">. NALC </w:t>
      </w:r>
      <w:r w:rsidR="00DF6C82" w:rsidRPr="00DF6C82">
        <w:rPr>
          <w:rFonts w:asciiTheme="minorHAnsi" w:hAnsiTheme="minorHAnsi" w:cstheme="minorHAnsi"/>
          <w:sz w:val="20"/>
          <w:szCs w:val="20"/>
        </w:rPr>
        <w:t>we</w:t>
      </w:r>
      <w:r w:rsidRPr="00DF6C82">
        <w:rPr>
          <w:rFonts w:asciiTheme="minorHAnsi" w:hAnsiTheme="minorHAnsi" w:cstheme="minorHAnsi"/>
          <w:sz w:val="20"/>
          <w:szCs w:val="20"/>
        </w:rPr>
        <w:t>re responsible for the election process to have six nominees submitted to DEFRA for appointment. Further information w</w:t>
      </w:r>
      <w:r w:rsidR="00DF6C82" w:rsidRPr="00DF6C82">
        <w:rPr>
          <w:rFonts w:asciiTheme="minorHAnsi" w:hAnsiTheme="minorHAnsi" w:cstheme="minorHAnsi"/>
          <w:sz w:val="20"/>
          <w:szCs w:val="20"/>
        </w:rPr>
        <w:t>ould</w:t>
      </w:r>
      <w:r w:rsidRPr="00DF6C82">
        <w:rPr>
          <w:rFonts w:asciiTheme="minorHAnsi" w:hAnsiTheme="minorHAnsi" w:cstheme="minorHAnsi"/>
          <w:sz w:val="20"/>
          <w:szCs w:val="20"/>
        </w:rPr>
        <w:t xml:space="preserve"> be sent in April.</w:t>
      </w:r>
      <w:r w:rsidR="00DF6C82">
        <w:rPr>
          <w:rFonts w:asciiTheme="minorHAnsi" w:hAnsiTheme="minorHAnsi" w:cstheme="minorHAnsi"/>
          <w:sz w:val="20"/>
          <w:szCs w:val="20"/>
        </w:rPr>
        <w:t xml:space="preserve"> </w:t>
      </w:r>
      <w:r w:rsidR="009A3739">
        <w:rPr>
          <w:rFonts w:asciiTheme="minorHAnsi" w:hAnsiTheme="minorHAnsi" w:cstheme="minorHAnsi"/>
          <w:sz w:val="20"/>
          <w:szCs w:val="20"/>
        </w:rPr>
        <w:t xml:space="preserve">There were no members who expressed an </w:t>
      </w:r>
      <w:r w:rsidR="009A3739" w:rsidRPr="000170D6">
        <w:rPr>
          <w:rFonts w:asciiTheme="minorHAnsi" w:hAnsiTheme="minorHAnsi" w:cstheme="minorHAnsi"/>
          <w:sz w:val="20"/>
          <w:szCs w:val="20"/>
        </w:rPr>
        <w:t>interest in becoming a NNPA parish representative.</w:t>
      </w:r>
    </w:p>
    <w:p w14:paraId="39E02BF5" w14:textId="1C7AD03F" w:rsidR="001958CA" w:rsidRPr="003D549E" w:rsidRDefault="001958CA" w:rsidP="00595BB2">
      <w:pPr>
        <w:pStyle w:val="ListParagraph"/>
        <w:numPr>
          <w:ilvl w:val="0"/>
          <w:numId w:val="1"/>
        </w:numPr>
        <w:rPr>
          <w:rFonts w:asciiTheme="minorHAnsi" w:hAnsiTheme="minorHAnsi" w:cstheme="minorHAnsi"/>
          <w:b/>
          <w:bCs/>
          <w:sz w:val="20"/>
          <w:szCs w:val="20"/>
        </w:rPr>
      </w:pPr>
      <w:r w:rsidRPr="000170D6">
        <w:rPr>
          <w:rFonts w:asciiTheme="minorHAnsi" w:hAnsiTheme="minorHAnsi" w:cstheme="minorHAnsi"/>
          <w:b/>
          <w:bCs/>
          <w:sz w:val="20"/>
          <w:szCs w:val="20"/>
        </w:rPr>
        <w:t xml:space="preserve">Future Responsibility for completion of the Parish Council Highways and Footpaths Report. </w:t>
      </w:r>
      <w:r w:rsidR="00484D4D" w:rsidRPr="000170D6">
        <w:rPr>
          <w:rFonts w:asciiTheme="minorHAnsi" w:hAnsiTheme="minorHAnsi" w:cstheme="minorHAnsi"/>
          <w:sz w:val="20"/>
          <w:szCs w:val="20"/>
        </w:rPr>
        <w:t>Alan Tait had kindly offered to take on this responsibil</w:t>
      </w:r>
      <w:r w:rsidR="008C7AB8" w:rsidRPr="000170D6">
        <w:rPr>
          <w:rFonts w:asciiTheme="minorHAnsi" w:hAnsiTheme="minorHAnsi" w:cstheme="minorHAnsi"/>
          <w:sz w:val="20"/>
          <w:szCs w:val="20"/>
        </w:rPr>
        <w:t xml:space="preserve">ity. Members agreed to this </w:t>
      </w:r>
      <w:r w:rsidR="001F072D" w:rsidRPr="000170D6">
        <w:rPr>
          <w:rFonts w:asciiTheme="minorHAnsi" w:hAnsiTheme="minorHAnsi" w:cstheme="minorHAnsi"/>
          <w:sz w:val="20"/>
          <w:szCs w:val="20"/>
        </w:rPr>
        <w:t xml:space="preserve">proposal and thanked him for </w:t>
      </w:r>
      <w:r w:rsidR="001F072D" w:rsidRPr="003D549E">
        <w:rPr>
          <w:rFonts w:asciiTheme="minorHAnsi" w:hAnsiTheme="minorHAnsi" w:cstheme="minorHAnsi"/>
          <w:sz w:val="20"/>
          <w:szCs w:val="20"/>
        </w:rPr>
        <w:t>volunteering for this work. HD invited AT to stand for election in the forthcoming election to which he agreed</w:t>
      </w:r>
      <w:r w:rsidR="000170D6" w:rsidRPr="003D549E">
        <w:rPr>
          <w:rFonts w:asciiTheme="minorHAnsi" w:hAnsiTheme="minorHAnsi" w:cstheme="minorHAnsi"/>
          <w:sz w:val="20"/>
          <w:szCs w:val="20"/>
        </w:rPr>
        <w:t>.</w:t>
      </w:r>
    </w:p>
    <w:p w14:paraId="680329C6" w14:textId="3777F722" w:rsidR="001958CA" w:rsidRPr="00E86AB3" w:rsidRDefault="001958CA" w:rsidP="00595BB2">
      <w:pPr>
        <w:pStyle w:val="ListParagraph"/>
        <w:numPr>
          <w:ilvl w:val="0"/>
          <w:numId w:val="1"/>
        </w:numPr>
        <w:rPr>
          <w:rFonts w:asciiTheme="minorHAnsi" w:hAnsiTheme="minorHAnsi" w:cstheme="minorHAnsi"/>
          <w:i/>
          <w:iCs/>
          <w:sz w:val="20"/>
          <w:szCs w:val="20"/>
        </w:rPr>
      </w:pPr>
      <w:r w:rsidRPr="003D549E">
        <w:rPr>
          <w:rFonts w:asciiTheme="minorHAnsi" w:hAnsiTheme="minorHAnsi" w:cstheme="minorHAnsi"/>
          <w:b/>
          <w:bCs/>
          <w:sz w:val="20"/>
          <w:szCs w:val="20"/>
        </w:rPr>
        <w:t>Correspondence</w:t>
      </w:r>
      <w:r w:rsidRPr="003D549E">
        <w:rPr>
          <w:rFonts w:asciiTheme="minorHAnsi" w:hAnsiTheme="minorHAnsi" w:cstheme="minorHAnsi"/>
          <w:sz w:val="20"/>
          <w:szCs w:val="20"/>
        </w:rPr>
        <w:t xml:space="preserve">: </w:t>
      </w:r>
      <w:r w:rsidR="003D549E">
        <w:rPr>
          <w:rFonts w:asciiTheme="minorHAnsi" w:hAnsiTheme="minorHAnsi" w:cstheme="minorHAnsi"/>
          <w:sz w:val="20"/>
          <w:szCs w:val="20"/>
        </w:rPr>
        <w:t>Th</w:t>
      </w:r>
      <w:r w:rsidR="003D549E" w:rsidRPr="00E86AB3">
        <w:rPr>
          <w:rFonts w:asciiTheme="minorHAnsi" w:hAnsiTheme="minorHAnsi" w:cstheme="minorHAnsi"/>
          <w:sz w:val="20"/>
          <w:szCs w:val="20"/>
        </w:rPr>
        <w:t>e c</w:t>
      </w:r>
      <w:r w:rsidRPr="00E86AB3">
        <w:rPr>
          <w:rFonts w:asciiTheme="minorHAnsi" w:hAnsiTheme="minorHAnsi" w:cstheme="minorHAnsi"/>
          <w:sz w:val="20"/>
          <w:szCs w:val="20"/>
        </w:rPr>
        <w:t>orrespondence list ha</w:t>
      </w:r>
      <w:r w:rsidR="004B09B5" w:rsidRPr="00E86AB3">
        <w:rPr>
          <w:rFonts w:asciiTheme="minorHAnsi" w:hAnsiTheme="minorHAnsi" w:cstheme="minorHAnsi"/>
          <w:sz w:val="20"/>
          <w:szCs w:val="20"/>
        </w:rPr>
        <w:t>d</w:t>
      </w:r>
      <w:r w:rsidRPr="00E86AB3">
        <w:rPr>
          <w:rFonts w:asciiTheme="minorHAnsi" w:hAnsiTheme="minorHAnsi" w:cstheme="minorHAnsi"/>
          <w:sz w:val="20"/>
          <w:szCs w:val="20"/>
        </w:rPr>
        <w:t xml:space="preserve"> been </w:t>
      </w:r>
      <w:r w:rsidR="004B09B5" w:rsidRPr="00E86AB3">
        <w:rPr>
          <w:rFonts w:asciiTheme="minorHAnsi" w:hAnsiTheme="minorHAnsi" w:cstheme="minorHAnsi"/>
          <w:sz w:val="20"/>
          <w:szCs w:val="20"/>
        </w:rPr>
        <w:t xml:space="preserve">previously circulated and </w:t>
      </w:r>
      <w:r w:rsidR="00245900">
        <w:rPr>
          <w:rFonts w:asciiTheme="minorHAnsi" w:hAnsiTheme="minorHAnsi" w:cstheme="minorHAnsi"/>
          <w:sz w:val="20"/>
          <w:szCs w:val="20"/>
        </w:rPr>
        <w:t xml:space="preserve">all the </w:t>
      </w:r>
      <w:r w:rsidR="00C73813" w:rsidRPr="00E86AB3">
        <w:rPr>
          <w:rFonts w:asciiTheme="minorHAnsi" w:hAnsiTheme="minorHAnsi" w:cstheme="minorHAnsi"/>
          <w:sz w:val="20"/>
          <w:szCs w:val="20"/>
        </w:rPr>
        <w:t>important</w:t>
      </w:r>
      <w:r w:rsidR="004B09B5" w:rsidRPr="00E86AB3">
        <w:rPr>
          <w:rFonts w:asciiTheme="minorHAnsi" w:hAnsiTheme="minorHAnsi" w:cstheme="minorHAnsi"/>
          <w:sz w:val="20"/>
          <w:szCs w:val="20"/>
        </w:rPr>
        <w:t xml:space="preserve"> </w:t>
      </w:r>
      <w:r w:rsidR="003D549E" w:rsidRPr="00E86AB3">
        <w:rPr>
          <w:rFonts w:asciiTheme="minorHAnsi" w:hAnsiTheme="minorHAnsi" w:cstheme="minorHAnsi"/>
          <w:sz w:val="20"/>
          <w:szCs w:val="20"/>
        </w:rPr>
        <w:t>items</w:t>
      </w:r>
      <w:r w:rsidR="004B09B5" w:rsidRPr="00E86AB3">
        <w:rPr>
          <w:rFonts w:asciiTheme="minorHAnsi" w:hAnsiTheme="minorHAnsi" w:cstheme="minorHAnsi"/>
          <w:sz w:val="20"/>
          <w:szCs w:val="20"/>
        </w:rPr>
        <w:t xml:space="preserve"> had </w:t>
      </w:r>
      <w:r w:rsidR="00C73813">
        <w:rPr>
          <w:rFonts w:asciiTheme="minorHAnsi" w:hAnsiTheme="minorHAnsi" w:cstheme="minorHAnsi"/>
          <w:sz w:val="20"/>
          <w:szCs w:val="20"/>
        </w:rPr>
        <w:t xml:space="preserve">been </w:t>
      </w:r>
      <w:r w:rsidR="005C377F">
        <w:rPr>
          <w:rFonts w:asciiTheme="minorHAnsi" w:hAnsiTheme="minorHAnsi" w:cstheme="minorHAnsi"/>
          <w:sz w:val="20"/>
          <w:szCs w:val="20"/>
        </w:rPr>
        <w:t>included</w:t>
      </w:r>
      <w:r w:rsidR="004B09B5" w:rsidRPr="00E86AB3">
        <w:rPr>
          <w:rFonts w:asciiTheme="minorHAnsi" w:hAnsiTheme="minorHAnsi" w:cstheme="minorHAnsi"/>
          <w:sz w:val="20"/>
          <w:szCs w:val="20"/>
        </w:rPr>
        <w:t xml:space="preserve"> </w:t>
      </w:r>
      <w:r w:rsidR="005930F0" w:rsidRPr="00E86AB3">
        <w:rPr>
          <w:rFonts w:asciiTheme="minorHAnsi" w:hAnsiTheme="minorHAnsi" w:cstheme="minorHAnsi"/>
          <w:sz w:val="20"/>
          <w:szCs w:val="20"/>
        </w:rPr>
        <w:t xml:space="preserve">within the agenda. VB asked if would be possible to reduce the amount of email correspondence being sent to Members. It was agreed that it was difficult and very time consuming for the Clerk to scrutinize all mail and ascertain its relevancy to members and that the current system for </w:t>
      </w:r>
      <w:r w:rsidR="002856E5" w:rsidRPr="00E86AB3">
        <w:rPr>
          <w:rFonts w:asciiTheme="minorHAnsi" w:hAnsiTheme="minorHAnsi" w:cstheme="minorHAnsi"/>
          <w:sz w:val="20"/>
          <w:szCs w:val="20"/>
        </w:rPr>
        <w:t>providing email correspondence to members be main</w:t>
      </w:r>
      <w:r w:rsidR="003D549E" w:rsidRPr="00E86AB3">
        <w:rPr>
          <w:rFonts w:asciiTheme="minorHAnsi" w:hAnsiTheme="minorHAnsi" w:cstheme="minorHAnsi"/>
          <w:sz w:val="20"/>
          <w:szCs w:val="20"/>
        </w:rPr>
        <w:t>tained</w:t>
      </w:r>
      <w:r w:rsidR="00E86AB3" w:rsidRPr="00E86AB3">
        <w:rPr>
          <w:rFonts w:asciiTheme="minorHAnsi" w:hAnsiTheme="minorHAnsi" w:cstheme="minorHAnsi"/>
          <w:sz w:val="20"/>
          <w:szCs w:val="20"/>
        </w:rPr>
        <w:t>.</w:t>
      </w:r>
    </w:p>
    <w:p w14:paraId="5C666D9D" w14:textId="11926BAB" w:rsidR="001958CA" w:rsidRPr="00E86AB3" w:rsidRDefault="001958CA" w:rsidP="00595BB2">
      <w:pPr>
        <w:pStyle w:val="ListParagraph"/>
        <w:numPr>
          <w:ilvl w:val="0"/>
          <w:numId w:val="1"/>
        </w:numPr>
        <w:rPr>
          <w:rFonts w:asciiTheme="minorHAnsi" w:hAnsiTheme="minorHAnsi" w:cstheme="minorHAnsi"/>
          <w:b/>
          <w:bCs/>
          <w:sz w:val="20"/>
          <w:szCs w:val="20"/>
        </w:rPr>
      </w:pPr>
      <w:r w:rsidRPr="00E86AB3">
        <w:rPr>
          <w:rFonts w:asciiTheme="minorHAnsi" w:hAnsiTheme="minorHAnsi" w:cstheme="minorHAnsi"/>
          <w:b/>
          <w:bCs/>
          <w:sz w:val="20"/>
          <w:szCs w:val="20"/>
        </w:rPr>
        <w:t xml:space="preserve">Any Other Business. </w:t>
      </w:r>
      <w:r w:rsidR="000170D6" w:rsidRPr="00E86AB3">
        <w:rPr>
          <w:rFonts w:asciiTheme="minorHAnsi" w:hAnsiTheme="minorHAnsi" w:cstheme="minorHAnsi"/>
          <w:b/>
          <w:bCs/>
          <w:sz w:val="20"/>
          <w:szCs w:val="20"/>
        </w:rPr>
        <w:t xml:space="preserve"> </w:t>
      </w:r>
      <w:r w:rsidR="00E86AB3" w:rsidRPr="00E86AB3">
        <w:rPr>
          <w:rFonts w:asciiTheme="minorHAnsi" w:hAnsiTheme="minorHAnsi" w:cstheme="minorHAnsi"/>
          <w:b/>
          <w:bCs/>
          <w:sz w:val="20"/>
          <w:szCs w:val="20"/>
        </w:rPr>
        <w:t>None</w:t>
      </w:r>
    </w:p>
    <w:p w14:paraId="60881452" w14:textId="36A18632" w:rsidR="001958CA" w:rsidRPr="00822620" w:rsidRDefault="001958CA" w:rsidP="00595BB2">
      <w:pPr>
        <w:pStyle w:val="ListParagraph"/>
        <w:numPr>
          <w:ilvl w:val="0"/>
          <w:numId w:val="1"/>
        </w:numPr>
        <w:rPr>
          <w:rFonts w:asciiTheme="minorHAnsi" w:hAnsiTheme="minorHAnsi" w:cstheme="minorHAnsi"/>
          <w:sz w:val="20"/>
          <w:szCs w:val="20"/>
        </w:rPr>
      </w:pPr>
      <w:r w:rsidRPr="00822620">
        <w:rPr>
          <w:rFonts w:asciiTheme="minorHAnsi" w:hAnsiTheme="minorHAnsi" w:cstheme="minorHAnsi"/>
          <w:b/>
          <w:bCs/>
          <w:sz w:val="20"/>
          <w:szCs w:val="20"/>
        </w:rPr>
        <w:t>Date of next meeting</w:t>
      </w:r>
      <w:r w:rsidRPr="00822620">
        <w:rPr>
          <w:rFonts w:asciiTheme="minorHAnsi" w:hAnsiTheme="minorHAnsi" w:cstheme="minorHAnsi"/>
          <w:sz w:val="20"/>
          <w:szCs w:val="20"/>
        </w:rPr>
        <w:t xml:space="preserve">: </w:t>
      </w:r>
      <w:r w:rsidRPr="00C73813">
        <w:rPr>
          <w:rFonts w:asciiTheme="minorHAnsi" w:hAnsiTheme="minorHAnsi" w:cstheme="minorHAnsi"/>
          <w:b/>
          <w:bCs/>
          <w:sz w:val="20"/>
          <w:szCs w:val="20"/>
        </w:rPr>
        <w:t>22</w:t>
      </w:r>
      <w:r w:rsidRPr="00C73813">
        <w:rPr>
          <w:rFonts w:asciiTheme="minorHAnsi" w:hAnsiTheme="minorHAnsi" w:cstheme="minorHAnsi"/>
          <w:b/>
          <w:bCs/>
          <w:sz w:val="20"/>
          <w:szCs w:val="20"/>
          <w:vertAlign w:val="superscript"/>
        </w:rPr>
        <w:t>nd</w:t>
      </w:r>
      <w:r w:rsidRPr="00C73813">
        <w:rPr>
          <w:rFonts w:asciiTheme="minorHAnsi" w:hAnsiTheme="minorHAnsi" w:cstheme="minorHAnsi"/>
          <w:b/>
          <w:bCs/>
          <w:sz w:val="20"/>
          <w:szCs w:val="20"/>
        </w:rPr>
        <w:t xml:space="preserve"> April </w:t>
      </w:r>
      <w:r w:rsidR="00E86AB3" w:rsidRPr="00C73813">
        <w:rPr>
          <w:rFonts w:asciiTheme="minorHAnsi" w:hAnsiTheme="minorHAnsi" w:cstheme="minorHAnsi"/>
          <w:b/>
          <w:bCs/>
          <w:sz w:val="20"/>
          <w:szCs w:val="20"/>
        </w:rPr>
        <w:t>2021 Online</w:t>
      </w:r>
      <w:r w:rsidRPr="00822620">
        <w:rPr>
          <w:rFonts w:asciiTheme="minorHAnsi" w:hAnsiTheme="minorHAnsi" w:cstheme="minorHAnsi"/>
          <w:sz w:val="20"/>
          <w:szCs w:val="20"/>
        </w:rPr>
        <w:t xml:space="preserve">. The </w:t>
      </w:r>
      <w:r w:rsidR="000C0443" w:rsidRPr="00822620">
        <w:rPr>
          <w:rFonts w:asciiTheme="minorHAnsi" w:hAnsiTheme="minorHAnsi" w:cstheme="minorHAnsi"/>
          <w:sz w:val="20"/>
          <w:szCs w:val="20"/>
        </w:rPr>
        <w:t>date for t</w:t>
      </w:r>
      <w:r w:rsidR="00380760" w:rsidRPr="00822620">
        <w:rPr>
          <w:rFonts w:asciiTheme="minorHAnsi" w:hAnsiTheme="minorHAnsi" w:cstheme="minorHAnsi"/>
          <w:sz w:val="20"/>
          <w:szCs w:val="20"/>
        </w:rPr>
        <w:t xml:space="preserve">he </w:t>
      </w:r>
      <w:r w:rsidRPr="00822620">
        <w:rPr>
          <w:rFonts w:asciiTheme="minorHAnsi" w:hAnsiTheme="minorHAnsi" w:cstheme="minorHAnsi"/>
          <w:sz w:val="20"/>
          <w:szCs w:val="20"/>
        </w:rPr>
        <w:t xml:space="preserve">AGM </w:t>
      </w:r>
      <w:r w:rsidR="00380760" w:rsidRPr="00822620">
        <w:rPr>
          <w:rFonts w:asciiTheme="minorHAnsi" w:hAnsiTheme="minorHAnsi" w:cstheme="minorHAnsi"/>
          <w:sz w:val="20"/>
          <w:szCs w:val="20"/>
        </w:rPr>
        <w:t xml:space="preserve">was not agreed </w:t>
      </w:r>
      <w:r w:rsidR="00855859">
        <w:rPr>
          <w:rFonts w:asciiTheme="minorHAnsi" w:hAnsiTheme="minorHAnsi" w:cstheme="minorHAnsi"/>
          <w:sz w:val="20"/>
          <w:szCs w:val="20"/>
        </w:rPr>
        <w:t xml:space="preserve">but this </w:t>
      </w:r>
      <w:r w:rsidRPr="00822620">
        <w:rPr>
          <w:rFonts w:asciiTheme="minorHAnsi" w:hAnsiTheme="minorHAnsi" w:cstheme="minorHAnsi"/>
          <w:sz w:val="20"/>
          <w:szCs w:val="20"/>
        </w:rPr>
        <w:t>must then take place before the 24</w:t>
      </w:r>
      <w:r w:rsidRPr="00822620">
        <w:rPr>
          <w:rFonts w:asciiTheme="minorHAnsi" w:hAnsiTheme="minorHAnsi" w:cstheme="minorHAnsi"/>
          <w:sz w:val="20"/>
          <w:szCs w:val="20"/>
          <w:vertAlign w:val="superscript"/>
        </w:rPr>
        <w:t>th</w:t>
      </w:r>
      <w:r w:rsidRPr="00822620">
        <w:rPr>
          <w:rFonts w:asciiTheme="minorHAnsi" w:hAnsiTheme="minorHAnsi" w:cstheme="minorHAnsi"/>
          <w:sz w:val="20"/>
          <w:szCs w:val="20"/>
        </w:rPr>
        <w:t xml:space="preserve"> May</w:t>
      </w:r>
      <w:r w:rsidR="00380760" w:rsidRPr="00822620">
        <w:rPr>
          <w:rFonts w:asciiTheme="minorHAnsi" w:hAnsiTheme="minorHAnsi" w:cstheme="minorHAnsi"/>
          <w:sz w:val="20"/>
          <w:szCs w:val="20"/>
        </w:rPr>
        <w:t xml:space="preserve"> 2021</w:t>
      </w:r>
      <w:r w:rsidRPr="00822620">
        <w:rPr>
          <w:rFonts w:asciiTheme="minorHAnsi" w:hAnsiTheme="minorHAnsi" w:cstheme="minorHAnsi"/>
          <w:sz w:val="20"/>
          <w:szCs w:val="20"/>
        </w:rPr>
        <w:t>.</w:t>
      </w:r>
      <w:r w:rsidRPr="00822620">
        <w:rPr>
          <w:rFonts w:asciiTheme="minorHAnsi" w:hAnsiTheme="minorHAnsi" w:cstheme="minorHAnsi"/>
          <w:i/>
          <w:iCs/>
          <w:sz w:val="20"/>
          <w:szCs w:val="20"/>
        </w:rPr>
        <w:t xml:space="preserve"> </w:t>
      </w:r>
    </w:p>
    <w:p w14:paraId="092244AD" w14:textId="77777777" w:rsidR="002D2140" w:rsidRPr="002D2140" w:rsidRDefault="001958CA" w:rsidP="00595BB2">
      <w:pPr>
        <w:pStyle w:val="ListParagraph"/>
        <w:numPr>
          <w:ilvl w:val="0"/>
          <w:numId w:val="1"/>
        </w:numPr>
        <w:rPr>
          <w:rFonts w:asciiTheme="minorHAnsi" w:hAnsiTheme="minorHAnsi" w:cstheme="minorHAnsi"/>
          <w:i/>
          <w:iCs/>
          <w:sz w:val="20"/>
          <w:szCs w:val="20"/>
        </w:rPr>
      </w:pPr>
      <w:r w:rsidRPr="002D2140">
        <w:rPr>
          <w:rFonts w:asciiTheme="minorHAnsi" w:hAnsiTheme="minorHAnsi" w:cstheme="minorHAnsi"/>
          <w:b/>
          <w:bCs/>
          <w:sz w:val="20"/>
          <w:szCs w:val="20"/>
        </w:rPr>
        <w:t xml:space="preserve">Staffing Issue </w:t>
      </w:r>
      <w:r w:rsidRPr="002D2140">
        <w:rPr>
          <w:rFonts w:asciiTheme="minorHAnsi" w:hAnsiTheme="minorHAnsi" w:cstheme="minorHAnsi"/>
          <w:sz w:val="20"/>
          <w:szCs w:val="20"/>
        </w:rPr>
        <w:t>held in camera after which there w</w:t>
      </w:r>
      <w:r w:rsidR="000F1736" w:rsidRPr="002D2140">
        <w:rPr>
          <w:rFonts w:asciiTheme="minorHAnsi" w:hAnsiTheme="minorHAnsi" w:cstheme="minorHAnsi"/>
          <w:sz w:val="20"/>
          <w:szCs w:val="20"/>
        </w:rPr>
        <w:t>as</w:t>
      </w:r>
      <w:r w:rsidRPr="002D2140">
        <w:rPr>
          <w:rFonts w:asciiTheme="minorHAnsi" w:hAnsiTheme="minorHAnsi" w:cstheme="minorHAnsi"/>
          <w:sz w:val="20"/>
          <w:szCs w:val="20"/>
        </w:rPr>
        <w:t xml:space="preserve"> no further business.</w:t>
      </w:r>
    </w:p>
    <w:p w14:paraId="614A2127" w14:textId="5188D362" w:rsidR="001958CA" w:rsidRPr="008E18E2" w:rsidRDefault="00F4359B" w:rsidP="00595BB2">
      <w:pPr>
        <w:spacing w:after="160"/>
        <w:ind w:left="360"/>
        <w:rPr>
          <w:rFonts w:asciiTheme="minorHAnsi" w:hAnsiTheme="minorHAnsi" w:cstheme="minorHAnsi"/>
          <w:i/>
          <w:iCs/>
          <w:sz w:val="20"/>
          <w:szCs w:val="20"/>
        </w:rPr>
      </w:pPr>
      <w:r w:rsidRPr="008E18E2">
        <w:rPr>
          <w:rFonts w:asciiTheme="minorHAnsi" w:hAnsiTheme="minorHAnsi" w:cstheme="minorHAnsi"/>
          <w:i/>
          <w:iCs/>
          <w:sz w:val="20"/>
          <w:szCs w:val="20"/>
        </w:rPr>
        <w:tab/>
      </w:r>
      <w:r w:rsidR="00BC488B" w:rsidRPr="008E18E2">
        <w:rPr>
          <w:rFonts w:asciiTheme="minorHAnsi" w:hAnsiTheme="minorHAnsi" w:cstheme="minorHAnsi"/>
          <w:i/>
          <w:iCs/>
          <w:sz w:val="20"/>
          <w:szCs w:val="20"/>
        </w:rPr>
        <w:t>The meeting closed at</w:t>
      </w:r>
      <w:r w:rsidRPr="008E18E2">
        <w:rPr>
          <w:rFonts w:asciiTheme="minorHAnsi" w:hAnsiTheme="minorHAnsi" w:cstheme="minorHAnsi"/>
          <w:i/>
          <w:iCs/>
          <w:sz w:val="20"/>
          <w:szCs w:val="20"/>
        </w:rPr>
        <w:t xml:space="preserve"> 8.25 p.m.</w:t>
      </w:r>
    </w:p>
    <w:p w14:paraId="1D95417A" w14:textId="77777777" w:rsidR="00DF2B50" w:rsidRPr="00DF2B50" w:rsidRDefault="001958CA" w:rsidP="00595BB2">
      <w:pPr>
        <w:ind w:firstLine="720"/>
        <w:rPr>
          <w:rFonts w:asciiTheme="minorHAnsi" w:hAnsiTheme="minorHAnsi" w:cstheme="minorHAnsi"/>
          <w:b/>
          <w:bCs/>
          <w:sz w:val="18"/>
          <w:szCs w:val="18"/>
        </w:rPr>
      </w:pPr>
      <w:r w:rsidRPr="00DF2B50">
        <w:rPr>
          <w:rFonts w:asciiTheme="minorHAnsi" w:hAnsiTheme="minorHAnsi" w:cstheme="minorHAnsi"/>
          <w:b/>
          <w:bCs/>
          <w:sz w:val="18"/>
          <w:szCs w:val="18"/>
        </w:rPr>
        <w:t>Garth Rhodes, Parish Clerk</w:t>
      </w:r>
    </w:p>
    <w:p w14:paraId="15D971DF" w14:textId="01FD96A1" w:rsidR="001958CA" w:rsidRPr="00DF2B50" w:rsidRDefault="001958CA" w:rsidP="00595BB2">
      <w:pPr>
        <w:ind w:firstLine="720"/>
        <w:rPr>
          <w:rFonts w:asciiTheme="minorHAnsi" w:hAnsiTheme="minorHAnsi" w:cstheme="minorHAnsi"/>
          <w:sz w:val="18"/>
          <w:szCs w:val="18"/>
        </w:rPr>
      </w:pPr>
      <w:r w:rsidRPr="00DF2B50">
        <w:rPr>
          <w:rFonts w:asciiTheme="minorHAnsi" w:hAnsiTheme="minorHAnsi" w:cstheme="minorHAnsi"/>
          <w:b/>
          <w:bCs/>
          <w:sz w:val="18"/>
          <w:szCs w:val="18"/>
        </w:rPr>
        <w:t>5 Wardle Terrace, Longframlington, NE65 8AB</w:t>
      </w:r>
      <w:r w:rsidR="00855859" w:rsidRPr="00DF2B50">
        <w:rPr>
          <w:rFonts w:asciiTheme="minorHAnsi" w:hAnsiTheme="minorHAnsi" w:cstheme="minorHAnsi"/>
          <w:b/>
          <w:bCs/>
          <w:sz w:val="18"/>
          <w:szCs w:val="18"/>
        </w:rPr>
        <w:t xml:space="preserve"> </w:t>
      </w:r>
      <w:r w:rsidRPr="00DF2B50">
        <w:rPr>
          <w:rFonts w:asciiTheme="minorHAnsi" w:hAnsiTheme="minorHAnsi" w:cstheme="minorHAnsi"/>
          <w:b/>
          <w:bCs/>
          <w:sz w:val="18"/>
          <w:szCs w:val="18"/>
        </w:rPr>
        <w:t>Tel: 01665 570347</w:t>
      </w:r>
      <w:r w:rsidR="00595BB2" w:rsidRPr="00DF2B50">
        <w:rPr>
          <w:rFonts w:asciiTheme="minorHAnsi" w:hAnsiTheme="minorHAnsi" w:cstheme="minorHAnsi"/>
          <w:b/>
          <w:bCs/>
          <w:sz w:val="18"/>
          <w:szCs w:val="18"/>
        </w:rPr>
        <w:t>.</w:t>
      </w:r>
      <w:r w:rsidRPr="00DF2B50">
        <w:rPr>
          <w:rFonts w:asciiTheme="minorHAnsi" w:hAnsiTheme="minorHAnsi" w:cstheme="minorHAnsi"/>
          <w:b/>
          <w:bCs/>
          <w:sz w:val="18"/>
          <w:szCs w:val="18"/>
        </w:rPr>
        <w:t xml:space="preserve">Email: </w:t>
      </w:r>
      <w:hyperlink r:id="rId9" w:history="1">
        <w:r w:rsidR="00595BB2" w:rsidRPr="00DF2B50">
          <w:rPr>
            <w:rStyle w:val="Hyperlink"/>
            <w:rFonts w:asciiTheme="minorHAnsi" w:hAnsiTheme="minorHAnsi" w:cstheme="minorHAnsi"/>
            <w:b/>
            <w:bCs/>
            <w:sz w:val="18"/>
            <w:szCs w:val="18"/>
          </w:rPr>
          <w:t>whittonandtossonparishcouncil@gmail.com</w:t>
        </w:r>
      </w:hyperlink>
    </w:p>
    <w:sectPr w:rsidR="001958CA" w:rsidRPr="00DF2B50" w:rsidSect="00B54CD0">
      <w:headerReference w:type="default" r:id="rId10"/>
      <w:footerReference w:type="default" r:id="rId11"/>
      <w:pgSz w:w="11906" w:h="16838" w:code="9"/>
      <w:pgMar w:top="1440" w:right="1077"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5395E" w14:textId="77777777" w:rsidR="00B74CE4" w:rsidRDefault="00B74CE4" w:rsidP="0086045A">
      <w:r>
        <w:separator/>
      </w:r>
    </w:p>
  </w:endnote>
  <w:endnote w:type="continuationSeparator" w:id="0">
    <w:p w14:paraId="6172DA72" w14:textId="77777777" w:rsidR="00B74CE4" w:rsidRDefault="00B74CE4" w:rsidP="0086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2870428"/>
      <w:docPartObj>
        <w:docPartGallery w:val="Page Numbers (Bottom of Page)"/>
        <w:docPartUnique/>
      </w:docPartObj>
    </w:sdtPr>
    <w:sdtEndPr>
      <w:rPr>
        <w:rFonts w:asciiTheme="minorHAnsi" w:hAnsiTheme="minorHAnsi" w:cstheme="minorHAnsi"/>
        <w:noProof/>
        <w:sz w:val="18"/>
        <w:szCs w:val="18"/>
      </w:rPr>
    </w:sdtEndPr>
    <w:sdtContent>
      <w:p w14:paraId="30B1734F" w14:textId="247A750D" w:rsidR="00EB4224" w:rsidRPr="00EB4224" w:rsidRDefault="003F2878" w:rsidP="0086045A">
        <w:pPr>
          <w:pStyle w:val="Footer"/>
          <w:rPr>
            <w:rFonts w:asciiTheme="minorHAnsi" w:hAnsiTheme="minorHAnsi" w:cstheme="minorHAnsi"/>
            <w:sz w:val="20"/>
            <w:szCs w:val="20"/>
          </w:rPr>
        </w:pPr>
        <w:r w:rsidRPr="00EB4224">
          <w:rPr>
            <w:rFonts w:asciiTheme="minorHAnsi" w:hAnsiTheme="minorHAnsi" w:cstheme="minorHAnsi"/>
            <w:sz w:val="20"/>
            <w:szCs w:val="20"/>
          </w:rPr>
          <w:fldChar w:fldCharType="begin"/>
        </w:r>
        <w:r w:rsidRPr="00EB4224">
          <w:rPr>
            <w:rFonts w:asciiTheme="minorHAnsi" w:hAnsiTheme="minorHAnsi" w:cstheme="minorHAnsi"/>
            <w:sz w:val="20"/>
            <w:szCs w:val="20"/>
          </w:rPr>
          <w:instrText xml:space="preserve"> FILENAME \* MERGEFORMAT </w:instrText>
        </w:r>
        <w:r w:rsidRPr="00EB4224">
          <w:rPr>
            <w:rFonts w:asciiTheme="minorHAnsi" w:hAnsiTheme="minorHAnsi" w:cstheme="minorHAnsi"/>
            <w:sz w:val="20"/>
            <w:szCs w:val="20"/>
          </w:rPr>
          <w:fldChar w:fldCharType="separate"/>
        </w:r>
        <w:r w:rsidRPr="00EB4224">
          <w:rPr>
            <w:rFonts w:asciiTheme="minorHAnsi" w:hAnsiTheme="minorHAnsi" w:cstheme="minorHAnsi"/>
            <w:noProof/>
            <w:sz w:val="20"/>
            <w:szCs w:val="20"/>
          </w:rPr>
          <w:t>VO6 Minutes 18th February 2021</w:t>
        </w:r>
        <w:r w:rsidRPr="00EB4224">
          <w:rPr>
            <w:rFonts w:asciiTheme="minorHAnsi" w:hAnsiTheme="minorHAnsi" w:cstheme="minorHAnsi"/>
            <w:sz w:val="20"/>
            <w:szCs w:val="20"/>
          </w:rPr>
          <w:fldChar w:fldCharType="end"/>
        </w:r>
        <w:r w:rsidR="00EB4224" w:rsidRPr="00EB4224">
          <w:rPr>
            <w:rFonts w:asciiTheme="minorHAnsi" w:hAnsiTheme="minorHAnsi" w:cstheme="minorHAnsi"/>
            <w:sz w:val="20"/>
            <w:szCs w:val="20"/>
          </w:rPr>
          <w:tab/>
        </w:r>
        <w:r w:rsidR="00EE5E74">
          <w:rPr>
            <w:rFonts w:asciiTheme="minorHAnsi" w:hAnsiTheme="minorHAnsi" w:cstheme="minorHAnsi"/>
            <w:sz w:val="20"/>
            <w:szCs w:val="20"/>
          </w:rPr>
          <w:t xml:space="preserve">                                                                                </w:t>
        </w:r>
        <w:r w:rsidR="00EB4224" w:rsidRPr="00EB4224">
          <w:rPr>
            <w:rFonts w:asciiTheme="minorHAnsi" w:hAnsiTheme="minorHAnsi" w:cstheme="minorHAnsi"/>
            <w:sz w:val="20"/>
            <w:szCs w:val="20"/>
          </w:rPr>
          <w:t>Signed……………………………</w:t>
        </w:r>
        <w:r w:rsidR="00AF7702">
          <w:rPr>
            <w:rFonts w:asciiTheme="minorHAnsi" w:hAnsiTheme="minorHAnsi" w:cstheme="minorHAnsi"/>
            <w:sz w:val="20"/>
            <w:szCs w:val="20"/>
          </w:rPr>
          <w:t>..</w:t>
        </w:r>
        <w:r w:rsidR="00EB4224" w:rsidRPr="00EB4224">
          <w:rPr>
            <w:rFonts w:asciiTheme="minorHAnsi" w:hAnsiTheme="minorHAnsi" w:cstheme="minorHAnsi"/>
            <w:sz w:val="20"/>
            <w:szCs w:val="20"/>
          </w:rPr>
          <w:t>…………</w:t>
        </w:r>
      </w:p>
      <w:p w14:paraId="052658C3" w14:textId="637A0B53" w:rsidR="0086045A" w:rsidRPr="0086045A" w:rsidRDefault="00EE5E74" w:rsidP="0086045A">
        <w:pPr>
          <w:pStyle w:val="Footer"/>
          <w:rPr>
            <w:rFonts w:asciiTheme="minorHAnsi" w:hAnsiTheme="minorHAnsi" w:cstheme="minorHAnsi"/>
            <w:sz w:val="18"/>
            <w:szCs w:val="18"/>
          </w:rPr>
        </w:pPr>
        <w:r>
          <w:rPr>
            <w:rFonts w:asciiTheme="minorHAnsi" w:hAnsiTheme="minorHAnsi" w:cstheme="minorHAnsi"/>
            <w:sz w:val="20"/>
            <w:szCs w:val="20"/>
          </w:rPr>
          <w:tab/>
        </w:r>
        <w:r>
          <w:rPr>
            <w:rFonts w:asciiTheme="minorHAnsi" w:hAnsiTheme="minorHAnsi" w:cstheme="minorHAnsi"/>
            <w:sz w:val="20"/>
            <w:szCs w:val="20"/>
          </w:rPr>
          <w:tab/>
        </w:r>
        <w:r w:rsidR="00EB4224" w:rsidRPr="00EB4224">
          <w:rPr>
            <w:rFonts w:asciiTheme="minorHAnsi" w:hAnsiTheme="minorHAnsi" w:cstheme="minorHAnsi"/>
            <w:sz w:val="20"/>
            <w:szCs w:val="20"/>
          </w:rPr>
          <w:t>Date……………………………………..</w:t>
        </w:r>
        <w:r w:rsidR="00A00C23">
          <w:rPr>
            <w:rFonts w:asciiTheme="minorHAnsi" w:hAnsiTheme="minorHAnsi" w:cstheme="minorHAnsi"/>
            <w:sz w:val="20"/>
            <w:szCs w:val="20"/>
          </w:rPr>
          <w:tab/>
        </w:r>
        <w:r w:rsidR="0086045A" w:rsidRPr="0086045A">
          <w:rPr>
            <w:rFonts w:asciiTheme="minorHAnsi" w:hAnsiTheme="minorHAnsi" w:cstheme="minorHAnsi"/>
            <w:sz w:val="18"/>
            <w:szCs w:val="18"/>
          </w:rPr>
          <w:fldChar w:fldCharType="begin"/>
        </w:r>
        <w:r w:rsidR="0086045A" w:rsidRPr="0086045A">
          <w:rPr>
            <w:rFonts w:asciiTheme="minorHAnsi" w:hAnsiTheme="minorHAnsi" w:cstheme="minorHAnsi"/>
            <w:sz w:val="18"/>
            <w:szCs w:val="18"/>
          </w:rPr>
          <w:instrText xml:space="preserve"> PAGE   \* MERGEFORMAT </w:instrText>
        </w:r>
        <w:r w:rsidR="0086045A" w:rsidRPr="0086045A">
          <w:rPr>
            <w:rFonts w:asciiTheme="minorHAnsi" w:hAnsiTheme="minorHAnsi" w:cstheme="minorHAnsi"/>
            <w:sz w:val="18"/>
            <w:szCs w:val="18"/>
          </w:rPr>
          <w:fldChar w:fldCharType="separate"/>
        </w:r>
        <w:r w:rsidR="0086045A" w:rsidRPr="0086045A">
          <w:rPr>
            <w:rFonts w:asciiTheme="minorHAnsi" w:hAnsiTheme="minorHAnsi" w:cstheme="minorHAnsi"/>
            <w:noProof/>
            <w:sz w:val="18"/>
            <w:szCs w:val="18"/>
          </w:rPr>
          <w:t>2</w:t>
        </w:r>
        <w:r w:rsidR="0086045A" w:rsidRPr="0086045A">
          <w:rPr>
            <w:rFonts w:asciiTheme="minorHAnsi" w:hAnsiTheme="minorHAnsi" w:cstheme="minorHAnsi"/>
            <w:noProof/>
            <w:sz w:val="18"/>
            <w:szCs w:val="18"/>
          </w:rPr>
          <w:fldChar w:fldCharType="end"/>
        </w:r>
      </w:p>
    </w:sdtContent>
  </w:sdt>
  <w:p w14:paraId="72CAB942" w14:textId="10A781AC" w:rsidR="0086045A" w:rsidRPr="0086045A" w:rsidRDefault="0086045A">
    <w:pPr>
      <w:pStyle w:val="Foo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029EF" w14:textId="77777777" w:rsidR="00B74CE4" w:rsidRDefault="00B74CE4" w:rsidP="0086045A">
      <w:r>
        <w:separator/>
      </w:r>
    </w:p>
  </w:footnote>
  <w:footnote w:type="continuationSeparator" w:id="0">
    <w:p w14:paraId="4666D06C" w14:textId="77777777" w:rsidR="00B74CE4" w:rsidRDefault="00B74CE4" w:rsidP="00860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1F943" w14:textId="77777777" w:rsidR="00241E58" w:rsidRPr="00241E58" w:rsidRDefault="00241E58" w:rsidP="00241E58">
    <w:pPr>
      <w:jc w:val="center"/>
      <w:rPr>
        <w:rFonts w:asciiTheme="minorHAnsi" w:hAnsiTheme="minorHAnsi" w:cstheme="minorHAnsi"/>
        <w:b/>
        <w:sz w:val="22"/>
        <w:szCs w:val="22"/>
      </w:rPr>
    </w:pPr>
    <w:r w:rsidRPr="00241E58">
      <w:rPr>
        <w:rFonts w:asciiTheme="minorHAnsi" w:hAnsiTheme="minorHAnsi" w:cstheme="minorHAnsi"/>
        <w:b/>
        <w:sz w:val="22"/>
        <w:szCs w:val="22"/>
      </w:rPr>
      <w:t>THE PARISH COUNCIL OF WHITTON AND TOSSON</w:t>
    </w:r>
  </w:p>
  <w:p w14:paraId="2855C20A" w14:textId="77777777" w:rsidR="00241E58" w:rsidRPr="005E6FDA" w:rsidRDefault="00241E58">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10759"/>
    <w:multiLevelType w:val="hybridMultilevel"/>
    <w:tmpl w:val="391083F8"/>
    <w:lvl w:ilvl="0" w:tplc="473AF504">
      <w:start w:val="1"/>
      <w:numFmt w:val="decimal"/>
      <w:lvlText w:val="%1."/>
      <w:lvlJc w:val="left"/>
      <w:pPr>
        <w:ind w:left="720" w:hanging="360"/>
      </w:pPr>
      <w:rPr>
        <w:rFonts w:asciiTheme="minorHAnsi" w:hAnsiTheme="minorHAnsi" w:cstheme="minorHAnsi" w:hint="default"/>
        <w:b w:val="0"/>
        <w:bCs/>
        <w:i w:val="0"/>
        <w:iCs w:val="0"/>
        <w:sz w:val="20"/>
        <w:szCs w:val="20"/>
      </w:rPr>
    </w:lvl>
    <w:lvl w:ilvl="1" w:tplc="1EE4905E">
      <w:start w:val="1"/>
      <w:numFmt w:val="lowerLetter"/>
      <w:lvlText w:val="%2."/>
      <w:lvlJc w:val="left"/>
      <w:pPr>
        <w:ind w:left="1440" w:hanging="360"/>
      </w:pPr>
      <w:rPr>
        <w:i w:val="0"/>
        <w:iCs w:val="0"/>
      </w:rPr>
    </w:lvl>
    <w:lvl w:ilvl="2" w:tplc="6E60F056">
      <w:start w:val="1"/>
      <w:numFmt w:val="lowerRoman"/>
      <w:lvlText w:val="%3."/>
      <w:lvlJc w:val="right"/>
      <w:pPr>
        <w:ind w:left="2160" w:hanging="180"/>
      </w:pPr>
      <w:rPr>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E36A0A"/>
    <w:multiLevelType w:val="hybridMultilevel"/>
    <w:tmpl w:val="7B18C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EA4FF7"/>
    <w:multiLevelType w:val="hybridMultilevel"/>
    <w:tmpl w:val="D9CC1138"/>
    <w:lvl w:ilvl="0" w:tplc="08090001">
      <w:start w:val="1"/>
      <w:numFmt w:val="bullet"/>
      <w:lvlText w:val=""/>
      <w:lvlJc w:val="left"/>
      <w:pPr>
        <w:ind w:left="720" w:hanging="360"/>
      </w:pPr>
      <w:rPr>
        <w:rFonts w:ascii="Symbol" w:hAnsi="Symbol" w:hint="default"/>
        <w:b w:val="0"/>
        <w:bCs/>
        <w:i w:val="0"/>
        <w:iCs w:val="0"/>
        <w:sz w:val="20"/>
        <w:szCs w:val="20"/>
      </w:rPr>
    </w:lvl>
    <w:lvl w:ilvl="1" w:tplc="1EE4905E">
      <w:start w:val="1"/>
      <w:numFmt w:val="lowerLetter"/>
      <w:lvlText w:val="%2."/>
      <w:lvlJc w:val="left"/>
      <w:pPr>
        <w:ind w:left="1440" w:hanging="360"/>
      </w:pPr>
      <w:rPr>
        <w:i w:val="0"/>
        <w:iCs w:val="0"/>
      </w:rPr>
    </w:lvl>
    <w:lvl w:ilvl="2" w:tplc="6E60F056">
      <w:start w:val="1"/>
      <w:numFmt w:val="lowerRoman"/>
      <w:lvlText w:val="%3."/>
      <w:lvlJc w:val="right"/>
      <w:pPr>
        <w:ind w:left="2160" w:hanging="180"/>
      </w:pPr>
      <w:rPr>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77628E"/>
    <w:multiLevelType w:val="hybridMultilevel"/>
    <w:tmpl w:val="6B5E6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04177C6"/>
    <w:multiLevelType w:val="hybridMultilevel"/>
    <w:tmpl w:val="982444C8"/>
    <w:lvl w:ilvl="0" w:tplc="2B32AC48">
      <w:start w:val="1"/>
      <w:numFmt w:val="lowerRoman"/>
      <w:lvlText w:val="%1)"/>
      <w:lvlJc w:val="left"/>
      <w:pPr>
        <w:ind w:left="1146" w:hanging="72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2D6B89"/>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841F69"/>
    <w:multiLevelType w:val="hybridMultilevel"/>
    <w:tmpl w:val="2280D722"/>
    <w:lvl w:ilvl="0" w:tplc="C0FE7142">
      <w:start w:val="1"/>
      <w:numFmt w:val="lowerRoman"/>
      <w:lvlText w:val="%1)"/>
      <w:lvlJc w:val="left"/>
      <w:pPr>
        <w:ind w:left="1080" w:hanging="720"/>
      </w:pPr>
      <w:rPr>
        <w:rFonts w:hint="default"/>
        <w:b w:val="0"/>
        <w:bCs w:val="0"/>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4F7878"/>
    <w:multiLevelType w:val="hybridMultilevel"/>
    <w:tmpl w:val="93EA1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47F78E4"/>
    <w:multiLevelType w:val="hybridMultilevel"/>
    <w:tmpl w:val="19262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6"/>
  </w:num>
  <w:num w:numId="6">
    <w:abstractNumId w:val="1"/>
  </w:num>
  <w:num w:numId="7">
    <w:abstractNumId w:val="4"/>
  </w:num>
  <w:num w:numId="8">
    <w:abstractNumId w:val="8"/>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0F2A"/>
    <w:rsid w:val="000023DC"/>
    <w:rsid w:val="00015B80"/>
    <w:rsid w:val="000170D6"/>
    <w:rsid w:val="000176E6"/>
    <w:rsid w:val="0002140A"/>
    <w:rsid w:val="00033B4D"/>
    <w:rsid w:val="0003593B"/>
    <w:rsid w:val="00045161"/>
    <w:rsid w:val="00067517"/>
    <w:rsid w:val="00073E59"/>
    <w:rsid w:val="0008504D"/>
    <w:rsid w:val="0009117B"/>
    <w:rsid w:val="000C0443"/>
    <w:rsid w:val="000C3DEA"/>
    <w:rsid w:val="000D28AF"/>
    <w:rsid w:val="000E3FE7"/>
    <w:rsid w:val="000E673B"/>
    <w:rsid w:val="000F05B3"/>
    <w:rsid w:val="000F1736"/>
    <w:rsid w:val="000F1B3F"/>
    <w:rsid w:val="00110B96"/>
    <w:rsid w:val="001257F0"/>
    <w:rsid w:val="00127CDD"/>
    <w:rsid w:val="0013158C"/>
    <w:rsid w:val="00134D6B"/>
    <w:rsid w:val="00137FA4"/>
    <w:rsid w:val="00150852"/>
    <w:rsid w:val="00157504"/>
    <w:rsid w:val="0017195E"/>
    <w:rsid w:val="00171BB7"/>
    <w:rsid w:val="001731EF"/>
    <w:rsid w:val="00173BD4"/>
    <w:rsid w:val="001743ED"/>
    <w:rsid w:val="0017549D"/>
    <w:rsid w:val="001855B6"/>
    <w:rsid w:val="00192230"/>
    <w:rsid w:val="00193810"/>
    <w:rsid w:val="001958CA"/>
    <w:rsid w:val="001973BC"/>
    <w:rsid w:val="001A2CDD"/>
    <w:rsid w:val="001A5980"/>
    <w:rsid w:val="001C44EF"/>
    <w:rsid w:val="001C47E0"/>
    <w:rsid w:val="001D01DF"/>
    <w:rsid w:val="001D526A"/>
    <w:rsid w:val="001E1520"/>
    <w:rsid w:val="001F072D"/>
    <w:rsid w:val="002005FB"/>
    <w:rsid w:val="00213977"/>
    <w:rsid w:val="00221EDC"/>
    <w:rsid w:val="0023131C"/>
    <w:rsid w:val="00241E58"/>
    <w:rsid w:val="00245900"/>
    <w:rsid w:val="002471F5"/>
    <w:rsid w:val="00253D9A"/>
    <w:rsid w:val="00257455"/>
    <w:rsid w:val="00273AC6"/>
    <w:rsid w:val="002741E2"/>
    <w:rsid w:val="0027497E"/>
    <w:rsid w:val="00274B15"/>
    <w:rsid w:val="002768A6"/>
    <w:rsid w:val="0028357F"/>
    <w:rsid w:val="002856E5"/>
    <w:rsid w:val="00286004"/>
    <w:rsid w:val="00292A2F"/>
    <w:rsid w:val="00293A3D"/>
    <w:rsid w:val="00295E5D"/>
    <w:rsid w:val="002A466C"/>
    <w:rsid w:val="002B04CB"/>
    <w:rsid w:val="002B7399"/>
    <w:rsid w:val="002C4300"/>
    <w:rsid w:val="002D1C19"/>
    <w:rsid w:val="002D2140"/>
    <w:rsid w:val="002D49BD"/>
    <w:rsid w:val="002F7A81"/>
    <w:rsid w:val="00304768"/>
    <w:rsid w:val="0031591B"/>
    <w:rsid w:val="00316F51"/>
    <w:rsid w:val="00317637"/>
    <w:rsid w:val="00347C4C"/>
    <w:rsid w:val="0035413B"/>
    <w:rsid w:val="00354854"/>
    <w:rsid w:val="00356024"/>
    <w:rsid w:val="003666CA"/>
    <w:rsid w:val="00367762"/>
    <w:rsid w:val="00370CED"/>
    <w:rsid w:val="00376841"/>
    <w:rsid w:val="00377C2D"/>
    <w:rsid w:val="00380760"/>
    <w:rsid w:val="003818BC"/>
    <w:rsid w:val="00381F8E"/>
    <w:rsid w:val="003831CE"/>
    <w:rsid w:val="003854F5"/>
    <w:rsid w:val="003A4842"/>
    <w:rsid w:val="003A6353"/>
    <w:rsid w:val="003B7A01"/>
    <w:rsid w:val="003C139C"/>
    <w:rsid w:val="003C6739"/>
    <w:rsid w:val="003C77E3"/>
    <w:rsid w:val="003D549E"/>
    <w:rsid w:val="003E79BE"/>
    <w:rsid w:val="003F2878"/>
    <w:rsid w:val="003F5E8D"/>
    <w:rsid w:val="00403B5A"/>
    <w:rsid w:val="00405E6C"/>
    <w:rsid w:val="004073D8"/>
    <w:rsid w:val="00415A2E"/>
    <w:rsid w:val="00415DB7"/>
    <w:rsid w:val="004170E6"/>
    <w:rsid w:val="0041747E"/>
    <w:rsid w:val="00420401"/>
    <w:rsid w:val="00420824"/>
    <w:rsid w:val="00422037"/>
    <w:rsid w:val="0042503C"/>
    <w:rsid w:val="0042622D"/>
    <w:rsid w:val="00426DCB"/>
    <w:rsid w:val="00430621"/>
    <w:rsid w:val="004313BF"/>
    <w:rsid w:val="0043684E"/>
    <w:rsid w:val="00443B97"/>
    <w:rsid w:val="00445B93"/>
    <w:rsid w:val="00454F95"/>
    <w:rsid w:val="00455560"/>
    <w:rsid w:val="004563A8"/>
    <w:rsid w:val="0046162F"/>
    <w:rsid w:val="00462874"/>
    <w:rsid w:val="00463C90"/>
    <w:rsid w:val="0047189D"/>
    <w:rsid w:val="00483E5E"/>
    <w:rsid w:val="00484D4D"/>
    <w:rsid w:val="00492301"/>
    <w:rsid w:val="004B09B5"/>
    <w:rsid w:val="004B5363"/>
    <w:rsid w:val="004C5199"/>
    <w:rsid w:val="004C5299"/>
    <w:rsid w:val="004D0A03"/>
    <w:rsid w:val="004D3852"/>
    <w:rsid w:val="004E5034"/>
    <w:rsid w:val="004E59FB"/>
    <w:rsid w:val="00502A36"/>
    <w:rsid w:val="0050379C"/>
    <w:rsid w:val="00506622"/>
    <w:rsid w:val="005146CD"/>
    <w:rsid w:val="00515D0B"/>
    <w:rsid w:val="0052016F"/>
    <w:rsid w:val="00523443"/>
    <w:rsid w:val="00526E0A"/>
    <w:rsid w:val="0052736D"/>
    <w:rsid w:val="00533F28"/>
    <w:rsid w:val="00534E33"/>
    <w:rsid w:val="00535C2C"/>
    <w:rsid w:val="00535E55"/>
    <w:rsid w:val="005440D0"/>
    <w:rsid w:val="005453BF"/>
    <w:rsid w:val="005477D5"/>
    <w:rsid w:val="00554DCB"/>
    <w:rsid w:val="0055509D"/>
    <w:rsid w:val="00560132"/>
    <w:rsid w:val="005772FD"/>
    <w:rsid w:val="0057792E"/>
    <w:rsid w:val="00580347"/>
    <w:rsid w:val="00581C98"/>
    <w:rsid w:val="0058210E"/>
    <w:rsid w:val="00587707"/>
    <w:rsid w:val="00590784"/>
    <w:rsid w:val="00591988"/>
    <w:rsid w:val="005930F0"/>
    <w:rsid w:val="0059322A"/>
    <w:rsid w:val="00595BB2"/>
    <w:rsid w:val="005A3614"/>
    <w:rsid w:val="005C377F"/>
    <w:rsid w:val="005C41BB"/>
    <w:rsid w:val="005D11E2"/>
    <w:rsid w:val="005D6E9C"/>
    <w:rsid w:val="005E2C62"/>
    <w:rsid w:val="005E6FDA"/>
    <w:rsid w:val="00601AEC"/>
    <w:rsid w:val="00610B7B"/>
    <w:rsid w:val="00614559"/>
    <w:rsid w:val="00614DFE"/>
    <w:rsid w:val="006308C2"/>
    <w:rsid w:val="00630DF3"/>
    <w:rsid w:val="006419AE"/>
    <w:rsid w:val="006440EF"/>
    <w:rsid w:val="00650076"/>
    <w:rsid w:val="006509D6"/>
    <w:rsid w:val="00652F1C"/>
    <w:rsid w:val="00663D0C"/>
    <w:rsid w:val="00667947"/>
    <w:rsid w:val="00670909"/>
    <w:rsid w:val="00672BFA"/>
    <w:rsid w:val="0068614F"/>
    <w:rsid w:val="00686CDA"/>
    <w:rsid w:val="00687E12"/>
    <w:rsid w:val="00690BAD"/>
    <w:rsid w:val="006912ED"/>
    <w:rsid w:val="00697A8C"/>
    <w:rsid w:val="006A474B"/>
    <w:rsid w:val="006A5B76"/>
    <w:rsid w:val="006A5E5F"/>
    <w:rsid w:val="006A5FD7"/>
    <w:rsid w:val="006B1328"/>
    <w:rsid w:val="006B2634"/>
    <w:rsid w:val="006B5758"/>
    <w:rsid w:val="006B7BF4"/>
    <w:rsid w:val="006C1F42"/>
    <w:rsid w:val="006C4586"/>
    <w:rsid w:val="006C4C7F"/>
    <w:rsid w:val="006C4CC4"/>
    <w:rsid w:val="006E074F"/>
    <w:rsid w:val="006E3969"/>
    <w:rsid w:val="006F5F4A"/>
    <w:rsid w:val="006F6E8D"/>
    <w:rsid w:val="0070717A"/>
    <w:rsid w:val="00710C0D"/>
    <w:rsid w:val="00715067"/>
    <w:rsid w:val="0072448D"/>
    <w:rsid w:val="007362AC"/>
    <w:rsid w:val="00737AFE"/>
    <w:rsid w:val="00740749"/>
    <w:rsid w:val="00741CD5"/>
    <w:rsid w:val="00745B5A"/>
    <w:rsid w:val="007511D9"/>
    <w:rsid w:val="0075488E"/>
    <w:rsid w:val="007569C9"/>
    <w:rsid w:val="0077289D"/>
    <w:rsid w:val="00772B32"/>
    <w:rsid w:val="00774E45"/>
    <w:rsid w:val="00792592"/>
    <w:rsid w:val="007932A3"/>
    <w:rsid w:val="00794A0C"/>
    <w:rsid w:val="00794DFE"/>
    <w:rsid w:val="007A76A6"/>
    <w:rsid w:val="007B7084"/>
    <w:rsid w:val="007C1D14"/>
    <w:rsid w:val="007C4E8B"/>
    <w:rsid w:val="007C6988"/>
    <w:rsid w:val="007D05CA"/>
    <w:rsid w:val="007E0D7D"/>
    <w:rsid w:val="007E3860"/>
    <w:rsid w:val="007E440C"/>
    <w:rsid w:val="007F1CA1"/>
    <w:rsid w:val="007F1FAF"/>
    <w:rsid w:val="007F50DA"/>
    <w:rsid w:val="00800300"/>
    <w:rsid w:val="00803CBC"/>
    <w:rsid w:val="0080582B"/>
    <w:rsid w:val="0081573E"/>
    <w:rsid w:val="00816A09"/>
    <w:rsid w:val="008225B9"/>
    <w:rsid w:val="00822620"/>
    <w:rsid w:val="008250DE"/>
    <w:rsid w:val="00851E83"/>
    <w:rsid w:val="00855859"/>
    <w:rsid w:val="0085631D"/>
    <w:rsid w:val="0086045A"/>
    <w:rsid w:val="00864735"/>
    <w:rsid w:val="00872C47"/>
    <w:rsid w:val="00873D95"/>
    <w:rsid w:val="00883ABD"/>
    <w:rsid w:val="00896C58"/>
    <w:rsid w:val="008972CF"/>
    <w:rsid w:val="008A7F02"/>
    <w:rsid w:val="008C0D96"/>
    <w:rsid w:val="008C7AB8"/>
    <w:rsid w:val="008D6AD8"/>
    <w:rsid w:val="008D7A01"/>
    <w:rsid w:val="008E18E2"/>
    <w:rsid w:val="008E29CB"/>
    <w:rsid w:val="008E43E0"/>
    <w:rsid w:val="008E4DD7"/>
    <w:rsid w:val="008F0533"/>
    <w:rsid w:val="0090039C"/>
    <w:rsid w:val="00910018"/>
    <w:rsid w:val="009100E1"/>
    <w:rsid w:val="009151FB"/>
    <w:rsid w:val="00933480"/>
    <w:rsid w:val="00953C45"/>
    <w:rsid w:val="009542E3"/>
    <w:rsid w:val="00957A07"/>
    <w:rsid w:val="0097332F"/>
    <w:rsid w:val="00977835"/>
    <w:rsid w:val="00977CCB"/>
    <w:rsid w:val="009801FF"/>
    <w:rsid w:val="00980335"/>
    <w:rsid w:val="00992F18"/>
    <w:rsid w:val="00996514"/>
    <w:rsid w:val="009A183B"/>
    <w:rsid w:val="009A3739"/>
    <w:rsid w:val="009A52E4"/>
    <w:rsid w:val="009B420B"/>
    <w:rsid w:val="009C2263"/>
    <w:rsid w:val="009C6DEF"/>
    <w:rsid w:val="009C7B8F"/>
    <w:rsid w:val="009D1182"/>
    <w:rsid w:val="009E1949"/>
    <w:rsid w:val="009F10A3"/>
    <w:rsid w:val="009F7387"/>
    <w:rsid w:val="00A00C23"/>
    <w:rsid w:val="00A01F4A"/>
    <w:rsid w:val="00A079DB"/>
    <w:rsid w:val="00A31BA4"/>
    <w:rsid w:val="00A34B1F"/>
    <w:rsid w:val="00A548B4"/>
    <w:rsid w:val="00A5773C"/>
    <w:rsid w:val="00A62165"/>
    <w:rsid w:val="00A641AA"/>
    <w:rsid w:val="00A650C6"/>
    <w:rsid w:val="00A72972"/>
    <w:rsid w:val="00A806E8"/>
    <w:rsid w:val="00A85143"/>
    <w:rsid w:val="00A91EFB"/>
    <w:rsid w:val="00A92BBC"/>
    <w:rsid w:val="00A940F0"/>
    <w:rsid w:val="00A96BCE"/>
    <w:rsid w:val="00A96CB8"/>
    <w:rsid w:val="00AB4414"/>
    <w:rsid w:val="00AB6DDA"/>
    <w:rsid w:val="00AB704E"/>
    <w:rsid w:val="00AC043D"/>
    <w:rsid w:val="00AC07BD"/>
    <w:rsid w:val="00AC2248"/>
    <w:rsid w:val="00AC6418"/>
    <w:rsid w:val="00AD2366"/>
    <w:rsid w:val="00AE2FCE"/>
    <w:rsid w:val="00AE5FB6"/>
    <w:rsid w:val="00AF0E40"/>
    <w:rsid w:val="00AF25F8"/>
    <w:rsid w:val="00AF7702"/>
    <w:rsid w:val="00B02641"/>
    <w:rsid w:val="00B028DF"/>
    <w:rsid w:val="00B02C7F"/>
    <w:rsid w:val="00B0664E"/>
    <w:rsid w:val="00B15BB0"/>
    <w:rsid w:val="00B17FD9"/>
    <w:rsid w:val="00B22AFE"/>
    <w:rsid w:val="00B230EC"/>
    <w:rsid w:val="00B23A0B"/>
    <w:rsid w:val="00B2708A"/>
    <w:rsid w:val="00B32C93"/>
    <w:rsid w:val="00B4063D"/>
    <w:rsid w:val="00B41CF1"/>
    <w:rsid w:val="00B47FF1"/>
    <w:rsid w:val="00B54270"/>
    <w:rsid w:val="00B54736"/>
    <w:rsid w:val="00B54CD0"/>
    <w:rsid w:val="00B738BB"/>
    <w:rsid w:val="00B74CE4"/>
    <w:rsid w:val="00B944E5"/>
    <w:rsid w:val="00B96C28"/>
    <w:rsid w:val="00BA110B"/>
    <w:rsid w:val="00BA1399"/>
    <w:rsid w:val="00BA6502"/>
    <w:rsid w:val="00BB5F6A"/>
    <w:rsid w:val="00BB6A9E"/>
    <w:rsid w:val="00BB6F7F"/>
    <w:rsid w:val="00BC01CD"/>
    <w:rsid w:val="00BC462A"/>
    <w:rsid w:val="00BC488B"/>
    <w:rsid w:val="00BD00F3"/>
    <w:rsid w:val="00BD727D"/>
    <w:rsid w:val="00BE04EB"/>
    <w:rsid w:val="00BF199F"/>
    <w:rsid w:val="00BF449F"/>
    <w:rsid w:val="00C06E3E"/>
    <w:rsid w:val="00C24954"/>
    <w:rsid w:val="00C32B35"/>
    <w:rsid w:val="00C33411"/>
    <w:rsid w:val="00C37F8A"/>
    <w:rsid w:val="00C4078D"/>
    <w:rsid w:val="00C40D3D"/>
    <w:rsid w:val="00C410FA"/>
    <w:rsid w:val="00C47B0B"/>
    <w:rsid w:val="00C577DB"/>
    <w:rsid w:val="00C57C19"/>
    <w:rsid w:val="00C73813"/>
    <w:rsid w:val="00C75647"/>
    <w:rsid w:val="00C76D10"/>
    <w:rsid w:val="00C94012"/>
    <w:rsid w:val="00C941FA"/>
    <w:rsid w:val="00CA0EDD"/>
    <w:rsid w:val="00CA19F0"/>
    <w:rsid w:val="00CA443C"/>
    <w:rsid w:val="00CA4763"/>
    <w:rsid w:val="00CB1DD9"/>
    <w:rsid w:val="00CB7F06"/>
    <w:rsid w:val="00CC0D7A"/>
    <w:rsid w:val="00CC3BB2"/>
    <w:rsid w:val="00CC613B"/>
    <w:rsid w:val="00CD58C1"/>
    <w:rsid w:val="00CD5F0B"/>
    <w:rsid w:val="00CE404D"/>
    <w:rsid w:val="00CF0D0B"/>
    <w:rsid w:val="00CF54B2"/>
    <w:rsid w:val="00D023F3"/>
    <w:rsid w:val="00D03187"/>
    <w:rsid w:val="00D041E5"/>
    <w:rsid w:val="00D04AC3"/>
    <w:rsid w:val="00D07E6A"/>
    <w:rsid w:val="00D12BD9"/>
    <w:rsid w:val="00D17266"/>
    <w:rsid w:val="00D33EDE"/>
    <w:rsid w:val="00D341B1"/>
    <w:rsid w:val="00D5412E"/>
    <w:rsid w:val="00D62613"/>
    <w:rsid w:val="00D70353"/>
    <w:rsid w:val="00D9255E"/>
    <w:rsid w:val="00DA1BC4"/>
    <w:rsid w:val="00DA6205"/>
    <w:rsid w:val="00DB087F"/>
    <w:rsid w:val="00DB2043"/>
    <w:rsid w:val="00DB286F"/>
    <w:rsid w:val="00DB3C72"/>
    <w:rsid w:val="00DB6016"/>
    <w:rsid w:val="00DC4BF7"/>
    <w:rsid w:val="00DC7784"/>
    <w:rsid w:val="00DD06CE"/>
    <w:rsid w:val="00DD10FB"/>
    <w:rsid w:val="00DD50F2"/>
    <w:rsid w:val="00DE5673"/>
    <w:rsid w:val="00DE7D25"/>
    <w:rsid w:val="00DF0520"/>
    <w:rsid w:val="00DF2B50"/>
    <w:rsid w:val="00DF6C82"/>
    <w:rsid w:val="00E01BC6"/>
    <w:rsid w:val="00E12B21"/>
    <w:rsid w:val="00E17D95"/>
    <w:rsid w:val="00E410D1"/>
    <w:rsid w:val="00E44468"/>
    <w:rsid w:val="00E5040A"/>
    <w:rsid w:val="00E53BFE"/>
    <w:rsid w:val="00E63B43"/>
    <w:rsid w:val="00E7025F"/>
    <w:rsid w:val="00E729CE"/>
    <w:rsid w:val="00E83985"/>
    <w:rsid w:val="00E83BBC"/>
    <w:rsid w:val="00E86AB3"/>
    <w:rsid w:val="00EB23F6"/>
    <w:rsid w:val="00EB4224"/>
    <w:rsid w:val="00EC18C0"/>
    <w:rsid w:val="00EC32CD"/>
    <w:rsid w:val="00ED2A0E"/>
    <w:rsid w:val="00EE1D40"/>
    <w:rsid w:val="00EE2B97"/>
    <w:rsid w:val="00EE430D"/>
    <w:rsid w:val="00EE5E74"/>
    <w:rsid w:val="00EF4104"/>
    <w:rsid w:val="00F07903"/>
    <w:rsid w:val="00F1328F"/>
    <w:rsid w:val="00F1543B"/>
    <w:rsid w:val="00F35C94"/>
    <w:rsid w:val="00F37571"/>
    <w:rsid w:val="00F4359B"/>
    <w:rsid w:val="00F44ABC"/>
    <w:rsid w:val="00F47345"/>
    <w:rsid w:val="00F53629"/>
    <w:rsid w:val="00F54D11"/>
    <w:rsid w:val="00F62424"/>
    <w:rsid w:val="00F633E1"/>
    <w:rsid w:val="00F83D9F"/>
    <w:rsid w:val="00F947EF"/>
    <w:rsid w:val="00FA58AA"/>
    <w:rsid w:val="00FB74DF"/>
    <w:rsid w:val="00FD124D"/>
    <w:rsid w:val="00FD22FA"/>
    <w:rsid w:val="00FD6884"/>
    <w:rsid w:val="00FE2D87"/>
    <w:rsid w:val="00FE5786"/>
    <w:rsid w:val="00FE73D1"/>
    <w:rsid w:val="00FF10E5"/>
    <w:rsid w:val="00FF41B7"/>
    <w:rsid w:val="00FF489E"/>
    <w:rsid w:val="00FF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6045A"/>
    <w:pPr>
      <w:tabs>
        <w:tab w:val="center" w:pos="4513"/>
        <w:tab w:val="right" w:pos="9026"/>
      </w:tabs>
    </w:pPr>
  </w:style>
  <w:style w:type="character" w:customStyle="1" w:styleId="HeaderChar">
    <w:name w:val="Header Char"/>
    <w:basedOn w:val="DefaultParagraphFont"/>
    <w:link w:val="Header"/>
    <w:uiPriority w:val="99"/>
    <w:rsid w:val="008604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045A"/>
    <w:pPr>
      <w:tabs>
        <w:tab w:val="center" w:pos="4513"/>
        <w:tab w:val="right" w:pos="9026"/>
      </w:tabs>
    </w:pPr>
  </w:style>
  <w:style w:type="character" w:customStyle="1" w:styleId="FooterChar">
    <w:name w:val="Footer Char"/>
    <w:basedOn w:val="DefaultParagraphFont"/>
    <w:link w:val="Footer"/>
    <w:uiPriority w:val="99"/>
    <w:rsid w:val="0086045A"/>
    <w:rPr>
      <w:rFonts w:ascii="Times New Roman" w:eastAsia="Times New Roman" w:hAnsi="Times New Roman" w:cs="Times New Roman"/>
      <w:sz w:val="24"/>
      <w:szCs w:val="24"/>
    </w:rPr>
  </w:style>
  <w:style w:type="table" w:styleId="TableGrid">
    <w:name w:val="Table Grid"/>
    <w:basedOn w:val="TableNormal"/>
    <w:uiPriority w:val="39"/>
    <w:rsid w:val="00463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0824"/>
    <w:pPr>
      <w:autoSpaceDE w:val="0"/>
      <w:autoSpaceDN w:val="0"/>
      <w:adjustRightInd w:val="0"/>
    </w:pPr>
    <w:rPr>
      <w:color w:val="292526"/>
      <w:szCs w:val="21"/>
      <w:lang w:val="en-US"/>
    </w:rPr>
  </w:style>
  <w:style w:type="character" w:customStyle="1" w:styleId="BodyTextChar">
    <w:name w:val="Body Text Char"/>
    <w:basedOn w:val="DefaultParagraphFont"/>
    <w:link w:val="BodyText"/>
    <w:rsid w:val="00420824"/>
    <w:rPr>
      <w:rFonts w:ascii="Times New Roman" w:eastAsia="Times New Roman" w:hAnsi="Times New Roman" w:cs="Times New Roman"/>
      <w:color w:val="292526"/>
      <w:sz w:val="24"/>
      <w:szCs w:val="21"/>
      <w:lang w:val="en-US"/>
    </w:rPr>
  </w:style>
  <w:style w:type="paragraph" w:styleId="BodyText2">
    <w:name w:val="Body Text 2"/>
    <w:basedOn w:val="Normal"/>
    <w:link w:val="BodyText2Char"/>
    <w:rsid w:val="00420824"/>
    <w:pPr>
      <w:autoSpaceDE w:val="0"/>
      <w:autoSpaceDN w:val="0"/>
      <w:adjustRightInd w:val="0"/>
    </w:pPr>
    <w:rPr>
      <w:color w:val="000000"/>
      <w:szCs w:val="21"/>
      <w:lang w:val="en-US"/>
    </w:rPr>
  </w:style>
  <w:style w:type="character" w:customStyle="1" w:styleId="BodyText2Char">
    <w:name w:val="Body Text 2 Char"/>
    <w:basedOn w:val="DefaultParagraphFont"/>
    <w:link w:val="BodyText2"/>
    <w:rsid w:val="00420824"/>
    <w:rPr>
      <w:rFonts w:ascii="Times New Roman" w:eastAsia="Times New Roman" w:hAnsi="Times New Roman" w:cs="Times New Roman"/>
      <w:color w:val="000000"/>
      <w:sz w:val="24"/>
      <w:szCs w:val="21"/>
      <w:lang w:val="en-US"/>
    </w:rPr>
  </w:style>
  <w:style w:type="paragraph" w:styleId="Title">
    <w:name w:val="Title"/>
    <w:basedOn w:val="Normal"/>
    <w:link w:val="TitleChar"/>
    <w:qFormat/>
    <w:rsid w:val="00420824"/>
    <w:pPr>
      <w:autoSpaceDE w:val="0"/>
      <w:autoSpaceDN w:val="0"/>
      <w:adjustRightInd w:val="0"/>
      <w:jc w:val="center"/>
    </w:pPr>
    <w:rPr>
      <w:rFonts w:ascii="Tahoma" w:hAnsi="Tahoma" w:cs="Tahoma"/>
      <w:b/>
      <w:bCs/>
      <w:color w:val="000000"/>
      <w:sz w:val="28"/>
      <w:szCs w:val="20"/>
      <w:lang w:val="en-US"/>
    </w:rPr>
  </w:style>
  <w:style w:type="character" w:customStyle="1" w:styleId="TitleChar">
    <w:name w:val="Title Char"/>
    <w:basedOn w:val="DefaultParagraphFont"/>
    <w:link w:val="Title"/>
    <w:rsid w:val="00420824"/>
    <w:rPr>
      <w:rFonts w:ascii="Tahoma" w:eastAsia="Times New Roman" w:hAnsi="Tahoma" w:cs="Tahoma"/>
      <w:b/>
      <w:bCs/>
      <w:color w:val="000000"/>
      <w:sz w:val="28"/>
      <w:szCs w:val="20"/>
      <w:lang w:val="en-US"/>
    </w:rPr>
  </w:style>
  <w:style w:type="character" w:styleId="FollowedHyperlink">
    <w:name w:val="FollowedHyperlink"/>
    <w:basedOn w:val="DefaultParagraphFont"/>
    <w:uiPriority w:val="99"/>
    <w:semiHidden/>
    <w:unhideWhenUsed/>
    <w:rsid w:val="00E444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446642">
      <w:bodyDiv w:val="1"/>
      <w:marLeft w:val="0"/>
      <w:marRight w:val="0"/>
      <w:marTop w:val="0"/>
      <w:marBottom w:val="0"/>
      <w:divBdr>
        <w:top w:val="none" w:sz="0" w:space="0" w:color="auto"/>
        <w:left w:val="none" w:sz="0" w:space="0" w:color="auto"/>
        <w:bottom w:val="none" w:sz="0" w:space="0" w:color="auto"/>
        <w:right w:val="none" w:sz="0" w:space="0" w:color="auto"/>
      </w:divBdr>
    </w:div>
    <w:div w:id="886339577">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265532781">
      <w:bodyDiv w:val="1"/>
      <w:marLeft w:val="0"/>
      <w:marRight w:val="0"/>
      <w:marTop w:val="0"/>
      <w:marBottom w:val="0"/>
      <w:divBdr>
        <w:top w:val="none" w:sz="0" w:space="0" w:color="auto"/>
        <w:left w:val="none" w:sz="0" w:space="0" w:color="auto"/>
        <w:bottom w:val="none" w:sz="0" w:space="0" w:color="auto"/>
        <w:right w:val="none" w:sz="0" w:space="0" w:color="auto"/>
      </w:divBdr>
    </w:div>
    <w:div w:id="1293630246">
      <w:bodyDiv w:val="1"/>
      <w:marLeft w:val="0"/>
      <w:marRight w:val="0"/>
      <w:marTop w:val="0"/>
      <w:marBottom w:val="0"/>
      <w:divBdr>
        <w:top w:val="none" w:sz="0" w:space="0" w:color="auto"/>
        <w:left w:val="none" w:sz="0" w:space="0" w:color="auto"/>
        <w:bottom w:val="none" w:sz="0" w:space="0" w:color="auto"/>
        <w:right w:val="none" w:sz="0" w:space="0" w:color="auto"/>
      </w:divBdr>
    </w:div>
    <w:div w:id="1535462874">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869177297">
      <w:bodyDiv w:val="1"/>
      <w:marLeft w:val="0"/>
      <w:marRight w:val="0"/>
      <w:marTop w:val="0"/>
      <w:marBottom w:val="0"/>
      <w:divBdr>
        <w:top w:val="none" w:sz="0" w:space="0" w:color="auto"/>
        <w:left w:val="none" w:sz="0" w:space="0" w:color="auto"/>
        <w:bottom w:val="none" w:sz="0" w:space="0" w:color="auto"/>
        <w:right w:val="none" w:sz="0" w:space="0" w:color="auto"/>
      </w:divBdr>
    </w:div>
    <w:div w:id="209709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h/9udrr92q2j7up36/AACK5fdxeoZk29Lhiqn11ZJea?dl=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hittonandtossonparishcounci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7F392-875B-4810-8D6A-B3D65EE7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Pages>
  <Words>2468</Words>
  <Characters>14070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170</cp:revision>
  <cp:lastPrinted>2021-01-07T09:25:00Z</cp:lastPrinted>
  <dcterms:created xsi:type="dcterms:W3CDTF">2021-02-24T07:24:00Z</dcterms:created>
  <dcterms:modified xsi:type="dcterms:W3CDTF">2021-03-03T10:50:00Z</dcterms:modified>
</cp:coreProperties>
</file>