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26894EA9" w:rsidR="00060DDE" w:rsidRDefault="0034037E" w:rsidP="00CB5DF7">
      <w:pPr>
        <w:jc w:val="center"/>
        <w:rPr>
          <w:b/>
          <w:sz w:val="28"/>
          <w:szCs w:val="28"/>
          <w:u w:val="single"/>
        </w:rPr>
      </w:pPr>
      <w:r>
        <w:rPr>
          <w:b/>
          <w:sz w:val="28"/>
          <w:szCs w:val="28"/>
          <w:u w:val="single"/>
        </w:rPr>
        <w:t xml:space="preserve">Minutes of the Meeting held on Monday </w:t>
      </w:r>
      <w:r w:rsidR="00D9531B">
        <w:rPr>
          <w:b/>
          <w:sz w:val="28"/>
          <w:szCs w:val="28"/>
          <w:u w:val="single"/>
        </w:rPr>
        <w:t>9</w:t>
      </w:r>
      <w:r w:rsidR="00D9531B" w:rsidRPr="00D9531B">
        <w:rPr>
          <w:b/>
          <w:sz w:val="28"/>
          <w:szCs w:val="28"/>
          <w:u w:val="single"/>
          <w:vertAlign w:val="superscript"/>
        </w:rPr>
        <w:t>th</w:t>
      </w:r>
      <w:r w:rsidR="00D9531B">
        <w:rPr>
          <w:b/>
          <w:sz w:val="28"/>
          <w:szCs w:val="28"/>
          <w:u w:val="single"/>
        </w:rPr>
        <w:t xml:space="preserve"> August</w:t>
      </w:r>
      <w:r w:rsidR="00213D73">
        <w:rPr>
          <w:b/>
          <w:sz w:val="28"/>
          <w:szCs w:val="28"/>
          <w:u w:val="single"/>
        </w:rPr>
        <w:t xml:space="preserve"> 2021</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AD3915" w14:textId="73687917" w:rsidR="0034037E" w:rsidRDefault="0034037E" w:rsidP="00E44B2D">
      <w:r>
        <w:rPr>
          <w:u w:val="single"/>
        </w:rPr>
        <w:t xml:space="preserve">Present: </w:t>
      </w:r>
      <w:r w:rsidR="00CB5DF7">
        <w:t xml:space="preserve">  Cllrs. S. Bolam</w:t>
      </w:r>
      <w:r w:rsidR="00D9531B">
        <w:t>,</w:t>
      </w:r>
      <w:r>
        <w:t xml:space="preserve"> J. </w:t>
      </w:r>
      <w:proofErr w:type="spellStart"/>
      <w:r>
        <w:t>Ormston</w:t>
      </w:r>
      <w:proofErr w:type="spellEnd"/>
      <w:r w:rsidR="00CB5DF7">
        <w:t xml:space="preserve"> (Chairman)</w:t>
      </w:r>
      <w:r>
        <w:t xml:space="preserve">, A. </w:t>
      </w:r>
      <w:proofErr w:type="spellStart"/>
      <w:r>
        <w:t>Stripp</w:t>
      </w:r>
      <w:proofErr w:type="spellEnd"/>
      <w:r w:rsidR="00CB5DF7">
        <w:t xml:space="preserve">, </w:t>
      </w:r>
      <w:proofErr w:type="gramStart"/>
      <w:r w:rsidR="00CB5DF7">
        <w:t>S</w:t>
      </w:r>
      <w:proofErr w:type="gramEnd"/>
      <w:r w:rsidR="00CB5DF7">
        <w:t xml:space="preserve">. </w:t>
      </w:r>
      <w:proofErr w:type="spellStart"/>
      <w:r w:rsidR="00CB5DF7">
        <w:t>Wardlaw</w:t>
      </w:r>
      <w:proofErr w:type="spellEnd"/>
    </w:p>
    <w:p w14:paraId="6D738DCD" w14:textId="77777777" w:rsidR="0034037E" w:rsidRDefault="0034037E" w:rsidP="00E44B2D"/>
    <w:p w14:paraId="69847E96" w14:textId="70BD6D7C" w:rsidR="0034037E" w:rsidRDefault="00D9531B" w:rsidP="00E44B2D">
      <w:r>
        <w:rPr>
          <w:u w:val="single"/>
        </w:rPr>
        <w:t xml:space="preserve">1. </w:t>
      </w:r>
      <w:r w:rsidR="0034037E">
        <w:rPr>
          <w:u w:val="single"/>
        </w:rPr>
        <w:t xml:space="preserve">Apologies:  </w:t>
      </w:r>
      <w:r>
        <w:t>Cllr.  S. Kenny</w:t>
      </w:r>
    </w:p>
    <w:p w14:paraId="64EC3896" w14:textId="77777777" w:rsidR="0034037E" w:rsidRDefault="0034037E" w:rsidP="00E44B2D"/>
    <w:p w14:paraId="44A39DF2" w14:textId="2E1E1E84" w:rsidR="009B414C" w:rsidRDefault="00D9531B" w:rsidP="00E44B2D">
      <w:pPr>
        <w:rPr>
          <w:u w:val="single"/>
        </w:rPr>
      </w:pPr>
      <w:r>
        <w:rPr>
          <w:u w:val="single"/>
        </w:rPr>
        <w:t xml:space="preserve">2. </w:t>
      </w:r>
      <w:r w:rsidR="0034037E">
        <w:rPr>
          <w:u w:val="single"/>
        </w:rPr>
        <w:t>Declarations of Interest</w:t>
      </w:r>
      <w:r w:rsidR="0034037E" w:rsidRPr="00D637F7">
        <w:t xml:space="preserve">:  </w:t>
      </w:r>
    </w:p>
    <w:p w14:paraId="1A038DCB" w14:textId="77777777" w:rsidR="008F5007" w:rsidRPr="008F5007" w:rsidRDefault="008F5007" w:rsidP="00E44B2D">
      <w:pPr>
        <w:rPr>
          <w:u w:val="single"/>
        </w:rPr>
      </w:pPr>
    </w:p>
    <w:p w14:paraId="156370F3" w14:textId="0AFA2EF8" w:rsidR="008F5007" w:rsidRDefault="008F5007" w:rsidP="00E44B2D">
      <w:r w:rsidRPr="008F5007">
        <w:rPr>
          <w:u w:val="single"/>
        </w:rPr>
        <w:t>3.  The Minutes</w:t>
      </w:r>
      <w:r w:rsidR="00D9531B">
        <w:t xml:space="preserve"> of the Meeting held on 21</w:t>
      </w:r>
      <w:r w:rsidR="00D9531B" w:rsidRPr="00D9531B">
        <w:rPr>
          <w:vertAlign w:val="superscript"/>
        </w:rPr>
        <w:t>st</w:t>
      </w:r>
      <w:r w:rsidR="00D9531B">
        <w:t xml:space="preserve"> June</w:t>
      </w:r>
      <w:r w:rsidR="00213D73">
        <w:t xml:space="preserve"> 2021</w:t>
      </w:r>
      <w:r>
        <w:t xml:space="preserve"> were approved</w:t>
      </w:r>
      <w:r w:rsidR="00D637F7">
        <w:t>.</w:t>
      </w:r>
    </w:p>
    <w:p w14:paraId="0F42668D" w14:textId="77777777" w:rsidR="008F5007" w:rsidRDefault="008F5007" w:rsidP="00E44B2D"/>
    <w:p w14:paraId="058C0D85" w14:textId="38792244" w:rsidR="00213D73" w:rsidRDefault="008F5007" w:rsidP="00E44B2D">
      <w:pPr>
        <w:rPr>
          <w:u w:val="single"/>
        </w:rPr>
      </w:pPr>
      <w:r>
        <w:t>4</w:t>
      </w:r>
      <w:r w:rsidRPr="008F5007">
        <w:rPr>
          <w:u w:val="single"/>
        </w:rPr>
        <w:t>. Matters arising</w:t>
      </w:r>
      <w:r w:rsidR="00D637F7">
        <w:rPr>
          <w:u w:val="single"/>
        </w:rPr>
        <w:t>:</w:t>
      </w:r>
    </w:p>
    <w:p w14:paraId="29BD3484" w14:textId="2E468DE7" w:rsidR="00D9531B" w:rsidRDefault="00D637F7" w:rsidP="00E44B2D">
      <w:r>
        <w:tab/>
        <w:t>(</w:t>
      </w:r>
      <w:proofErr w:type="spellStart"/>
      <w:r>
        <w:t>i</w:t>
      </w:r>
      <w:proofErr w:type="spellEnd"/>
      <w:r>
        <w:t>) Defibrilla</w:t>
      </w:r>
      <w:r w:rsidR="00D9531B">
        <w:t xml:space="preserve">tor:  SB reported that the defibrillator for </w:t>
      </w:r>
      <w:proofErr w:type="spellStart"/>
      <w:r w:rsidR="00D9531B">
        <w:t>Harbottle</w:t>
      </w:r>
      <w:proofErr w:type="spellEnd"/>
      <w:r w:rsidR="00D9531B">
        <w:t xml:space="preserve"> had arrived and awaited the electrical estimate and installation at The Star.               SW reported his discussion with residents of Holystone and the possibility of installing a defibrillator in the church.    He agreed to pursue this with the church authorities.      An application for a grant towards this had been submitted to the National Park.</w:t>
      </w:r>
    </w:p>
    <w:p w14:paraId="6FC48071" w14:textId="32672C22" w:rsidR="00560FFC" w:rsidRDefault="00D9531B" w:rsidP="00E44B2D">
      <w:r>
        <w:tab/>
        <w:t>(ii</w:t>
      </w:r>
      <w:proofErr w:type="gramStart"/>
      <w:r>
        <w:t>)  Website</w:t>
      </w:r>
      <w:proofErr w:type="gramEnd"/>
      <w:r>
        <w:t xml:space="preserve">:  A new website had been created by NALC.    </w:t>
      </w:r>
    </w:p>
    <w:p w14:paraId="0321885E" w14:textId="3D4741C4" w:rsidR="00D637F7" w:rsidRPr="00D637F7" w:rsidRDefault="00D9531B" w:rsidP="00E44B2D">
      <w:r>
        <w:tab/>
        <w:t>(iii</w:t>
      </w:r>
      <w:proofErr w:type="gramStart"/>
      <w:r>
        <w:t>)  The</w:t>
      </w:r>
      <w:proofErr w:type="gramEnd"/>
      <w:r>
        <w:t xml:space="preserve">  on-site meeting with NCC Highways had to be cancelled as Neil Snowdon had no transport on the day.    It was agreed to monitor the situation throughout the summer, with photographs if possible.</w:t>
      </w:r>
      <w:r w:rsidR="00560FFC">
        <w:t xml:space="preserve">   </w:t>
      </w:r>
      <w:r w:rsidR="00D637F7">
        <w:t xml:space="preserve"> </w:t>
      </w:r>
    </w:p>
    <w:p w14:paraId="21CACB55" w14:textId="77777777" w:rsidR="00213D73" w:rsidRDefault="00213D73" w:rsidP="00E44B2D"/>
    <w:p w14:paraId="7BE738B8" w14:textId="40959EBB" w:rsidR="00213D73" w:rsidRDefault="00213D73" w:rsidP="00E44B2D">
      <w:pPr>
        <w:rPr>
          <w:u w:val="single"/>
        </w:rPr>
      </w:pPr>
      <w:r w:rsidRPr="00213D73">
        <w:rPr>
          <w:u w:val="single"/>
        </w:rPr>
        <w:t>5. Finance</w:t>
      </w:r>
    </w:p>
    <w:p w14:paraId="4A5A31D7" w14:textId="23984A1B" w:rsidR="006B7F9A" w:rsidRDefault="00D9531B" w:rsidP="00D9531B">
      <w:r>
        <w:tab/>
        <w:t>(</w:t>
      </w:r>
      <w:proofErr w:type="spellStart"/>
      <w:r>
        <w:t>i</w:t>
      </w:r>
      <w:proofErr w:type="spellEnd"/>
      <w:r>
        <w:t xml:space="preserve">) Grant from the Upper Coquet Resource Group of £1,510 towards the </w:t>
      </w:r>
      <w:proofErr w:type="spellStart"/>
      <w:r>
        <w:t>Harbottle</w:t>
      </w:r>
      <w:proofErr w:type="spellEnd"/>
      <w:r>
        <w:t xml:space="preserve"> defibrillator was noted and the account for it of £1,812 including VAT was agreed.</w:t>
      </w:r>
    </w:p>
    <w:p w14:paraId="4B01EAC4" w14:textId="05702B8A" w:rsidR="00D9531B" w:rsidRDefault="00D9531B" w:rsidP="00D9531B">
      <w:r>
        <w:tab/>
        <w:t>(ii) Account from NALC for the website of £75.00 was agreed</w:t>
      </w:r>
    </w:p>
    <w:p w14:paraId="245FACAD" w14:textId="128708D9" w:rsidR="00D9531B" w:rsidRDefault="00D9531B" w:rsidP="00D9531B">
      <w:r>
        <w:tab/>
        <w:t>(iii) Bank balance of £997.45 was noted.</w:t>
      </w:r>
    </w:p>
    <w:p w14:paraId="3B42F392" w14:textId="77777777" w:rsidR="00D9531B" w:rsidRDefault="00D9531B" w:rsidP="00D9531B"/>
    <w:p w14:paraId="316FB773" w14:textId="3D6CB851" w:rsidR="006B7F9A" w:rsidRDefault="006B7F9A" w:rsidP="00E44B2D">
      <w:pPr>
        <w:rPr>
          <w:u w:val="single"/>
        </w:rPr>
      </w:pPr>
      <w:r>
        <w:rPr>
          <w:u w:val="single"/>
        </w:rPr>
        <w:t>6. Planning</w:t>
      </w:r>
    </w:p>
    <w:p w14:paraId="616B3A62" w14:textId="46C995B6" w:rsidR="00D9531B" w:rsidRDefault="00D9531B" w:rsidP="00E44B2D">
      <w:r>
        <w:tab/>
        <w:t xml:space="preserve">It was noted that approval had been granted for the communications mast at </w:t>
      </w:r>
      <w:proofErr w:type="spellStart"/>
      <w:r>
        <w:t>Sharperton</w:t>
      </w:r>
      <w:proofErr w:type="spellEnd"/>
      <w:r>
        <w:t xml:space="preserve"> and the holiday cabin at Sawmill Close.</w:t>
      </w:r>
    </w:p>
    <w:p w14:paraId="28F7D596" w14:textId="77777777" w:rsidR="00D9531B" w:rsidRDefault="00D9531B" w:rsidP="00E44B2D"/>
    <w:p w14:paraId="3E814620" w14:textId="72F38660" w:rsidR="00D9531B" w:rsidRDefault="00D9531B" w:rsidP="00E44B2D">
      <w:pPr>
        <w:rPr>
          <w:u w:val="single"/>
        </w:rPr>
      </w:pPr>
      <w:r>
        <w:t xml:space="preserve">7. </w:t>
      </w:r>
      <w:r>
        <w:rPr>
          <w:u w:val="single"/>
        </w:rPr>
        <w:t>Local Transport Plan</w:t>
      </w:r>
    </w:p>
    <w:p w14:paraId="4F0AF8B1" w14:textId="1E982493" w:rsidR="00D9531B" w:rsidRDefault="00D9531B" w:rsidP="00E44B2D">
      <w:r>
        <w:tab/>
        <w:t>It was agreed to request an electric car charging point in the Parish</w:t>
      </w:r>
      <w:r w:rsidR="000F4D6A">
        <w:t>.</w:t>
      </w:r>
    </w:p>
    <w:p w14:paraId="33715A0B" w14:textId="77777777" w:rsidR="000F4D6A" w:rsidRDefault="000F4D6A" w:rsidP="00E44B2D"/>
    <w:p w14:paraId="4DBFE74E" w14:textId="29B3F0E4" w:rsidR="000F4D6A" w:rsidRDefault="000F4D6A" w:rsidP="00E44B2D">
      <w:pPr>
        <w:rPr>
          <w:u w:val="single"/>
        </w:rPr>
      </w:pPr>
      <w:r>
        <w:rPr>
          <w:u w:val="single"/>
        </w:rPr>
        <w:t>8. Surgery</w:t>
      </w:r>
    </w:p>
    <w:p w14:paraId="2402EAE2" w14:textId="5D8E2AE4" w:rsidR="000F4D6A" w:rsidRDefault="000F4D6A" w:rsidP="00E44B2D">
      <w:r>
        <w:tab/>
        <w:t xml:space="preserve">AK raised his concern at the lack of medical presence now at the surgery:  Thursday mornings only with a doctor only once a fortnight.    It was agreed to ask </w:t>
      </w:r>
      <w:proofErr w:type="spellStart"/>
      <w:r>
        <w:t>Healthwatch</w:t>
      </w:r>
      <w:proofErr w:type="spellEnd"/>
      <w:r>
        <w:t xml:space="preserve"> if they could conduct a local survey to establish the level of dissatisfaction and inconvenience in order to take the matter up again with the </w:t>
      </w:r>
      <w:proofErr w:type="spellStart"/>
      <w:r>
        <w:t>Rothbury</w:t>
      </w:r>
      <w:proofErr w:type="spellEnd"/>
      <w:r>
        <w:t xml:space="preserve"> Practice.</w:t>
      </w:r>
    </w:p>
    <w:p w14:paraId="5F0BAA39" w14:textId="77777777" w:rsidR="000F4D6A" w:rsidRDefault="000F4D6A" w:rsidP="00E44B2D"/>
    <w:p w14:paraId="57615813" w14:textId="1928DF98" w:rsidR="00C60462" w:rsidRPr="000F4D6A" w:rsidRDefault="000F4D6A" w:rsidP="00E44B2D">
      <w:r>
        <w:rPr>
          <w:u w:val="single"/>
        </w:rPr>
        <w:t>9. Date of Next Meeting:</w:t>
      </w:r>
      <w:r>
        <w:t xml:space="preserve">  Monday 4</w:t>
      </w:r>
      <w:r w:rsidRPr="000F4D6A">
        <w:rPr>
          <w:vertAlign w:val="superscript"/>
        </w:rPr>
        <w:t>th</w:t>
      </w:r>
      <w:r>
        <w:t xml:space="preserve"> October</w:t>
      </w:r>
      <w:bookmarkStart w:id="0" w:name="_GoBack"/>
      <w:bookmarkEnd w:id="0"/>
    </w:p>
    <w:sectPr w:rsidR="00C60462" w:rsidRPr="000F4D6A"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3904"/>
    <w:rsid w:val="00060DDE"/>
    <w:rsid w:val="000F4D6A"/>
    <w:rsid w:val="00142C0F"/>
    <w:rsid w:val="00213D73"/>
    <w:rsid w:val="0034037E"/>
    <w:rsid w:val="00381F84"/>
    <w:rsid w:val="00443F3C"/>
    <w:rsid w:val="004A7F97"/>
    <w:rsid w:val="00560FFC"/>
    <w:rsid w:val="006B7F9A"/>
    <w:rsid w:val="00732061"/>
    <w:rsid w:val="00777047"/>
    <w:rsid w:val="007C1C72"/>
    <w:rsid w:val="008F5007"/>
    <w:rsid w:val="009A387E"/>
    <w:rsid w:val="009B414C"/>
    <w:rsid w:val="009F1C5B"/>
    <w:rsid w:val="00A45AD0"/>
    <w:rsid w:val="00B22EA8"/>
    <w:rsid w:val="00B7080A"/>
    <w:rsid w:val="00C60462"/>
    <w:rsid w:val="00CB5DF7"/>
    <w:rsid w:val="00D637F7"/>
    <w:rsid w:val="00D9531B"/>
    <w:rsid w:val="00DA5582"/>
    <w:rsid w:val="00E24B0D"/>
    <w:rsid w:val="00E44B2D"/>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287</Words>
  <Characters>1642</Characters>
  <Application>Microsoft Macintosh Word</Application>
  <DocSecurity>0</DocSecurity>
  <Lines>13</Lines>
  <Paragraphs>3</Paragraphs>
  <ScaleCrop>false</ScaleCrop>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2</cp:revision>
  <cp:lastPrinted>2017-05-09T07:44:00Z</cp:lastPrinted>
  <dcterms:created xsi:type="dcterms:W3CDTF">2021-08-10T07:52:00Z</dcterms:created>
  <dcterms:modified xsi:type="dcterms:W3CDTF">2021-08-10T07:52:00Z</dcterms:modified>
</cp:coreProperties>
</file>