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right"/>
        <w:rPr>
          <w:b w:val="1"/>
        </w:rPr>
      </w:pPr>
      <w:r w:rsidDel="00000000" w:rsidR="00000000" w:rsidRPr="00000000">
        <w:rPr>
          <w:rtl w:val="0"/>
        </w:rPr>
      </w:r>
    </w:p>
    <w:p w:rsidR="00000000" w:rsidDel="00000000" w:rsidP="00000000" w:rsidRDefault="00000000" w:rsidRPr="00000000" w14:paraId="00000002">
      <w:pPr>
        <w:spacing w:after="0" w:lineRule="auto"/>
        <w:jc w:val="center"/>
        <w:rPr>
          <w:b w:val="1"/>
        </w:rPr>
      </w:pPr>
      <w:r w:rsidDel="00000000" w:rsidR="00000000" w:rsidRPr="00000000">
        <w:rPr>
          <w:rtl w:val="0"/>
        </w:rPr>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Minutes of the Ovingham Parish Council Meeting</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Held on 20 January 2022 </w:t>
      </w:r>
    </w:p>
    <w:p w:rsidR="00000000" w:rsidDel="00000000" w:rsidP="00000000" w:rsidRDefault="00000000" w:rsidRPr="00000000" w14:paraId="00000005">
      <w:pPr>
        <w:spacing w:after="0" w:lineRule="auto"/>
        <w:jc w:val="center"/>
        <w:rPr>
          <w:b w:val="1"/>
        </w:rPr>
      </w:pPr>
      <w:r w:rsidDel="00000000" w:rsidR="00000000" w:rsidRPr="00000000">
        <w:rPr>
          <w:b w:val="1"/>
          <w:rtl w:val="0"/>
        </w:rPr>
        <w:t xml:space="preserve">The Pavillion, Ovingham Playing Field, Ovingham</w:t>
      </w:r>
    </w:p>
    <w:p w:rsidR="00000000" w:rsidDel="00000000" w:rsidP="00000000" w:rsidRDefault="00000000" w:rsidRPr="00000000" w14:paraId="00000006">
      <w:pPr>
        <w:spacing w:after="0" w:lineRule="auto"/>
        <w:jc w:val="center"/>
        <w:rPr>
          <w:b w:val="1"/>
        </w:rPr>
      </w:pPr>
      <w:r w:rsidDel="00000000" w:rsidR="00000000" w:rsidRPr="00000000">
        <w:rPr>
          <w:rtl w:val="0"/>
        </w:rPr>
      </w:r>
    </w:p>
    <w:tbl>
      <w:tblPr>
        <w:tblStyle w:val="Table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6"/>
        <w:gridCol w:w="7360"/>
        <w:tblGridChange w:id="0">
          <w:tblGrid>
            <w:gridCol w:w="1656"/>
            <w:gridCol w:w="7360"/>
          </w:tblGrid>
        </w:tblGridChange>
      </w:tblGrid>
      <w:tr>
        <w:trPr>
          <w:cantSplit w:val="0"/>
          <w:tblHeader w:val="0"/>
        </w:trPr>
        <w:tc>
          <w:tcPr>
            <w:gridSpan w:val="2"/>
          </w:tcPr>
          <w:p w:rsidR="00000000" w:rsidDel="00000000" w:rsidP="00000000" w:rsidRDefault="00000000" w:rsidRPr="00000000" w14:paraId="00000007">
            <w:pPr>
              <w:rPr/>
            </w:pPr>
            <w:r w:rsidDel="00000000" w:rsidR="00000000" w:rsidRPr="00000000">
              <w:rPr>
                <w:b w:val="1"/>
                <w:rtl w:val="0"/>
              </w:rPr>
              <w:t xml:space="preserve">Attendance</w:t>
            </w:r>
            <w:r w:rsidDel="00000000" w:rsidR="00000000" w:rsidRPr="00000000">
              <w:rPr>
                <w:rtl w:val="0"/>
              </w:rPr>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Representatives</w:t>
            </w:r>
          </w:p>
        </w:tc>
        <w:tc>
          <w:tcPr/>
          <w:p w:rsidR="00000000" w:rsidDel="00000000" w:rsidP="00000000" w:rsidRDefault="00000000" w:rsidRPr="00000000" w14:paraId="0000000A">
            <w:pPr>
              <w:rPr/>
            </w:pPr>
            <w:r w:rsidDel="00000000" w:rsidR="00000000" w:rsidRPr="00000000">
              <w:rPr>
                <w:rtl w:val="0"/>
              </w:rPr>
              <w:t xml:space="preserve">Councillors: Doreen Jordon (Chair), Neville Gray (Vice Chair), Joanna Jackson, Tony Ford, Jonathan Neal, Malcolm Cairns, Irene Swinburn. County Councillor Holly Waddell</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Officers</w:t>
            </w:r>
          </w:p>
        </w:tc>
        <w:tc>
          <w:tcPr/>
          <w:p w:rsidR="00000000" w:rsidDel="00000000" w:rsidP="00000000" w:rsidRDefault="00000000" w:rsidRPr="00000000" w14:paraId="0000000C">
            <w:pPr>
              <w:jc w:val="both"/>
              <w:rPr/>
            </w:pPr>
            <w:r w:rsidDel="00000000" w:rsidR="00000000" w:rsidRPr="00000000">
              <w:rPr>
                <w:rtl w:val="0"/>
              </w:rPr>
              <w:t xml:space="preserve">Paul Smith (Clerk &amp; Notetaker)</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Public</w:t>
            </w:r>
          </w:p>
        </w:tc>
        <w:tc>
          <w:tcPr/>
          <w:p w:rsidR="00000000" w:rsidDel="00000000" w:rsidP="00000000" w:rsidRDefault="00000000" w:rsidRPr="00000000" w14:paraId="0000000E">
            <w:pPr>
              <w:jc w:val="both"/>
              <w:rPr/>
            </w:pPr>
            <w:r w:rsidDel="00000000" w:rsidR="00000000" w:rsidRPr="00000000">
              <w:rPr>
                <w:rtl w:val="0"/>
              </w:rPr>
              <w:t xml:space="preserve">2 Members of the public were in attendance.</w:t>
            </w:r>
          </w:p>
        </w:tc>
      </w:tr>
    </w:tbl>
    <w:p w:rsidR="00000000" w:rsidDel="00000000" w:rsidP="00000000" w:rsidRDefault="00000000" w:rsidRPr="00000000" w14:paraId="0000000F">
      <w:pPr>
        <w:spacing w:after="0" w:lineRule="auto"/>
        <w:jc w:val="center"/>
        <w:rPr/>
      </w:pPr>
      <w:r w:rsidDel="00000000" w:rsidR="00000000" w:rsidRPr="00000000">
        <w:rPr>
          <w:rtl w:val="0"/>
        </w:rPr>
      </w:r>
    </w:p>
    <w:tbl>
      <w:tblPr>
        <w:tblStyle w:val="Table2"/>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8454"/>
        <w:tblGridChange w:id="0">
          <w:tblGrid>
            <w:gridCol w:w="562"/>
            <w:gridCol w:w="8454"/>
          </w:tblGrid>
        </w:tblGridChange>
      </w:tblGrid>
      <w:tr>
        <w:trPr>
          <w:cantSplit w:val="0"/>
          <w:tblHeader w:val="0"/>
        </w:trPr>
        <w:tc>
          <w:tcPr/>
          <w:p w:rsidR="00000000" w:rsidDel="00000000" w:rsidP="00000000" w:rsidRDefault="00000000" w:rsidRPr="00000000" w14:paraId="00000010">
            <w:pPr>
              <w:jc w:val="center"/>
              <w:rPr>
                <w:b w:val="1"/>
              </w:rPr>
            </w:pPr>
            <w:r w:rsidDel="00000000" w:rsidR="00000000" w:rsidRPr="00000000">
              <w:rPr>
                <w:rtl w:val="0"/>
              </w:rPr>
            </w:r>
          </w:p>
        </w:tc>
        <w:tc>
          <w:tcPr/>
          <w:p w:rsidR="00000000" w:rsidDel="00000000" w:rsidP="00000000" w:rsidRDefault="00000000" w:rsidRPr="00000000" w14:paraId="00000011">
            <w:pPr>
              <w:rPr>
                <w:b w:val="1"/>
              </w:rPr>
            </w:pPr>
            <w:r w:rsidDel="00000000" w:rsidR="00000000" w:rsidRPr="00000000">
              <w:rPr>
                <w:b w:val="1"/>
                <w:rtl w:val="0"/>
              </w:rPr>
              <w:t xml:space="preserve">Welcome &amp; Questions from members of the Public</w:t>
            </w:r>
          </w:p>
        </w:tc>
      </w:tr>
      <w:tr>
        <w:trPr>
          <w:cantSplit w:val="0"/>
          <w:tblHeader w:val="0"/>
        </w:trPr>
        <w:tc>
          <w:tcPr/>
          <w:p w:rsidR="00000000" w:rsidDel="00000000" w:rsidP="00000000" w:rsidRDefault="00000000" w:rsidRPr="00000000" w14:paraId="00000012">
            <w:pPr>
              <w:jc w:val="center"/>
              <w:rPr/>
            </w:pPr>
            <w:r w:rsidDel="00000000" w:rsidR="00000000" w:rsidRPr="00000000">
              <w:rPr>
                <w:rtl w:val="0"/>
              </w:rPr>
            </w:r>
          </w:p>
        </w:tc>
        <w:tc>
          <w:tcPr/>
          <w:p w:rsidR="00000000" w:rsidDel="00000000" w:rsidP="00000000" w:rsidRDefault="00000000" w:rsidRPr="00000000" w14:paraId="00000013">
            <w:pPr>
              <w:rPr/>
            </w:pPr>
            <w:r w:rsidDel="00000000" w:rsidR="00000000" w:rsidRPr="00000000">
              <w:rPr>
                <w:rtl w:val="0"/>
              </w:rPr>
              <w:t xml:space="preserve">The Chair welcomed everyone to the meeting. </w:t>
            </w:r>
          </w:p>
          <w:p w:rsidR="00000000" w:rsidDel="00000000" w:rsidP="00000000" w:rsidRDefault="00000000" w:rsidRPr="00000000" w14:paraId="00000014">
            <w:pPr>
              <w:rPr/>
            </w:pPr>
            <w:r w:rsidDel="00000000" w:rsidR="00000000" w:rsidRPr="00000000">
              <w:rPr>
                <w:rtl w:val="0"/>
              </w:rPr>
              <w:t xml:space="preserve">A member of the public queried a point re the November minutes. He felt that Cllr Cairn’s reported comments (at Point 5) on the dog fouling issue, could be interpreted as over stating the Health &amp; Safety risks </w:t>
            </w:r>
            <w:r w:rsidDel="00000000" w:rsidR="00000000" w:rsidRPr="00000000">
              <w:rPr>
                <w:rtl w:val="0"/>
              </w:rPr>
              <w:t xml:space="preserve">as Northumberland Estates had said the Playing Field did not present a Health and Safety risk.  This point was noted for discussion at the formal meeting to follow.</w:t>
            </w:r>
          </w:p>
        </w:tc>
      </w:tr>
      <w:tr>
        <w:trPr>
          <w:cantSplit w:val="0"/>
          <w:tblHeader w:val="0"/>
        </w:trPr>
        <w:tc>
          <w:tcPr/>
          <w:p w:rsidR="00000000" w:rsidDel="00000000" w:rsidP="00000000" w:rsidRDefault="00000000" w:rsidRPr="00000000" w14:paraId="00000015">
            <w:pPr>
              <w:jc w:val="center"/>
              <w:rPr>
                <w:b w:val="1"/>
              </w:rPr>
            </w:pPr>
            <w:r w:rsidDel="00000000" w:rsidR="00000000" w:rsidRPr="00000000">
              <w:rPr>
                <w:rtl w:val="0"/>
              </w:rPr>
            </w:r>
          </w:p>
        </w:tc>
        <w:tc>
          <w:tcPr/>
          <w:p w:rsidR="00000000" w:rsidDel="00000000" w:rsidP="00000000" w:rsidRDefault="00000000" w:rsidRPr="00000000" w14:paraId="00000016">
            <w:pPr>
              <w:rPr>
                <w:b w:val="1"/>
              </w:rPr>
            </w:pPr>
            <w:r w:rsidDel="00000000" w:rsidR="00000000" w:rsidRPr="00000000">
              <w:rPr>
                <w:b w:val="1"/>
                <w:rtl w:val="0"/>
              </w:rPr>
              <w:t xml:space="preserve">County Councillors Report:</w:t>
            </w:r>
          </w:p>
          <w:p w:rsidR="00000000" w:rsidDel="00000000" w:rsidP="00000000" w:rsidRDefault="00000000" w:rsidRPr="00000000" w14:paraId="00000017">
            <w:pPr>
              <w:rPr/>
            </w:pPr>
            <w:r w:rsidDel="00000000" w:rsidR="00000000" w:rsidRPr="00000000">
              <w:rPr>
                <w:rtl w:val="0"/>
              </w:rPr>
              <w:t xml:space="preserve">NCC Budget consultation closes 21.1.22. Storm Arwen Consultation is open. Cllr.Jordon asked for confirmation re- the request for double yellow lines to be put in place at -</w:t>
            </w:r>
          </w:p>
          <w:p w:rsidR="00000000" w:rsidDel="00000000" w:rsidP="00000000" w:rsidRDefault="00000000" w:rsidRPr="00000000" w14:paraId="00000018">
            <w:pPr>
              <w:rPr/>
            </w:pPr>
            <w:r w:rsidDel="00000000" w:rsidR="00000000" w:rsidRPr="00000000">
              <w:rPr>
                <w:rtl w:val="0"/>
              </w:rPr>
              <w:t xml:space="preserve">*Nunnykirk Entrance </w:t>
            </w:r>
          </w:p>
          <w:p w:rsidR="00000000" w:rsidDel="00000000" w:rsidP="00000000" w:rsidRDefault="00000000" w:rsidRPr="00000000" w14:paraId="00000019">
            <w:pPr>
              <w:rPr/>
            </w:pPr>
            <w:r w:rsidDel="00000000" w:rsidR="00000000" w:rsidRPr="00000000">
              <w:rPr>
                <w:rtl w:val="0"/>
              </w:rPr>
              <w:t xml:space="preserve">*Horsley Road junction and also </w:t>
            </w:r>
          </w:p>
          <w:p w:rsidR="00000000" w:rsidDel="00000000" w:rsidP="00000000" w:rsidRDefault="00000000" w:rsidRPr="00000000" w14:paraId="0000001A">
            <w:pPr>
              <w:rPr/>
            </w:pPr>
            <w:r w:rsidDel="00000000" w:rsidR="00000000" w:rsidRPr="00000000">
              <w:rPr>
                <w:rtl w:val="0"/>
              </w:rPr>
              <w:t xml:space="preserve">*the extension of the double yellow lines at Brewery Farmhouse  </w:t>
            </w:r>
          </w:p>
          <w:p w:rsidR="00000000" w:rsidDel="00000000" w:rsidP="00000000" w:rsidRDefault="00000000" w:rsidRPr="00000000" w14:paraId="0000001B">
            <w:pPr>
              <w:rPr/>
            </w:pPr>
            <w:r w:rsidDel="00000000" w:rsidR="00000000" w:rsidRPr="00000000">
              <w:rPr>
                <w:rtl w:val="0"/>
              </w:rPr>
              <w:t xml:space="preserve">*white line marking down the centre of road on the corner of Windsor Crescent / Tyne Gardens . The above to be funded from her small Schemes Funding. </w:t>
            </w:r>
          </w:p>
          <w:p w:rsidR="00000000" w:rsidDel="00000000" w:rsidP="00000000" w:rsidRDefault="00000000" w:rsidRPr="00000000" w14:paraId="0000001C">
            <w:pPr>
              <w:rPr/>
            </w:pPr>
            <w:r w:rsidDel="00000000" w:rsidR="00000000" w:rsidRPr="00000000">
              <w:rPr>
                <w:rtl w:val="0"/>
              </w:rPr>
              <w:t xml:space="preserve">Councillor Waddell confirmed the above would go ahead.</w:t>
            </w:r>
          </w:p>
          <w:p w:rsidR="00000000" w:rsidDel="00000000" w:rsidP="00000000" w:rsidRDefault="00000000" w:rsidRPr="00000000" w14:paraId="0000001D">
            <w:pPr>
              <w:rPr/>
            </w:pPr>
            <w:r w:rsidDel="00000000" w:rsidR="00000000" w:rsidRPr="00000000">
              <w:rPr>
                <w:rtl w:val="0"/>
              </w:rPr>
              <w:t xml:space="preserve">Cllr Jordon thanked Cllr Waddell for her funding support.</w:t>
            </w:r>
          </w:p>
          <w:p w:rsidR="00000000" w:rsidDel="00000000" w:rsidP="00000000" w:rsidRDefault="00000000" w:rsidRPr="00000000" w14:paraId="0000001E">
            <w:pPr>
              <w:rPr>
                <w:b w:val="1"/>
              </w:rPr>
            </w:pPr>
            <w:r w:rsidDel="00000000" w:rsidR="00000000" w:rsidRPr="00000000">
              <w:rPr>
                <w:color w:val="ff0000"/>
                <w:rtl w:val="0"/>
              </w:rPr>
              <w:t xml:space="preserve"> </w:t>
            </w:r>
            <w:r w:rsidDel="00000000" w:rsidR="00000000" w:rsidRPr="00000000">
              <w:rPr>
                <w:rtl w:val="0"/>
              </w:rPr>
              <w:t xml:space="preserve">There was no progress re additional signage for cyclists using Ovingham bridge, this will be chased this up again.  </w:t>
            </w:r>
            <w:r w:rsidDel="00000000" w:rsidR="00000000" w:rsidRPr="00000000">
              <w:rPr>
                <w:b w:val="1"/>
                <w:rtl w:val="0"/>
              </w:rPr>
              <w:t xml:space="preserve">Action Cllr Waddell</w:t>
            </w:r>
          </w:p>
        </w:tc>
      </w:tr>
      <w:tr>
        <w:trPr>
          <w:cantSplit w:val="0"/>
          <w:tblHeader w:val="0"/>
        </w:trPr>
        <w:tc>
          <w:tcPr/>
          <w:p w:rsidR="00000000" w:rsidDel="00000000" w:rsidP="00000000" w:rsidRDefault="00000000" w:rsidRPr="00000000" w14:paraId="0000001F">
            <w:pPr>
              <w:jc w:val="center"/>
              <w:rPr>
                <w:b w:val="1"/>
              </w:rPr>
            </w:pPr>
            <w:r w:rsidDel="00000000" w:rsidR="00000000" w:rsidRPr="00000000">
              <w:rPr>
                <w:b w:val="1"/>
                <w:rtl w:val="0"/>
              </w:rPr>
              <w:t xml:space="preserve">1.</w:t>
            </w:r>
          </w:p>
        </w:tc>
        <w:tc>
          <w:tcPr/>
          <w:p w:rsidR="00000000" w:rsidDel="00000000" w:rsidP="00000000" w:rsidRDefault="00000000" w:rsidRPr="00000000" w14:paraId="00000020">
            <w:pPr>
              <w:rPr/>
            </w:pPr>
            <w:r w:rsidDel="00000000" w:rsidR="00000000" w:rsidRPr="00000000">
              <w:rPr>
                <w:b w:val="1"/>
                <w:rtl w:val="0"/>
              </w:rPr>
              <w:t xml:space="preserve">Apologies for Absence</w:t>
            </w:r>
            <w:r w:rsidDel="00000000" w:rsidR="00000000" w:rsidRPr="00000000">
              <w:rPr>
                <w:rtl w:val="0"/>
              </w:rPr>
            </w:r>
          </w:p>
          <w:p w:rsidR="00000000" w:rsidDel="00000000" w:rsidP="00000000" w:rsidRDefault="00000000" w:rsidRPr="00000000" w14:paraId="00000021">
            <w:pPr>
              <w:rPr>
                <w:color w:val="000000"/>
              </w:rPr>
            </w:pPr>
            <w:r w:rsidDel="00000000" w:rsidR="00000000" w:rsidRPr="00000000">
              <w:rPr>
                <w:rtl w:val="0"/>
              </w:rPr>
              <w:t xml:space="preserve">Apologies had been received from Cllr Downing.</w:t>
            </w:r>
            <w:r w:rsidDel="00000000" w:rsidR="00000000" w:rsidRPr="00000000">
              <w:rPr>
                <w:rtl w:val="0"/>
              </w:rPr>
            </w:r>
          </w:p>
        </w:tc>
      </w:tr>
      <w:tr>
        <w:trPr>
          <w:cantSplit w:val="0"/>
          <w:tblHeader w:val="0"/>
        </w:trPr>
        <w:tc>
          <w:tcPr/>
          <w:p w:rsidR="00000000" w:rsidDel="00000000" w:rsidP="00000000" w:rsidRDefault="00000000" w:rsidRPr="00000000" w14:paraId="00000022">
            <w:pPr>
              <w:jc w:val="center"/>
              <w:rPr>
                <w:b w:val="1"/>
              </w:rPr>
            </w:pPr>
            <w:r w:rsidDel="00000000" w:rsidR="00000000" w:rsidRPr="00000000">
              <w:rPr>
                <w:b w:val="1"/>
                <w:rtl w:val="0"/>
              </w:rPr>
              <w:t xml:space="preserve">2.</w:t>
            </w:r>
          </w:p>
        </w:tc>
        <w:tc>
          <w:tcPr/>
          <w:p w:rsidR="00000000" w:rsidDel="00000000" w:rsidP="00000000" w:rsidRDefault="00000000" w:rsidRPr="00000000" w14:paraId="00000023">
            <w:pPr>
              <w:rPr>
                <w:b w:val="1"/>
              </w:rPr>
            </w:pPr>
            <w:r w:rsidDel="00000000" w:rsidR="00000000" w:rsidRPr="00000000">
              <w:rPr>
                <w:b w:val="1"/>
                <w:rtl w:val="0"/>
              </w:rPr>
              <w:t xml:space="preserve">Declaration of Interest</w:t>
            </w:r>
          </w:p>
          <w:p w:rsidR="00000000" w:rsidDel="00000000" w:rsidP="00000000" w:rsidRDefault="00000000" w:rsidRPr="00000000" w14:paraId="00000024">
            <w:pPr>
              <w:rPr/>
            </w:pPr>
            <w:r w:rsidDel="00000000" w:rsidR="00000000" w:rsidRPr="00000000">
              <w:rPr>
                <w:rtl w:val="0"/>
              </w:rPr>
              <w:t xml:space="preserve">None</w:t>
            </w:r>
          </w:p>
        </w:tc>
      </w:tr>
      <w:tr>
        <w:trPr>
          <w:cantSplit w:val="0"/>
          <w:tblHeader w:val="0"/>
        </w:trPr>
        <w:tc>
          <w:tcPr/>
          <w:p w:rsidR="00000000" w:rsidDel="00000000" w:rsidP="00000000" w:rsidRDefault="00000000" w:rsidRPr="00000000" w14:paraId="00000025">
            <w:pPr>
              <w:jc w:val="center"/>
              <w:rPr>
                <w:b w:val="1"/>
              </w:rPr>
            </w:pPr>
            <w:r w:rsidDel="00000000" w:rsidR="00000000" w:rsidRPr="00000000">
              <w:rPr>
                <w:b w:val="1"/>
                <w:rtl w:val="0"/>
              </w:rPr>
              <w:t xml:space="preserve">3.</w:t>
            </w:r>
          </w:p>
        </w:tc>
        <w:tc>
          <w:tcPr/>
          <w:p w:rsidR="00000000" w:rsidDel="00000000" w:rsidP="00000000" w:rsidRDefault="00000000" w:rsidRPr="00000000" w14:paraId="00000026">
            <w:pPr>
              <w:rPr>
                <w:b w:val="1"/>
              </w:rPr>
            </w:pPr>
            <w:r w:rsidDel="00000000" w:rsidR="00000000" w:rsidRPr="00000000">
              <w:rPr>
                <w:b w:val="1"/>
                <w:rtl w:val="0"/>
              </w:rPr>
              <w:t xml:space="preserve">To confirm the minutes of the meeting held on 18th November 2021</w:t>
            </w:r>
          </w:p>
          <w:p w:rsidR="00000000" w:rsidDel="00000000" w:rsidP="00000000" w:rsidRDefault="00000000" w:rsidRPr="00000000" w14:paraId="00000027">
            <w:pPr>
              <w:rPr/>
            </w:pPr>
            <w:r w:rsidDel="00000000" w:rsidR="00000000" w:rsidRPr="00000000">
              <w:rPr>
                <w:rtl w:val="0"/>
              </w:rPr>
              <w:t xml:space="preserve">After discussion in relation to the point made in public time the following minor amendment to Point 5 was agreed by the PC to better explain the comment: </w:t>
            </w:r>
          </w:p>
          <w:p w:rsidR="00000000" w:rsidDel="00000000" w:rsidP="00000000" w:rsidRDefault="00000000" w:rsidRPr="00000000" w14:paraId="00000028">
            <w:pPr>
              <w:rPr/>
            </w:pPr>
            <w:r w:rsidDel="00000000" w:rsidR="00000000" w:rsidRPr="00000000">
              <w:rPr>
                <w:rtl w:val="0"/>
              </w:rPr>
              <w:t xml:space="preserve">‘Cllr Cairns had contacted Northumberland Estates (owners of the playing fields) and they advised:  It was the PC’s responsibility to ensure that the laws around dog fouling were upheld and to ensure the field does</w:t>
            </w:r>
            <w:r w:rsidDel="00000000" w:rsidR="00000000" w:rsidRPr="00000000">
              <w:rPr>
                <w:color w:val="ff0000"/>
                <w:rtl w:val="0"/>
              </w:rPr>
              <w:t xml:space="preserve"> </w:t>
            </w:r>
            <w:r w:rsidDel="00000000" w:rsidR="00000000" w:rsidRPr="00000000">
              <w:rPr>
                <w:rtl w:val="0"/>
              </w:rPr>
              <w:t xml:space="preserve">not present a health and safety risk’. </w:t>
            </w:r>
          </w:p>
          <w:p w:rsidR="00000000" w:rsidDel="00000000" w:rsidP="00000000" w:rsidRDefault="00000000" w:rsidRPr="00000000" w14:paraId="00000029">
            <w:pPr>
              <w:rPr/>
            </w:pPr>
            <w:r w:rsidDel="00000000" w:rsidR="00000000" w:rsidRPr="00000000">
              <w:rPr>
                <w:rtl w:val="0"/>
              </w:rPr>
              <w:t xml:space="preserve">Subject to the above amendment, the previous minutes were signed by the Chair as a true and correct record.</w:t>
            </w:r>
          </w:p>
        </w:tc>
      </w:tr>
      <w:tr>
        <w:trPr>
          <w:cantSplit w:val="0"/>
          <w:tblHeader w:val="0"/>
        </w:trPr>
        <w:tc>
          <w:tcPr/>
          <w:p w:rsidR="00000000" w:rsidDel="00000000" w:rsidP="00000000" w:rsidRDefault="00000000" w:rsidRPr="00000000" w14:paraId="0000002A">
            <w:pPr>
              <w:jc w:val="center"/>
              <w:rPr>
                <w:b w:val="1"/>
              </w:rPr>
            </w:pPr>
            <w:r w:rsidDel="00000000" w:rsidR="00000000" w:rsidRPr="00000000">
              <w:rPr>
                <w:b w:val="1"/>
                <w:rtl w:val="0"/>
              </w:rPr>
              <w:t xml:space="preserve">4.</w:t>
            </w:r>
          </w:p>
        </w:tc>
        <w:tc>
          <w:tcPr/>
          <w:p w:rsidR="00000000" w:rsidDel="00000000" w:rsidP="00000000" w:rsidRDefault="00000000" w:rsidRPr="00000000" w14:paraId="0000002B">
            <w:pPr>
              <w:rPr>
                <w:b w:val="1"/>
              </w:rPr>
            </w:pPr>
            <w:r w:rsidDel="00000000" w:rsidR="00000000" w:rsidRPr="00000000">
              <w:rPr>
                <w:b w:val="1"/>
                <w:rtl w:val="0"/>
              </w:rPr>
              <w:t xml:space="preserve">Matters Arising</w:t>
            </w:r>
          </w:p>
          <w:p w:rsidR="00000000" w:rsidDel="00000000" w:rsidP="00000000" w:rsidRDefault="00000000" w:rsidRPr="00000000" w14:paraId="0000002C">
            <w:pPr>
              <w:rPr>
                <w:b w:val="1"/>
              </w:rPr>
            </w:pPr>
            <w:r w:rsidDel="00000000" w:rsidR="00000000" w:rsidRPr="00000000">
              <w:rPr>
                <w:b w:val="1"/>
                <w:rtl w:val="0"/>
              </w:rPr>
              <w:t xml:space="preserve">Village Appraisal</w:t>
            </w:r>
          </w:p>
          <w:p w:rsidR="00000000" w:rsidDel="00000000" w:rsidP="00000000" w:rsidRDefault="00000000" w:rsidRPr="00000000" w14:paraId="0000002D">
            <w:pPr>
              <w:rPr/>
            </w:pPr>
            <w:r w:rsidDel="00000000" w:rsidR="00000000" w:rsidRPr="00000000">
              <w:rPr>
                <w:rtl w:val="0"/>
              </w:rPr>
              <w:t xml:space="preserve">The Chair reported that 18 questionnaires had been returned so far. The deadline is 4.2.22</w:t>
            </w:r>
          </w:p>
          <w:p w:rsidR="00000000" w:rsidDel="00000000" w:rsidP="00000000" w:rsidRDefault="00000000" w:rsidRPr="00000000" w14:paraId="0000002E">
            <w:pPr>
              <w:rPr>
                <w:b w:val="1"/>
              </w:rPr>
            </w:pPr>
            <w:r w:rsidDel="00000000" w:rsidR="00000000" w:rsidRPr="00000000">
              <w:rPr>
                <w:b w:val="1"/>
                <w:rtl w:val="0"/>
              </w:rPr>
              <w:t xml:space="preserve">Dog Issues on the Playing Field</w:t>
            </w:r>
          </w:p>
          <w:p w:rsidR="00000000" w:rsidDel="00000000" w:rsidP="00000000" w:rsidRDefault="00000000" w:rsidRPr="00000000" w14:paraId="0000002F">
            <w:pPr>
              <w:rPr/>
            </w:pPr>
            <w:r w:rsidDel="00000000" w:rsidR="00000000" w:rsidRPr="00000000">
              <w:rPr>
                <w:rtl w:val="0"/>
              </w:rPr>
              <w:t xml:space="preserve">On hold until after Village Appraisal and to be discussed at March 22 meeting</w:t>
            </w:r>
          </w:p>
          <w:p w:rsidR="00000000" w:rsidDel="00000000" w:rsidP="00000000" w:rsidRDefault="00000000" w:rsidRPr="00000000" w14:paraId="00000030">
            <w:pPr>
              <w:rPr>
                <w:b w:val="1"/>
              </w:rPr>
            </w:pPr>
            <w:r w:rsidDel="00000000" w:rsidR="00000000" w:rsidRPr="00000000">
              <w:rPr>
                <w:b w:val="1"/>
                <w:rtl w:val="0"/>
              </w:rPr>
              <w:t xml:space="preserve">Climate Change</w:t>
            </w:r>
          </w:p>
          <w:p w:rsidR="00000000" w:rsidDel="00000000" w:rsidP="00000000" w:rsidRDefault="00000000" w:rsidRPr="00000000" w14:paraId="00000031">
            <w:pPr>
              <w:rPr/>
            </w:pPr>
            <w:r w:rsidDel="00000000" w:rsidR="00000000" w:rsidRPr="00000000">
              <w:rPr>
                <w:rtl w:val="0"/>
              </w:rPr>
              <w:t xml:space="preserve">Very limited response to previous request for volunteers to form an Ovingham Climate Change Group. It was agreed a further request would be sent out. </w:t>
            </w:r>
            <w:r w:rsidDel="00000000" w:rsidR="00000000" w:rsidRPr="00000000">
              <w:rPr>
                <w:b w:val="1"/>
                <w:rtl w:val="0"/>
              </w:rPr>
              <w:t xml:space="preserve">Action Cllr Gray</w:t>
            </w:r>
            <w:r w:rsidDel="00000000" w:rsidR="00000000" w:rsidRPr="00000000">
              <w:rPr>
                <w:rtl w:val="0"/>
              </w:rPr>
              <w:t xml:space="preserve">.</w:t>
            </w:r>
          </w:p>
          <w:p w:rsidR="00000000" w:rsidDel="00000000" w:rsidP="00000000" w:rsidRDefault="00000000" w:rsidRPr="00000000" w14:paraId="00000032">
            <w:pPr>
              <w:rPr/>
            </w:pPr>
            <w:r w:rsidDel="00000000" w:rsidR="00000000" w:rsidRPr="00000000">
              <w:rPr>
                <w:rtl w:val="0"/>
              </w:rPr>
              <w:t xml:space="preserve">A query was highlighted re the feasibility of installing sufficient electric charging points, in villages such as Ovingham, where there are a number of older style terraced houses.  </w:t>
            </w:r>
          </w:p>
        </w:tc>
      </w:tr>
      <w:tr>
        <w:trPr>
          <w:cantSplit w:val="0"/>
          <w:tblHeader w:val="0"/>
        </w:trPr>
        <w:tc>
          <w:tcPr/>
          <w:p w:rsidR="00000000" w:rsidDel="00000000" w:rsidP="00000000" w:rsidRDefault="00000000" w:rsidRPr="00000000" w14:paraId="00000033">
            <w:pPr>
              <w:jc w:val="center"/>
              <w:rPr>
                <w:b w:val="1"/>
              </w:rPr>
            </w:pPr>
            <w:r w:rsidDel="00000000" w:rsidR="00000000" w:rsidRPr="00000000">
              <w:rPr>
                <w:b w:val="1"/>
                <w:rtl w:val="0"/>
              </w:rPr>
              <w:t xml:space="preserve">5.</w:t>
            </w:r>
          </w:p>
        </w:tc>
        <w:tc>
          <w:tcPr/>
          <w:p w:rsidR="00000000" w:rsidDel="00000000" w:rsidP="00000000" w:rsidRDefault="00000000" w:rsidRPr="00000000" w14:paraId="00000034">
            <w:pPr>
              <w:rPr>
                <w:b w:val="1"/>
              </w:rPr>
            </w:pPr>
            <w:r w:rsidDel="00000000" w:rsidR="00000000" w:rsidRPr="00000000">
              <w:rPr>
                <w:b w:val="1"/>
                <w:rtl w:val="0"/>
              </w:rPr>
              <w:t xml:space="preserve">Accounts to pay/paid since previous meeting - The following were all agreed:</w:t>
            </w:r>
          </w:p>
          <w:p w:rsidR="00000000" w:rsidDel="00000000" w:rsidP="00000000" w:rsidRDefault="00000000" w:rsidRPr="00000000" w14:paraId="00000035">
            <w:pPr>
              <w:numPr>
                <w:ilvl w:val="0"/>
                <w:numId w:val="2"/>
              </w:numPr>
              <w:ind w:left="1080" w:hanging="360"/>
              <w:rPr/>
            </w:pPr>
            <w:r w:rsidDel="00000000" w:rsidR="00000000" w:rsidRPr="00000000">
              <w:rPr>
                <w:sz w:val="20"/>
                <w:szCs w:val="20"/>
                <w:rtl w:val="0"/>
              </w:rPr>
              <w:t xml:space="preserve">P Smith – Expenses re Laminator &amp; Stationery - £47.17 (Paid) </w:t>
            </w:r>
            <w:r w:rsidDel="00000000" w:rsidR="00000000" w:rsidRPr="00000000">
              <w:rPr>
                <w:rtl w:val="0"/>
              </w:rPr>
            </w:r>
          </w:p>
          <w:p w:rsidR="00000000" w:rsidDel="00000000" w:rsidP="00000000" w:rsidRDefault="00000000" w:rsidRPr="00000000" w14:paraId="00000036">
            <w:pPr>
              <w:numPr>
                <w:ilvl w:val="0"/>
                <w:numId w:val="1"/>
              </w:numPr>
              <w:ind w:left="1080" w:hanging="360"/>
              <w:rPr/>
            </w:pPr>
            <w:r w:rsidDel="00000000" w:rsidR="00000000" w:rsidRPr="00000000">
              <w:rPr>
                <w:sz w:val="20"/>
                <w:szCs w:val="20"/>
                <w:rtl w:val="0"/>
              </w:rPr>
              <w:t xml:space="preserve">P Smith  - Clerk Net Salary Nov 21 £290.40 (Paid) </w:t>
            </w:r>
            <w:r w:rsidDel="00000000" w:rsidR="00000000" w:rsidRPr="00000000">
              <w:rPr>
                <w:rtl w:val="0"/>
              </w:rPr>
            </w:r>
          </w:p>
          <w:p w:rsidR="00000000" w:rsidDel="00000000" w:rsidP="00000000" w:rsidRDefault="00000000" w:rsidRPr="00000000" w14:paraId="00000037">
            <w:pPr>
              <w:numPr>
                <w:ilvl w:val="0"/>
                <w:numId w:val="1"/>
              </w:numPr>
              <w:ind w:left="1080" w:hanging="360"/>
              <w:rPr/>
            </w:pPr>
            <w:r w:rsidDel="00000000" w:rsidR="00000000" w:rsidRPr="00000000">
              <w:rPr>
                <w:sz w:val="20"/>
                <w:szCs w:val="20"/>
                <w:rtl w:val="0"/>
              </w:rPr>
              <w:t xml:space="preserve">D Cuthbert  - Petrol Receipts for mower July - Nov 21  £96.39 (Paid) </w:t>
            </w:r>
            <w:r w:rsidDel="00000000" w:rsidR="00000000" w:rsidRPr="00000000">
              <w:rPr>
                <w:rtl w:val="0"/>
              </w:rPr>
            </w:r>
          </w:p>
          <w:p w:rsidR="00000000" w:rsidDel="00000000" w:rsidP="00000000" w:rsidRDefault="00000000" w:rsidRPr="00000000" w14:paraId="00000038">
            <w:pPr>
              <w:numPr>
                <w:ilvl w:val="0"/>
                <w:numId w:val="1"/>
              </w:numPr>
              <w:ind w:left="1080" w:hanging="360"/>
              <w:rPr/>
            </w:pPr>
            <w:r w:rsidDel="00000000" w:rsidR="00000000" w:rsidRPr="00000000">
              <w:rPr>
                <w:sz w:val="20"/>
                <w:szCs w:val="20"/>
                <w:rtl w:val="0"/>
              </w:rPr>
              <w:t xml:space="preserve">East Tynedale Community Forum Membership £40.00 (Paid)  </w:t>
            </w:r>
            <w:r w:rsidDel="00000000" w:rsidR="00000000" w:rsidRPr="00000000">
              <w:rPr>
                <w:rtl w:val="0"/>
              </w:rPr>
            </w:r>
          </w:p>
          <w:p w:rsidR="00000000" w:rsidDel="00000000" w:rsidP="00000000" w:rsidRDefault="00000000" w:rsidRPr="00000000" w14:paraId="00000039">
            <w:pPr>
              <w:numPr>
                <w:ilvl w:val="0"/>
                <w:numId w:val="1"/>
              </w:numPr>
              <w:ind w:left="1080" w:hanging="360"/>
              <w:rPr/>
            </w:pPr>
            <w:r w:rsidDel="00000000" w:rsidR="00000000" w:rsidRPr="00000000">
              <w:rPr>
                <w:sz w:val="20"/>
                <w:szCs w:val="20"/>
                <w:rtl w:val="0"/>
              </w:rPr>
              <w:t xml:space="preserve">P Smith - Clerk Extra Hours Net Payment re October &amp; Nov  £248.83 (Paid) </w:t>
            </w:r>
            <w:r w:rsidDel="00000000" w:rsidR="00000000" w:rsidRPr="00000000">
              <w:rPr>
                <w:rtl w:val="0"/>
              </w:rPr>
            </w:r>
          </w:p>
          <w:p w:rsidR="00000000" w:rsidDel="00000000" w:rsidP="00000000" w:rsidRDefault="00000000" w:rsidRPr="00000000" w14:paraId="0000003A">
            <w:pPr>
              <w:numPr>
                <w:ilvl w:val="0"/>
                <w:numId w:val="1"/>
              </w:numPr>
              <w:ind w:left="1080" w:hanging="360"/>
              <w:rPr/>
            </w:pPr>
            <w:r w:rsidDel="00000000" w:rsidR="00000000" w:rsidRPr="00000000">
              <w:rPr>
                <w:sz w:val="20"/>
                <w:szCs w:val="20"/>
                <w:rtl w:val="0"/>
              </w:rPr>
              <w:t xml:space="preserve">D Jordon - Reimbursement for Gift Voucher bought volunteer gardener £50.00 (Paid)  </w:t>
            </w:r>
            <w:r w:rsidDel="00000000" w:rsidR="00000000" w:rsidRPr="00000000">
              <w:rPr>
                <w:rtl w:val="0"/>
              </w:rPr>
            </w:r>
          </w:p>
          <w:p w:rsidR="00000000" w:rsidDel="00000000" w:rsidP="00000000" w:rsidRDefault="00000000" w:rsidRPr="00000000" w14:paraId="0000003B">
            <w:pPr>
              <w:numPr>
                <w:ilvl w:val="0"/>
                <w:numId w:val="3"/>
              </w:numPr>
              <w:ind w:left="1080" w:hanging="360"/>
              <w:rPr/>
            </w:pPr>
            <w:r w:rsidDel="00000000" w:rsidR="00000000" w:rsidRPr="00000000">
              <w:rPr>
                <w:sz w:val="20"/>
                <w:szCs w:val="20"/>
                <w:rtl w:val="0"/>
              </w:rPr>
              <w:t xml:space="preserve">D Jordon - Reimbursement for Keys bought for Pavilion (£39.00) </w:t>
            </w:r>
            <w:r w:rsidDel="00000000" w:rsidR="00000000" w:rsidRPr="00000000">
              <w:rPr>
                <w:rtl w:val="0"/>
              </w:rPr>
            </w:r>
          </w:p>
          <w:p w:rsidR="00000000" w:rsidDel="00000000" w:rsidP="00000000" w:rsidRDefault="00000000" w:rsidRPr="00000000" w14:paraId="0000003C">
            <w:pPr>
              <w:numPr>
                <w:ilvl w:val="0"/>
                <w:numId w:val="3"/>
              </w:numPr>
              <w:ind w:left="1080" w:hanging="360"/>
              <w:rPr>
                <w:b w:val="1"/>
              </w:rPr>
            </w:pPr>
            <w:r w:rsidDel="00000000" w:rsidR="00000000" w:rsidRPr="00000000">
              <w:rPr>
                <w:sz w:val="20"/>
                <w:szCs w:val="20"/>
                <w:rtl w:val="0"/>
              </w:rPr>
              <w:t xml:space="preserve">P Smith - Clerk Net Salary Dec 21 (£414.72)</w:t>
            </w:r>
            <w:r w:rsidDel="00000000" w:rsidR="00000000" w:rsidRPr="00000000">
              <w:rPr>
                <w:b w:val="1"/>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3D">
            <w:pPr>
              <w:jc w:val="center"/>
              <w:rPr>
                <w:b w:val="1"/>
              </w:rPr>
            </w:pPr>
            <w:r w:rsidDel="00000000" w:rsidR="00000000" w:rsidRPr="00000000">
              <w:rPr>
                <w:b w:val="1"/>
                <w:rtl w:val="0"/>
              </w:rPr>
              <w:t xml:space="preserve">6.</w:t>
            </w:r>
          </w:p>
        </w:tc>
        <w:tc>
          <w:tcPr/>
          <w:p w:rsidR="00000000" w:rsidDel="00000000" w:rsidP="00000000" w:rsidRDefault="00000000" w:rsidRPr="00000000" w14:paraId="0000003E">
            <w:pPr>
              <w:rPr>
                <w:b w:val="1"/>
              </w:rPr>
            </w:pPr>
            <w:r w:rsidDel="00000000" w:rsidR="00000000" w:rsidRPr="00000000">
              <w:rPr>
                <w:b w:val="1"/>
                <w:rtl w:val="0"/>
              </w:rPr>
              <w:t xml:space="preserve">Precept &amp; Budget</w:t>
            </w:r>
          </w:p>
          <w:p w:rsidR="00000000" w:rsidDel="00000000" w:rsidP="00000000" w:rsidRDefault="00000000" w:rsidRPr="00000000" w14:paraId="0000003F">
            <w:pPr>
              <w:rPr/>
            </w:pPr>
            <w:r w:rsidDel="00000000" w:rsidR="00000000" w:rsidRPr="00000000">
              <w:rPr>
                <w:rtl w:val="0"/>
              </w:rPr>
              <w:t xml:space="preserve">The PC had previously agreed to retain the current Precept of £15,300 for 2022/23. The request has been submitted to NCC and has been acknowledged. </w:t>
            </w:r>
          </w:p>
          <w:p w:rsidR="00000000" w:rsidDel="00000000" w:rsidP="00000000" w:rsidRDefault="00000000" w:rsidRPr="00000000" w14:paraId="00000040">
            <w:pPr>
              <w:rPr/>
            </w:pPr>
            <w:r w:rsidDel="00000000" w:rsidR="00000000" w:rsidRPr="00000000">
              <w:rPr>
                <w:b w:val="1"/>
                <w:rtl w:val="0"/>
              </w:rPr>
              <w:t xml:space="preserve">Note</w:t>
            </w:r>
            <w:r w:rsidDel="00000000" w:rsidR="00000000" w:rsidRPr="00000000">
              <w:rPr>
                <w:rtl w:val="0"/>
              </w:rPr>
              <w:t xml:space="preserve">: A new Budget format and method of presentation was discussed by Cllrs after the main meeting.</w:t>
            </w:r>
          </w:p>
        </w:tc>
      </w:tr>
      <w:tr>
        <w:trPr>
          <w:cantSplit w:val="0"/>
          <w:tblHeader w:val="0"/>
        </w:trPr>
        <w:tc>
          <w:tcPr/>
          <w:p w:rsidR="00000000" w:rsidDel="00000000" w:rsidP="00000000" w:rsidRDefault="00000000" w:rsidRPr="00000000" w14:paraId="00000041">
            <w:pPr>
              <w:jc w:val="center"/>
              <w:rPr>
                <w:b w:val="1"/>
              </w:rPr>
            </w:pPr>
            <w:r w:rsidDel="00000000" w:rsidR="00000000" w:rsidRPr="00000000">
              <w:rPr>
                <w:b w:val="1"/>
                <w:rtl w:val="0"/>
              </w:rPr>
              <w:t xml:space="preserve">7.</w:t>
            </w:r>
          </w:p>
        </w:tc>
        <w:tc>
          <w:tcPr/>
          <w:p w:rsidR="00000000" w:rsidDel="00000000" w:rsidP="00000000" w:rsidRDefault="00000000" w:rsidRPr="00000000" w14:paraId="00000042">
            <w:pPr>
              <w:rPr>
                <w:b w:val="1"/>
              </w:rPr>
            </w:pPr>
            <w:r w:rsidDel="00000000" w:rsidR="00000000" w:rsidRPr="00000000">
              <w:rPr>
                <w:b w:val="1"/>
                <w:rtl w:val="0"/>
              </w:rPr>
              <w:t xml:space="preserve">Planning Applications</w:t>
            </w:r>
          </w:p>
          <w:p w:rsidR="00000000" w:rsidDel="00000000" w:rsidP="00000000" w:rsidRDefault="00000000" w:rsidRPr="00000000" w14:paraId="00000043">
            <w:pPr>
              <w:rPr>
                <w:highlight w:val="white"/>
              </w:rPr>
            </w:pPr>
            <w:r w:rsidDel="00000000" w:rsidR="00000000" w:rsidRPr="00000000">
              <w:rPr>
                <w:b w:val="1"/>
                <w:highlight w:val="white"/>
                <w:rtl w:val="0"/>
              </w:rPr>
              <w:t xml:space="preserve">21/05006/FUL - Land North of the Hermitage Main Road Ovingham - </w:t>
            </w:r>
            <w:r w:rsidDel="00000000" w:rsidR="00000000" w:rsidRPr="00000000">
              <w:rPr>
                <w:highlight w:val="white"/>
                <w:rtl w:val="0"/>
              </w:rPr>
              <w:t xml:space="preserve">PC has objected, due to various concerns, including waste storage, opening hours, tree method statements, coal mining assessments and Roadside Signage</w:t>
            </w:r>
          </w:p>
          <w:p w:rsidR="00000000" w:rsidDel="00000000" w:rsidP="00000000" w:rsidRDefault="00000000" w:rsidRPr="00000000" w14:paraId="00000044">
            <w:pPr>
              <w:rPr>
                <w:highlight w:val="white"/>
              </w:rPr>
            </w:pPr>
            <w:r w:rsidDel="00000000" w:rsidR="00000000" w:rsidRPr="00000000">
              <w:rPr>
                <w:b w:val="1"/>
                <w:highlight w:val="white"/>
                <w:rtl w:val="0"/>
              </w:rPr>
              <w:t xml:space="preserve">21/04006/FUL – 11 Piper Road extension – </w:t>
            </w:r>
            <w:r w:rsidDel="00000000" w:rsidR="00000000" w:rsidRPr="00000000">
              <w:rPr>
                <w:highlight w:val="white"/>
                <w:rtl w:val="0"/>
              </w:rPr>
              <w:t xml:space="preserve">has been approved</w:t>
            </w:r>
          </w:p>
          <w:p w:rsidR="00000000" w:rsidDel="00000000" w:rsidP="00000000" w:rsidRDefault="00000000" w:rsidRPr="00000000" w14:paraId="00000045">
            <w:pPr>
              <w:rPr>
                <w:highlight w:val="white"/>
              </w:rPr>
            </w:pPr>
            <w:r w:rsidDel="00000000" w:rsidR="00000000" w:rsidRPr="00000000">
              <w:rPr>
                <w:b w:val="1"/>
                <w:highlight w:val="white"/>
                <w:rtl w:val="0"/>
              </w:rPr>
              <w:t xml:space="preserve">22/00076/FUL - Dene House - </w:t>
            </w:r>
            <w:r w:rsidDel="00000000" w:rsidR="00000000" w:rsidRPr="00000000">
              <w:rPr>
                <w:highlight w:val="white"/>
                <w:rtl w:val="0"/>
              </w:rPr>
              <w:t xml:space="preserve">Installation of ground source heat pump - to be considered by the PC and any comments uploaded to the NCC Planning Portal.</w:t>
            </w:r>
          </w:p>
        </w:tc>
      </w:tr>
      <w:tr>
        <w:trPr>
          <w:cantSplit w:val="0"/>
          <w:tblHeader w:val="0"/>
        </w:trPr>
        <w:tc>
          <w:tcPr/>
          <w:p w:rsidR="00000000" w:rsidDel="00000000" w:rsidP="00000000" w:rsidRDefault="00000000" w:rsidRPr="00000000" w14:paraId="00000046">
            <w:pPr>
              <w:jc w:val="center"/>
              <w:rPr>
                <w:b w:val="1"/>
              </w:rPr>
            </w:pPr>
            <w:r w:rsidDel="00000000" w:rsidR="00000000" w:rsidRPr="00000000">
              <w:rPr>
                <w:b w:val="1"/>
                <w:rtl w:val="0"/>
              </w:rPr>
              <w:t xml:space="preserve">8.</w:t>
            </w:r>
          </w:p>
        </w:tc>
        <w:tc>
          <w:tcPr/>
          <w:p w:rsidR="00000000" w:rsidDel="00000000" w:rsidP="00000000" w:rsidRDefault="00000000" w:rsidRPr="00000000" w14:paraId="00000047">
            <w:pPr>
              <w:rPr>
                <w:b w:val="1"/>
              </w:rPr>
            </w:pPr>
            <w:r w:rsidDel="00000000" w:rsidR="00000000" w:rsidRPr="00000000">
              <w:rPr>
                <w:b w:val="1"/>
                <w:rtl w:val="0"/>
              </w:rPr>
              <w:t xml:space="preserve">Review Standing Orders and PC Policies</w:t>
            </w:r>
          </w:p>
          <w:p w:rsidR="00000000" w:rsidDel="00000000" w:rsidP="00000000" w:rsidRDefault="00000000" w:rsidRPr="00000000" w14:paraId="00000048">
            <w:pPr>
              <w:rPr>
                <w:b w:val="1"/>
              </w:rPr>
            </w:pPr>
            <w:r w:rsidDel="00000000" w:rsidR="00000000" w:rsidRPr="00000000">
              <w:rPr>
                <w:rtl w:val="0"/>
              </w:rPr>
              <w:t xml:space="preserve">The Chair highlighted various suggested amendments to the</w:t>
            </w:r>
            <w:r w:rsidDel="00000000" w:rsidR="00000000" w:rsidRPr="00000000">
              <w:rPr>
                <w:color w:val="ff0000"/>
                <w:rtl w:val="0"/>
              </w:rPr>
              <w:t xml:space="preserve"> </w:t>
            </w:r>
            <w:r w:rsidDel="00000000" w:rsidR="00000000" w:rsidRPr="00000000">
              <w:rPr>
                <w:rtl w:val="0"/>
              </w:rPr>
              <w:t xml:space="preserve">Standing Orders and Policies and agreed to forward these to the Clerk. There were no other suggestions. </w:t>
            </w: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Action Cllr Jordon</w:t>
            </w:r>
          </w:p>
        </w:tc>
      </w:tr>
      <w:tr>
        <w:trPr>
          <w:cantSplit w:val="0"/>
          <w:tblHeader w:val="0"/>
        </w:trPr>
        <w:tc>
          <w:tcPr/>
          <w:p w:rsidR="00000000" w:rsidDel="00000000" w:rsidP="00000000" w:rsidRDefault="00000000" w:rsidRPr="00000000" w14:paraId="0000004A">
            <w:pPr>
              <w:jc w:val="center"/>
              <w:rPr>
                <w:b w:val="1"/>
              </w:rPr>
            </w:pPr>
            <w:r w:rsidDel="00000000" w:rsidR="00000000" w:rsidRPr="00000000">
              <w:rPr>
                <w:b w:val="1"/>
                <w:rtl w:val="0"/>
              </w:rPr>
              <w:t xml:space="preserve">9.</w:t>
            </w:r>
          </w:p>
        </w:tc>
        <w:tc>
          <w:tcPr/>
          <w:p w:rsidR="00000000" w:rsidDel="00000000" w:rsidP="00000000" w:rsidRDefault="00000000" w:rsidRPr="00000000" w14:paraId="0000004B">
            <w:pPr>
              <w:rPr>
                <w:b w:val="1"/>
              </w:rPr>
            </w:pPr>
            <w:r w:rsidDel="00000000" w:rsidR="00000000" w:rsidRPr="00000000">
              <w:rPr>
                <w:b w:val="1"/>
                <w:rtl w:val="0"/>
              </w:rPr>
              <w:t xml:space="preserve">Review Rental Agreements (allotments, gardens, pavilion)</w:t>
            </w:r>
          </w:p>
          <w:p w:rsidR="00000000" w:rsidDel="00000000" w:rsidP="00000000" w:rsidRDefault="00000000" w:rsidRPr="00000000" w14:paraId="0000004C">
            <w:pPr>
              <w:rPr/>
            </w:pPr>
            <w:r w:rsidDel="00000000" w:rsidR="00000000" w:rsidRPr="00000000">
              <w:rPr>
                <w:b w:val="1"/>
                <w:rtl w:val="0"/>
              </w:rPr>
              <w:t xml:space="preserve">Parish Gardens</w:t>
            </w:r>
            <w:r w:rsidDel="00000000" w:rsidR="00000000" w:rsidRPr="00000000">
              <w:rPr>
                <w:rtl w:val="0"/>
              </w:rPr>
              <w:t xml:space="preserve"> - It was agreed to keep the rental of the Parish Gardens at the current level of £15 pa. It was noted that the current holders do a lot of additional work.</w:t>
            </w:r>
          </w:p>
          <w:p w:rsidR="00000000" w:rsidDel="00000000" w:rsidP="00000000" w:rsidRDefault="00000000" w:rsidRPr="00000000" w14:paraId="0000004D">
            <w:pPr>
              <w:rPr/>
            </w:pPr>
            <w:r w:rsidDel="00000000" w:rsidR="00000000" w:rsidRPr="00000000">
              <w:rPr>
                <w:b w:val="1"/>
                <w:rtl w:val="0"/>
              </w:rPr>
              <w:t xml:space="preserve">Allotments</w:t>
            </w:r>
            <w:r w:rsidDel="00000000" w:rsidR="00000000" w:rsidRPr="00000000">
              <w:rPr>
                <w:rtl w:val="0"/>
              </w:rPr>
              <w:t xml:space="preserve"> - It was agreed to keep the rental of the allotments at the current level of £100 pa. Again, the additional work the holders carried out was noted and appreciated.</w:t>
            </w:r>
          </w:p>
          <w:p w:rsidR="00000000" w:rsidDel="00000000" w:rsidP="00000000" w:rsidRDefault="00000000" w:rsidRPr="00000000" w14:paraId="0000004E">
            <w:pPr>
              <w:rPr/>
            </w:pPr>
            <w:r w:rsidDel="00000000" w:rsidR="00000000" w:rsidRPr="00000000">
              <w:rPr>
                <w:b w:val="1"/>
                <w:rtl w:val="0"/>
              </w:rPr>
              <w:t xml:space="preserve">Pavilion </w:t>
            </w:r>
            <w:r w:rsidDel="00000000" w:rsidR="00000000" w:rsidRPr="00000000">
              <w:rPr>
                <w:rtl w:val="0"/>
              </w:rPr>
              <w:t xml:space="preserve">-  It was agreed to keep the current rental at £250 pa.</w:t>
            </w:r>
            <w:r w:rsidDel="00000000" w:rsidR="00000000" w:rsidRPr="00000000">
              <w:rPr>
                <w:rtl w:val="0"/>
              </w:rPr>
              <w:t xml:space="preserve"> </w:t>
            </w:r>
            <w:r w:rsidDel="00000000" w:rsidR="00000000" w:rsidRPr="00000000">
              <w:rPr>
                <w:rtl w:val="0"/>
              </w:rPr>
              <w:t xml:space="preserve">Rules to be followed when using the building and field were displayed.</w:t>
            </w:r>
          </w:p>
        </w:tc>
      </w:tr>
      <w:tr>
        <w:trPr>
          <w:cantSplit w:val="0"/>
          <w:tblHeader w:val="0"/>
        </w:trPr>
        <w:tc>
          <w:tcPr/>
          <w:p w:rsidR="00000000" w:rsidDel="00000000" w:rsidP="00000000" w:rsidRDefault="00000000" w:rsidRPr="00000000" w14:paraId="0000004F">
            <w:pPr>
              <w:jc w:val="center"/>
              <w:rPr>
                <w:b w:val="1"/>
              </w:rPr>
            </w:pPr>
            <w:r w:rsidDel="00000000" w:rsidR="00000000" w:rsidRPr="00000000">
              <w:rPr>
                <w:b w:val="1"/>
                <w:rtl w:val="0"/>
              </w:rPr>
              <w:t xml:space="preserve">10.</w:t>
            </w:r>
          </w:p>
        </w:tc>
        <w:tc>
          <w:tcPr/>
          <w:p w:rsidR="00000000" w:rsidDel="00000000" w:rsidP="00000000" w:rsidRDefault="00000000" w:rsidRPr="00000000" w14:paraId="00000050">
            <w:pPr>
              <w:rPr>
                <w:b w:val="1"/>
              </w:rPr>
            </w:pPr>
            <w:r w:rsidDel="00000000" w:rsidR="00000000" w:rsidRPr="00000000">
              <w:rPr>
                <w:b w:val="1"/>
                <w:rtl w:val="0"/>
              </w:rPr>
              <w:t xml:space="preserve">Donations - (Section 137 Grants) </w:t>
            </w:r>
          </w:p>
          <w:p w:rsidR="00000000" w:rsidDel="00000000" w:rsidP="00000000" w:rsidRDefault="00000000" w:rsidRPr="00000000" w14:paraId="00000051">
            <w:pPr>
              <w:rPr>
                <w:b w:val="1"/>
              </w:rPr>
            </w:pPr>
            <w:r w:rsidDel="00000000" w:rsidR="00000000" w:rsidRPr="00000000">
              <w:rPr>
                <w:rtl w:val="0"/>
              </w:rPr>
              <w:t xml:space="preserve">It was agreed to donate £100 each to the following organisations - Age UK, Great North Air Ambulance, Tynedale Hospice, Sport Tynedale, Victim Support. </w:t>
            </w: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Action - Clerk to organise</w:t>
            </w:r>
          </w:p>
        </w:tc>
      </w:tr>
      <w:tr>
        <w:trPr>
          <w:cantSplit w:val="0"/>
          <w:tblHeader w:val="0"/>
        </w:trPr>
        <w:tc>
          <w:tcPr/>
          <w:p w:rsidR="00000000" w:rsidDel="00000000" w:rsidP="00000000" w:rsidRDefault="00000000" w:rsidRPr="00000000" w14:paraId="00000053">
            <w:pPr>
              <w:jc w:val="center"/>
              <w:rPr>
                <w:b w:val="1"/>
              </w:rPr>
            </w:pPr>
            <w:r w:rsidDel="00000000" w:rsidR="00000000" w:rsidRPr="00000000">
              <w:rPr>
                <w:b w:val="1"/>
                <w:rtl w:val="0"/>
              </w:rPr>
              <w:t xml:space="preserve">11.</w:t>
            </w:r>
          </w:p>
        </w:tc>
        <w:tc>
          <w:tcPr/>
          <w:p w:rsidR="00000000" w:rsidDel="00000000" w:rsidP="00000000" w:rsidRDefault="00000000" w:rsidRPr="00000000" w14:paraId="00000054">
            <w:pPr>
              <w:rPr>
                <w:b w:val="1"/>
              </w:rPr>
            </w:pPr>
            <w:r w:rsidDel="00000000" w:rsidR="00000000" w:rsidRPr="00000000">
              <w:rPr>
                <w:b w:val="1"/>
                <w:rtl w:val="0"/>
              </w:rPr>
              <w:t xml:space="preserve">Use of Parish Council Facebook and NALC website</w:t>
            </w:r>
          </w:p>
          <w:p w:rsidR="00000000" w:rsidDel="00000000" w:rsidP="00000000" w:rsidRDefault="00000000" w:rsidRPr="00000000" w14:paraId="00000055">
            <w:pPr>
              <w:rPr/>
            </w:pPr>
            <w:r w:rsidDel="00000000" w:rsidR="00000000" w:rsidRPr="00000000">
              <w:rPr>
                <w:rtl w:val="0"/>
              </w:rPr>
              <w:t xml:space="preserve">A discussion on the continued use of Facebook took place, including a suggestion that the PC move to a closed Facebook Group, as opposed to the current Page. It was agreed that the PC January 2022 update would be posted on the current Facebook Page and comments will be monitored. The matter will be reviewed again at the March meeting.</w:t>
            </w:r>
          </w:p>
        </w:tc>
      </w:tr>
      <w:tr>
        <w:trPr>
          <w:cantSplit w:val="0"/>
          <w:tblHeader w:val="0"/>
        </w:trPr>
        <w:tc>
          <w:tcPr/>
          <w:p w:rsidR="00000000" w:rsidDel="00000000" w:rsidP="00000000" w:rsidRDefault="00000000" w:rsidRPr="00000000" w14:paraId="00000056">
            <w:pPr>
              <w:jc w:val="center"/>
              <w:rPr>
                <w:b w:val="1"/>
              </w:rPr>
            </w:pPr>
            <w:r w:rsidDel="00000000" w:rsidR="00000000" w:rsidRPr="00000000">
              <w:rPr>
                <w:b w:val="1"/>
                <w:rtl w:val="0"/>
              </w:rPr>
              <w:t xml:space="preserve">12.</w:t>
            </w:r>
          </w:p>
        </w:tc>
        <w:tc>
          <w:tcPr/>
          <w:p w:rsidR="00000000" w:rsidDel="00000000" w:rsidP="00000000" w:rsidRDefault="00000000" w:rsidRPr="00000000" w14:paraId="00000057">
            <w:pPr>
              <w:rPr>
                <w:b w:val="1"/>
              </w:rPr>
            </w:pPr>
            <w:r w:rsidDel="00000000" w:rsidR="00000000" w:rsidRPr="00000000">
              <w:rPr>
                <w:b w:val="1"/>
                <w:rtl w:val="0"/>
              </w:rPr>
              <w:t xml:space="preserve">Village Projects</w:t>
            </w:r>
          </w:p>
          <w:p w:rsidR="00000000" w:rsidDel="00000000" w:rsidP="00000000" w:rsidRDefault="00000000" w:rsidRPr="00000000" w14:paraId="00000058">
            <w:pPr>
              <w:rPr>
                <w:b w:val="1"/>
              </w:rPr>
            </w:pPr>
            <w:r w:rsidDel="00000000" w:rsidR="00000000" w:rsidRPr="00000000">
              <w:rPr>
                <w:b w:val="1"/>
                <w:rtl w:val="0"/>
              </w:rPr>
              <w:t xml:space="preserve">Heritage Information Board </w:t>
            </w:r>
            <w:r w:rsidDel="00000000" w:rsidR="00000000" w:rsidRPr="00000000">
              <w:rPr>
                <w:rtl w:val="0"/>
              </w:rPr>
              <w:t xml:space="preserve">– The quote from Differentia was £1736 and covers design, artwork, copywriting, fabrication and delivery. A 2nd quote was proving very difficult to secure on a like for like basis, but to just manufacture and deliver (not design and artwork) a 2nd quote was £1719. The Ovingham Village Trust has agreed to fund approximately half the costs of the Information Board, therefore the cost to the PC will be £868</w:t>
            </w:r>
            <w:r w:rsidDel="00000000" w:rsidR="00000000" w:rsidRPr="00000000">
              <w:rPr>
                <w:color w:val="ff0000"/>
                <w:rtl w:val="0"/>
              </w:rPr>
              <w:t xml:space="preserve"> </w:t>
            </w:r>
            <w:r w:rsidDel="00000000" w:rsidR="00000000" w:rsidRPr="00000000">
              <w:rPr>
                <w:rtl w:val="0"/>
              </w:rPr>
              <w:t xml:space="preserve">if we proceed with Differentia which was agreed. </w:t>
            </w:r>
            <w:r w:rsidDel="00000000" w:rsidR="00000000" w:rsidRPr="00000000">
              <w:rPr>
                <w:b w:val="1"/>
                <w:rtl w:val="0"/>
              </w:rPr>
              <w:t xml:space="preserve">Action Cllr Gray.</w:t>
            </w:r>
          </w:p>
          <w:p w:rsidR="00000000" w:rsidDel="00000000" w:rsidP="00000000" w:rsidRDefault="00000000" w:rsidRPr="00000000" w14:paraId="00000059">
            <w:pPr>
              <w:rPr/>
            </w:pPr>
            <w:r w:rsidDel="00000000" w:rsidR="00000000" w:rsidRPr="00000000">
              <w:rPr>
                <w:b w:val="1"/>
                <w:rtl w:val="0"/>
              </w:rPr>
              <w:t xml:space="preserve">Fencing and Gate on Village Green - </w:t>
            </w:r>
            <w:r w:rsidDel="00000000" w:rsidR="00000000" w:rsidRPr="00000000">
              <w:rPr>
                <w:rtl w:val="0"/>
              </w:rPr>
              <w:t xml:space="preserve">Fencing on hold but proceed with bolt and chain on the gate.</w:t>
            </w:r>
          </w:p>
          <w:p w:rsidR="00000000" w:rsidDel="00000000" w:rsidP="00000000" w:rsidRDefault="00000000" w:rsidRPr="00000000" w14:paraId="0000005A">
            <w:pPr>
              <w:rPr/>
            </w:pPr>
            <w:r w:rsidDel="00000000" w:rsidR="00000000" w:rsidRPr="00000000">
              <w:rPr>
                <w:b w:val="1"/>
                <w:rtl w:val="0"/>
              </w:rPr>
              <w:t xml:space="preserve">Pavilion - </w:t>
            </w:r>
            <w:r w:rsidDel="00000000" w:rsidR="00000000" w:rsidRPr="00000000">
              <w:rPr>
                <w:rtl w:val="0"/>
              </w:rPr>
              <w:t xml:space="preserve">The refurbishment of the Pavilion has been completed and Bentleys were credited with doing a really good job. A formal letter of thanks has been sent. </w:t>
            </w:r>
          </w:p>
          <w:p w:rsidR="00000000" w:rsidDel="00000000" w:rsidP="00000000" w:rsidRDefault="00000000" w:rsidRPr="00000000" w14:paraId="0000005B">
            <w:pPr>
              <w:rPr/>
            </w:pPr>
            <w:r w:rsidDel="00000000" w:rsidR="00000000" w:rsidRPr="00000000">
              <w:rPr>
                <w:rtl w:val="0"/>
              </w:rPr>
              <w:t xml:space="preserve">It was recorded that the PC had received a cheque for £1000 from Northumbrian Water for further works at the Pavilion and on the fields. A formal letter of thanks has been sent.</w:t>
            </w:r>
          </w:p>
        </w:tc>
      </w:tr>
      <w:tr>
        <w:trPr>
          <w:cantSplit w:val="0"/>
          <w:tblHeader w:val="0"/>
        </w:trPr>
        <w:tc>
          <w:tcPr/>
          <w:p w:rsidR="00000000" w:rsidDel="00000000" w:rsidP="00000000" w:rsidRDefault="00000000" w:rsidRPr="00000000" w14:paraId="0000005C">
            <w:pPr>
              <w:jc w:val="center"/>
              <w:rPr>
                <w:b w:val="1"/>
              </w:rPr>
            </w:pPr>
            <w:r w:rsidDel="00000000" w:rsidR="00000000" w:rsidRPr="00000000">
              <w:rPr>
                <w:b w:val="1"/>
                <w:rtl w:val="0"/>
              </w:rPr>
              <w:t xml:space="preserve">13.</w:t>
            </w:r>
          </w:p>
        </w:tc>
        <w:tc>
          <w:tcPr/>
          <w:p w:rsidR="00000000" w:rsidDel="00000000" w:rsidP="00000000" w:rsidRDefault="00000000" w:rsidRPr="00000000" w14:paraId="0000005D">
            <w:pPr>
              <w:rPr>
                <w:b w:val="1"/>
              </w:rPr>
            </w:pPr>
            <w:r w:rsidDel="00000000" w:rsidR="00000000" w:rsidRPr="00000000">
              <w:rPr>
                <w:b w:val="1"/>
                <w:rtl w:val="0"/>
              </w:rPr>
              <w:t xml:space="preserve">Village environment and action plan update</w:t>
            </w:r>
          </w:p>
          <w:p w:rsidR="00000000" w:rsidDel="00000000" w:rsidP="00000000" w:rsidRDefault="00000000" w:rsidRPr="00000000" w14:paraId="0000005E">
            <w:pPr>
              <w:rPr/>
            </w:pPr>
            <w:r w:rsidDel="00000000" w:rsidR="00000000" w:rsidRPr="00000000">
              <w:rPr>
                <w:rtl w:val="0"/>
              </w:rPr>
              <w:t xml:space="preserve">The Chair reported that a copy of the Action Plans had been sent out to all Councillors  and were also available to view on the PC website, she did not intend to go through the Plans in detail. Some brief points were highlighted:</w:t>
            </w:r>
          </w:p>
          <w:p w:rsidR="00000000" w:rsidDel="00000000" w:rsidP="00000000" w:rsidRDefault="00000000" w:rsidRPr="00000000" w14:paraId="0000005F">
            <w:pPr>
              <w:rPr/>
            </w:pPr>
            <w:r w:rsidDel="00000000" w:rsidR="00000000" w:rsidRPr="00000000">
              <w:rPr>
                <w:rtl w:val="0"/>
              </w:rPr>
              <w:t xml:space="preserve">Potholes had been reported and dealt with promptly, Councillors were encouraged to report potholes on the NCC website</w:t>
            </w:r>
          </w:p>
          <w:p w:rsidR="00000000" w:rsidDel="00000000" w:rsidP="00000000" w:rsidRDefault="00000000" w:rsidRPr="00000000" w14:paraId="00000060">
            <w:pPr>
              <w:rPr/>
            </w:pPr>
            <w:r w:rsidDel="00000000" w:rsidR="00000000" w:rsidRPr="00000000">
              <w:rPr>
                <w:rtl w:val="0"/>
              </w:rPr>
              <w:t xml:space="preserve">The Litter Bin opposite the First School had been put back place</w:t>
            </w:r>
          </w:p>
          <w:p w:rsidR="00000000" w:rsidDel="00000000" w:rsidP="00000000" w:rsidRDefault="00000000" w:rsidRPr="00000000" w14:paraId="00000061">
            <w:pPr>
              <w:rPr/>
            </w:pPr>
            <w:r w:rsidDel="00000000" w:rsidR="00000000" w:rsidRPr="00000000">
              <w:rPr>
                <w:rtl w:val="0"/>
              </w:rPr>
              <w:t xml:space="preserve">Graffiti on the bridge has been removed</w:t>
            </w:r>
          </w:p>
          <w:p w:rsidR="00000000" w:rsidDel="00000000" w:rsidP="00000000" w:rsidRDefault="00000000" w:rsidRPr="00000000" w14:paraId="00000062">
            <w:pPr>
              <w:rPr/>
            </w:pPr>
            <w:r w:rsidDel="00000000" w:rsidR="00000000" w:rsidRPr="00000000">
              <w:rPr>
                <w:rtl w:val="0"/>
              </w:rPr>
              <w:t xml:space="preserve">Tree planting on the playing field was on hold due to remedial work following Storm Arwen</w:t>
            </w:r>
          </w:p>
          <w:p w:rsidR="00000000" w:rsidDel="00000000" w:rsidP="00000000" w:rsidRDefault="00000000" w:rsidRPr="00000000" w14:paraId="00000063">
            <w:pPr>
              <w:rPr>
                <w:b w:val="1"/>
              </w:rPr>
            </w:pPr>
            <w:r w:rsidDel="00000000" w:rsidR="00000000" w:rsidRPr="00000000">
              <w:rPr>
                <w:rtl w:val="0"/>
              </w:rPr>
              <w:t xml:space="preserve">Sequoia tree in Churchyard – the PCC now has approval from the diocese to proceed. The</w:t>
            </w:r>
            <w:r w:rsidDel="00000000" w:rsidR="00000000" w:rsidRPr="00000000">
              <w:rPr>
                <w:color w:val="ff0000"/>
                <w:rtl w:val="0"/>
              </w:rPr>
              <w:t xml:space="preserve"> </w:t>
            </w:r>
            <w:r w:rsidDel="00000000" w:rsidR="00000000" w:rsidRPr="00000000">
              <w:rPr>
                <w:rtl w:val="0"/>
              </w:rPr>
              <w:t xml:space="preserve">PC now needs to submit a formal Planning Application. </w:t>
            </w:r>
            <w:r w:rsidDel="00000000" w:rsidR="00000000" w:rsidRPr="00000000">
              <w:rPr>
                <w:b w:val="1"/>
                <w:rtl w:val="0"/>
              </w:rPr>
              <w:t xml:space="preserve">Action Cllr Gray.</w:t>
            </w:r>
          </w:p>
          <w:p w:rsidR="00000000" w:rsidDel="00000000" w:rsidP="00000000" w:rsidRDefault="00000000" w:rsidRPr="00000000" w14:paraId="00000064">
            <w:pPr>
              <w:rPr/>
            </w:pPr>
            <w:r w:rsidDel="00000000" w:rsidR="00000000" w:rsidRPr="00000000">
              <w:rPr>
                <w:rtl w:val="0"/>
              </w:rPr>
              <w:t xml:space="preserve">Chalet Path - NCC agreed to fund works to the path which have largely been completed. But further works to the electricity cable need to be done before final completion.</w:t>
            </w:r>
          </w:p>
          <w:p w:rsidR="00000000" w:rsidDel="00000000" w:rsidP="00000000" w:rsidRDefault="00000000" w:rsidRPr="00000000" w14:paraId="00000065">
            <w:pPr>
              <w:rPr>
                <w:b w:val="1"/>
              </w:rPr>
            </w:pPr>
            <w:r w:rsidDel="00000000" w:rsidR="00000000" w:rsidRPr="00000000">
              <w:rPr>
                <w:rtl w:val="0"/>
              </w:rPr>
              <w:t xml:space="preserve">The Whittle Burn water level Gauge - Is installed but requires further set up work to be completed. </w:t>
            </w:r>
            <w:r w:rsidDel="00000000" w:rsidR="00000000" w:rsidRPr="00000000">
              <w:rPr>
                <w:b w:val="1"/>
                <w:rtl w:val="0"/>
              </w:rPr>
              <w:t xml:space="preserve">Action Cllr Gray</w:t>
            </w:r>
          </w:p>
          <w:p w:rsidR="00000000" w:rsidDel="00000000" w:rsidP="00000000" w:rsidRDefault="00000000" w:rsidRPr="00000000" w14:paraId="00000066">
            <w:pPr>
              <w:rPr/>
            </w:pPr>
            <w:r w:rsidDel="00000000" w:rsidR="00000000" w:rsidRPr="00000000">
              <w:rPr>
                <w:rtl w:val="0"/>
              </w:rPr>
              <w:t xml:space="preserve">NWL Surface Water Scheme to the north of Dene Garth - further meetings have taken place and the PC awaits a letter from NCC re the way forward.</w:t>
            </w:r>
          </w:p>
          <w:p w:rsidR="00000000" w:rsidDel="00000000" w:rsidP="00000000" w:rsidRDefault="00000000" w:rsidRPr="00000000" w14:paraId="00000067">
            <w:pPr>
              <w:rPr/>
            </w:pPr>
            <w:r w:rsidDel="00000000" w:rsidR="00000000" w:rsidRPr="00000000">
              <w:rPr>
                <w:rtl w:val="0"/>
              </w:rPr>
              <w:t xml:space="preserve">The PC has attended an Environment Agency Meeting re improvements to early notification of  flood alerts and warnings</w:t>
            </w:r>
          </w:p>
          <w:p w:rsidR="00000000" w:rsidDel="00000000" w:rsidP="00000000" w:rsidRDefault="00000000" w:rsidRPr="00000000" w14:paraId="00000068">
            <w:pPr>
              <w:rPr/>
            </w:pPr>
            <w:r w:rsidDel="00000000" w:rsidR="00000000" w:rsidRPr="00000000">
              <w:rPr>
                <w:rtl w:val="0"/>
              </w:rPr>
              <w:t xml:space="preserve">Items on Monthly Planners</w:t>
            </w:r>
            <w:r w:rsidDel="00000000" w:rsidR="00000000" w:rsidRPr="00000000">
              <w:rPr>
                <w:color w:val="ff0000"/>
                <w:rtl w:val="0"/>
              </w:rPr>
              <w:t xml:space="preserve"> </w:t>
            </w:r>
            <w:r w:rsidDel="00000000" w:rsidR="00000000" w:rsidRPr="00000000">
              <w:rPr>
                <w:rtl w:val="0"/>
              </w:rPr>
              <w:t xml:space="preserve">- Fire extinguishers are to be checked this month , playing field longer grass has been topped. The willows and hedges will be cut back in next 2 weeks.</w:t>
            </w:r>
          </w:p>
          <w:p w:rsidR="00000000" w:rsidDel="00000000" w:rsidP="00000000" w:rsidRDefault="00000000" w:rsidRPr="00000000" w14:paraId="00000069">
            <w:pPr>
              <w:rPr>
                <w:b w:val="1"/>
              </w:rPr>
            </w:pPr>
            <w:r w:rsidDel="00000000" w:rsidR="00000000" w:rsidRPr="00000000">
              <w:rPr>
                <w:rtl w:val="0"/>
              </w:rPr>
              <w:t xml:space="preserve">Defibrillator - Registration details need to be updated -  </w:t>
            </w:r>
            <w:r w:rsidDel="00000000" w:rsidR="00000000" w:rsidRPr="00000000">
              <w:rPr>
                <w:b w:val="1"/>
                <w:rtl w:val="0"/>
              </w:rPr>
              <w:t xml:space="preserve">Action Clerk.</w:t>
            </w:r>
          </w:p>
          <w:p w:rsidR="00000000" w:rsidDel="00000000" w:rsidP="00000000" w:rsidRDefault="00000000" w:rsidRPr="00000000" w14:paraId="0000006A">
            <w:pPr>
              <w:rPr>
                <w:b w:val="1"/>
              </w:rPr>
            </w:pPr>
            <w:r w:rsidDel="00000000" w:rsidR="00000000" w:rsidRPr="00000000">
              <w:rPr>
                <w:b w:val="1"/>
                <w:rtl w:val="0"/>
              </w:rPr>
              <w:t xml:space="preserve"> </w:t>
            </w:r>
            <w:r w:rsidDel="00000000" w:rsidR="00000000" w:rsidRPr="00000000">
              <w:rPr>
                <w:rtl w:val="0"/>
              </w:rPr>
              <w:t xml:space="preserve">Access to the defibrillator overnight was discussed, as currently the gates are locked at the side of the White Swan pub, to alleviate problems with vandalism. It was agreed to speak to the Landlord to agree an alternative arrangement </w:t>
            </w:r>
            <w:r w:rsidDel="00000000" w:rsidR="00000000" w:rsidRPr="00000000">
              <w:rPr>
                <w:b w:val="1"/>
                <w:rtl w:val="0"/>
              </w:rPr>
              <w:t xml:space="preserve">Action Cllr Ford.</w:t>
            </w:r>
          </w:p>
        </w:tc>
      </w:tr>
      <w:tr>
        <w:trPr>
          <w:cantSplit w:val="0"/>
          <w:tblHeader w:val="0"/>
        </w:trPr>
        <w:tc>
          <w:tcPr/>
          <w:p w:rsidR="00000000" w:rsidDel="00000000" w:rsidP="00000000" w:rsidRDefault="00000000" w:rsidRPr="00000000" w14:paraId="0000006B">
            <w:pPr>
              <w:jc w:val="center"/>
              <w:rPr>
                <w:b w:val="1"/>
              </w:rPr>
            </w:pPr>
            <w:r w:rsidDel="00000000" w:rsidR="00000000" w:rsidRPr="00000000">
              <w:rPr>
                <w:b w:val="1"/>
                <w:rtl w:val="0"/>
              </w:rPr>
              <w:t xml:space="preserve">14.</w:t>
            </w:r>
          </w:p>
        </w:tc>
        <w:tc>
          <w:tcPr/>
          <w:p w:rsidR="00000000" w:rsidDel="00000000" w:rsidP="00000000" w:rsidRDefault="00000000" w:rsidRPr="00000000" w14:paraId="0000006C">
            <w:pPr>
              <w:rPr>
                <w:b w:val="1"/>
              </w:rPr>
            </w:pPr>
            <w:r w:rsidDel="00000000" w:rsidR="00000000" w:rsidRPr="00000000">
              <w:rPr>
                <w:b w:val="1"/>
                <w:rtl w:val="0"/>
              </w:rPr>
              <w:t xml:space="preserve">Committee Reports</w:t>
            </w:r>
          </w:p>
          <w:p w:rsidR="00000000" w:rsidDel="00000000" w:rsidP="00000000" w:rsidRDefault="00000000" w:rsidRPr="00000000" w14:paraId="0000006D">
            <w:pPr>
              <w:rPr/>
            </w:pPr>
            <w:r w:rsidDel="00000000" w:rsidR="00000000" w:rsidRPr="00000000">
              <w:rPr>
                <w:b w:val="1"/>
                <w:rtl w:val="0"/>
              </w:rPr>
              <w:t xml:space="preserve">Reading Room - </w:t>
            </w:r>
            <w:r w:rsidDel="00000000" w:rsidR="00000000" w:rsidRPr="00000000">
              <w:rPr>
                <w:rtl w:val="0"/>
              </w:rPr>
              <w:t xml:space="preserve">there will be a meeting at the end of January. It was hoped the PC could work together with the Reading Room Committee on planning the Queen's Jubilee celebrations.</w:t>
            </w:r>
          </w:p>
          <w:p w:rsidR="00000000" w:rsidDel="00000000" w:rsidP="00000000" w:rsidRDefault="00000000" w:rsidRPr="00000000" w14:paraId="0000006E">
            <w:pPr>
              <w:rPr/>
            </w:pPr>
            <w:r w:rsidDel="00000000" w:rsidR="00000000" w:rsidRPr="00000000">
              <w:rPr>
                <w:b w:val="1"/>
                <w:rtl w:val="0"/>
              </w:rPr>
              <w:t xml:space="preserve">East Tynedale Forum Meeting - </w:t>
            </w:r>
            <w:r w:rsidDel="00000000" w:rsidR="00000000" w:rsidRPr="00000000">
              <w:rPr>
                <w:rtl w:val="0"/>
              </w:rPr>
              <w:t xml:space="preserve">will be held next week</w:t>
            </w:r>
          </w:p>
          <w:p w:rsidR="00000000" w:rsidDel="00000000" w:rsidP="00000000" w:rsidRDefault="00000000" w:rsidRPr="00000000" w14:paraId="0000006F">
            <w:pPr>
              <w:rPr/>
            </w:pPr>
            <w:r w:rsidDel="00000000" w:rsidR="00000000" w:rsidRPr="00000000">
              <w:rPr>
                <w:b w:val="1"/>
                <w:rtl w:val="0"/>
              </w:rPr>
              <w:t xml:space="preserve">Burial Committee Meeting - </w:t>
            </w:r>
            <w:r w:rsidDel="00000000" w:rsidR="00000000" w:rsidRPr="00000000">
              <w:rPr>
                <w:rtl w:val="0"/>
              </w:rPr>
              <w:t xml:space="preserve">not recently held</w:t>
            </w:r>
          </w:p>
          <w:p w:rsidR="00000000" w:rsidDel="00000000" w:rsidP="00000000" w:rsidRDefault="00000000" w:rsidRPr="00000000" w14:paraId="00000070">
            <w:pPr>
              <w:rPr/>
            </w:pPr>
            <w:r w:rsidDel="00000000" w:rsidR="00000000" w:rsidRPr="00000000">
              <w:rPr>
                <w:b w:val="1"/>
                <w:rtl w:val="0"/>
              </w:rPr>
              <w:t xml:space="preserve">Allotments AGM - </w:t>
            </w:r>
            <w:r w:rsidDel="00000000" w:rsidR="00000000" w:rsidRPr="00000000">
              <w:rPr>
                <w:rtl w:val="0"/>
              </w:rPr>
              <w:t xml:space="preserve">new hedging is required. It was agreed that the PC would fund £100 (half the costs) but that the Allotment holders would need to maintain the hedge. </w:t>
            </w:r>
          </w:p>
          <w:p w:rsidR="00000000" w:rsidDel="00000000" w:rsidP="00000000" w:rsidRDefault="00000000" w:rsidRPr="00000000" w14:paraId="00000071">
            <w:pPr>
              <w:rPr/>
            </w:pPr>
            <w:r w:rsidDel="00000000" w:rsidR="00000000" w:rsidRPr="00000000">
              <w:rPr>
                <w:b w:val="1"/>
                <w:rtl w:val="0"/>
              </w:rPr>
              <w:t xml:space="preserve">Playing Fields - </w:t>
            </w:r>
            <w:r w:rsidDel="00000000" w:rsidR="00000000" w:rsidRPr="00000000">
              <w:rPr>
                <w:rtl w:val="0"/>
              </w:rPr>
              <w:t xml:space="preserve">It was noted that instances of litter and dog fouling was markedly reduced and the PC thanked residents for their efforts in improving the situation. Inspection of the Playing Fields is being passed to Cllr Ford and he agreed to set up a volunteer group to look into fundraising and community events and meet with Cllr Downing to discuss this further.. </w:t>
            </w:r>
            <w:r w:rsidDel="00000000" w:rsidR="00000000" w:rsidRPr="00000000">
              <w:rPr>
                <w:b w:val="1"/>
                <w:rtl w:val="0"/>
              </w:rPr>
              <w:t xml:space="preserve">Action Cllr Ford and Cllr Downing.</w:t>
            </w:r>
            <w:r w:rsidDel="00000000" w:rsidR="00000000" w:rsidRPr="00000000">
              <w:rPr>
                <w:rtl w:val="0"/>
              </w:rPr>
            </w:r>
          </w:p>
        </w:tc>
      </w:tr>
      <w:tr>
        <w:trPr>
          <w:cantSplit w:val="0"/>
          <w:tblHeader w:val="0"/>
        </w:trPr>
        <w:tc>
          <w:tcPr/>
          <w:p w:rsidR="00000000" w:rsidDel="00000000" w:rsidP="00000000" w:rsidRDefault="00000000" w:rsidRPr="00000000" w14:paraId="00000072">
            <w:pPr>
              <w:jc w:val="center"/>
              <w:rPr>
                <w:b w:val="1"/>
              </w:rPr>
            </w:pPr>
            <w:r w:rsidDel="00000000" w:rsidR="00000000" w:rsidRPr="00000000">
              <w:rPr>
                <w:b w:val="1"/>
                <w:rtl w:val="0"/>
              </w:rPr>
              <w:t xml:space="preserve">15.</w:t>
            </w:r>
          </w:p>
        </w:tc>
        <w:tc>
          <w:tcPr/>
          <w:p w:rsidR="00000000" w:rsidDel="00000000" w:rsidP="00000000" w:rsidRDefault="00000000" w:rsidRPr="00000000" w14:paraId="00000073">
            <w:pPr>
              <w:rPr>
                <w:b w:val="1"/>
              </w:rPr>
            </w:pPr>
            <w:r w:rsidDel="00000000" w:rsidR="00000000" w:rsidRPr="00000000">
              <w:rPr>
                <w:b w:val="1"/>
                <w:rtl w:val="0"/>
              </w:rPr>
              <w:t xml:space="preserve">Correspondence</w:t>
            </w:r>
          </w:p>
          <w:p w:rsidR="00000000" w:rsidDel="00000000" w:rsidP="00000000" w:rsidRDefault="00000000" w:rsidRPr="00000000" w14:paraId="00000074">
            <w:pPr>
              <w:rPr>
                <w:b w:val="1"/>
              </w:rPr>
            </w:pPr>
            <w:r w:rsidDel="00000000" w:rsidR="00000000" w:rsidRPr="00000000">
              <w:rPr>
                <w:rtl w:val="0"/>
              </w:rPr>
              <w:t xml:space="preserve">The PC have received an email from the Coach of Wylam Rockets football Team, regarding a proposal to start Football Coaching on the Playing Fields and the possible installation of a 3G pitch. It was agreed that the PC would meet with the Coach to discuss further  - </w:t>
            </w:r>
            <w:r w:rsidDel="00000000" w:rsidR="00000000" w:rsidRPr="00000000">
              <w:rPr>
                <w:b w:val="1"/>
                <w:rtl w:val="0"/>
              </w:rPr>
              <w:t xml:space="preserve">Action Cllrs Jordon, Jackson &amp; Gray.</w:t>
            </w:r>
          </w:p>
        </w:tc>
      </w:tr>
      <w:tr>
        <w:trPr>
          <w:cantSplit w:val="0"/>
          <w:tblHeader w:val="0"/>
        </w:trPr>
        <w:tc>
          <w:tcPr/>
          <w:p w:rsidR="00000000" w:rsidDel="00000000" w:rsidP="00000000" w:rsidRDefault="00000000" w:rsidRPr="00000000" w14:paraId="00000075">
            <w:pPr>
              <w:jc w:val="center"/>
              <w:rPr>
                <w:b w:val="1"/>
              </w:rPr>
            </w:pPr>
            <w:r w:rsidDel="00000000" w:rsidR="00000000" w:rsidRPr="00000000">
              <w:rPr>
                <w:b w:val="1"/>
                <w:rtl w:val="0"/>
              </w:rPr>
              <w:t xml:space="preserve">16.</w:t>
            </w:r>
          </w:p>
        </w:tc>
        <w:tc>
          <w:tcPr/>
          <w:p w:rsidR="00000000" w:rsidDel="00000000" w:rsidP="00000000" w:rsidRDefault="00000000" w:rsidRPr="00000000" w14:paraId="00000076">
            <w:pPr>
              <w:rPr>
                <w:b w:val="1"/>
              </w:rPr>
            </w:pPr>
            <w:r w:rsidDel="00000000" w:rsidR="00000000" w:rsidRPr="00000000">
              <w:rPr>
                <w:b w:val="1"/>
                <w:rtl w:val="0"/>
              </w:rPr>
              <w:t xml:space="preserve">Any other business as considered urgent by the Chair</w:t>
            </w:r>
          </w:p>
          <w:p w:rsidR="00000000" w:rsidDel="00000000" w:rsidP="00000000" w:rsidRDefault="00000000" w:rsidRPr="00000000" w14:paraId="00000077">
            <w:pPr>
              <w:rPr>
                <w:b w:val="1"/>
              </w:rPr>
            </w:pPr>
            <w:r w:rsidDel="00000000" w:rsidR="00000000" w:rsidRPr="00000000">
              <w:rPr>
                <w:rtl w:val="0"/>
              </w:rPr>
              <w:t xml:space="preserve">A request has been received for a Grit Bin to be installed on the new Cherryburn Estate. Cllr Jordon agreed to contact Karbon Homes, Cllr.Cairns will also ask the resident to  contact Karbon Homes  to ask if they would fund this - </w:t>
            </w:r>
            <w:r w:rsidDel="00000000" w:rsidR="00000000" w:rsidRPr="00000000">
              <w:rPr>
                <w:b w:val="1"/>
                <w:rtl w:val="0"/>
              </w:rPr>
              <w:t xml:space="preserve">Action Cllr Jordon Cllr Cairns</w:t>
            </w:r>
          </w:p>
        </w:tc>
      </w:tr>
      <w:tr>
        <w:trPr>
          <w:cantSplit w:val="0"/>
          <w:tblHeader w:val="0"/>
        </w:trPr>
        <w:tc>
          <w:tcPr/>
          <w:p w:rsidR="00000000" w:rsidDel="00000000" w:rsidP="00000000" w:rsidRDefault="00000000" w:rsidRPr="00000000" w14:paraId="00000078">
            <w:pPr>
              <w:jc w:val="center"/>
              <w:rPr>
                <w:b w:val="1"/>
              </w:rPr>
            </w:pPr>
            <w:r w:rsidDel="00000000" w:rsidR="00000000" w:rsidRPr="00000000">
              <w:rPr>
                <w:b w:val="1"/>
                <w:rtl w:val="0"/>
              </w:rPr>
              <w:t xml:space="preserve">17.</w:t>
            </w:r>
          </w:p>
        </w:tc>
        <w:tc>
          <w:tcPr/>
          <w:p w:rsidR="00000000" w:rsidDel="00000000" w:rsidP="00000000" w:rsidRDefault="00000000" w:rsidRPr="00000000" w14:paraId="00000079">
            <w:pPr>
              <w:rPr>
                <w:b w:val="1"/>
              </w:rPr>
            </w:pPr>
            <w:r w:rsidDel="00000000" w:rsidR="00000000" w:rsidRPr="00000000">
              <w:rPr>
                <w:b w:val="1"/>
                <w:rtl w:val="0"/>
              </w:rPr>
              <w:t xml:space="preserve">To confirm the date of the next meeting as 17th March 2022</w:t>
            </w:r>
          </w:p>
          <w:p w:rsidR="00000000" w:rsidDel="00000000" w:rsidP="00000000" w:rsidRDefault="00000000" w:rsidRPr="00000000" w14:paraId="0000007A">
            <w:pPr>
              <w:rPr>
                <w:b w:val="1"/>
              </w:rPr>
            </w:pPr>
            <w:r w:rsidDel="00000000" w:rsidR="00000000" w:rsidRPr="00000000">
              <w:rPr>
                <w:b w:val="1"/>
                <w:rtl w:val="0"/>
              </w:rPr>
              <w:t xml:space="preserve">Agreed.</w:t>
            </w:r>
          </w:p>
        </w:tc>
      </w:tr>
    </w:tbl>
    <w:p w:rsidR="00000000" w:rsidDel="00000000" w:rsidP="00000000" w:rsidRDefault="00000000" w:rsidRPr="00000000" w14:paraId="0000007B">
      <w:pPr>
        <w:spacing w:after="0" w:lineRule="auto"/>
        <w:jc w:val="center"/>
        <w:rPr/>
      </w:pPr>
      <w:r w:rsidDel="00000000" w:rsidR="00000000" w:rsidRPr="00000000">
        <w:rPr>
          <w:rtl w:val="0"/>
        </w:rPr>
      </w:r>
    </w:p>
    <w:p w:rsidR="00000000" w:rsidDel="00000000" w:rsidP="00000000" w:rsidRDefault="00000000" w:rsidRPr="00000000" w14:paraId="0000007C">
      <w:pPr>
        <w:spacing w:after="0" w:lineRule="auto"/>
        <w:rPr/>
      </w:pPr>
      <w:r w:rsidDel="00000000" w:rsidR="00000000" w:rsidRPr="00000000">
        <w:rPr>
          <w:rtl w:val="0"/>
        </w:rPr>
        <w:t xml:space="preserve">Chair</w:t>
        <w:tab/>
      </w:r>
    </w:p>
    <w:p w:rsidR="00000000" w:rsidDel="00000000" w:rsidP="00000000" w:rsidRDefault="00000000" w:rsidRPr="00000000" w14:paraId="0000007D">
      <w:pPr>
        <w:spacing w:after="0" w:lineRule="auto"/>
        <w:rPr/>
      </w:pPr>
      <w:r w:rsidDel="00000000" w:rsidR="00000000" w:rsidRPr="00000000">
        <w:rPr>
          <w:rtl w:val="0"/>
        </w:rPr>
      </w:r>
    </w:p>
    <w:p w:rsidR="00000000" w:rsidDel="00000000" w:rsidP="00000000" w:rsidRDefault="00000000" w:rsidRPr="00000000" w14:paraId="0000007E">
      <w:pPr>
        <w:spacing w:after="0" w:lineRule="auto"/>
        <w:rPr/>
      </w:pPr>
      <w:r w:rsidDel="00000000" w:rsidR="00000000" w:rsidRPr="00000000">
        <w:rPr>
          <w:rtl w:val="0"/>
        </w:rPr>
        <w:t xml:space="preserve">Signature</w:t>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8412614" cy="8412614"/>
              <wp:effectExtent b="0" l="0" r="0" t="0"/>
              <wp:wrapNone/>
              <wp:docPr id="1" name=""/>
              <a:graphic>
                <a:graphicData uri="http://schemas.microsoft.com/office/word/2010/wordprocessingShape">
                  <wps:wsp>
                    <wps:cNvSpPr/>
                    <wps:cNvPr id="2" name="Shape 2"/>
                    <wps:spPr>
                      <a:xfrm rot="-2700000">
                        <a:off x="2727260" y="2208693"/>
                        <a:ext cx="5237480" cy="314261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8412614" cy="8412614"/>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8412614" cy="8412614"/>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