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6CFF2F3B" w:rsidR="00060DDE" w:rsidRDefault="0034037E" w:rsidP="00CB5DF7">
      <w:pPr>
        <w:jc w:val="center"/>
        <w:rPr>
          <w:b/>
          <w:sz w:val="28"/>
          <w:szCs w:val="28"/>
          <w:u w:val="single"/>
        </w:rPr>
      </w:pPr>
      <w:r>
        <w:rPr>
          <w:b/>
          <w:sz w:val="28"/>
          <w:szCs w:val="28"/>
          <w:u w:val="single"/>
        </w:rPr>
        <w:t xml:space="preserve">Minutes of the Meeting held on Monday </w:t>
      </w:r>
      <w:r w:rsidR="008D1C2C">
        <w:rPr>
          <w:b/>
          <w:sz w:val="28"/>
          <w:szCs w:val="28"/>
          <w:u w:val="single"/>
        </w:rPr>
        <w:t>2</w:t>
      </w:r>
      <w:r w:rsidR="00E33152">
        <w:rPr>
          <w:b/>
          <w:sz w:val="28"/>
          <w:szCs w:val="28"/>
          <w:u w:val="single"/>
        </w:rPr>
        <w:t>5</w:t>
      </w:r>
      <w:r w:rsidR="00E33152" w:rsidRPr="00E33152">
        <w:rPr>
          <w:b/>
          <w:sz w:val="28"/>
          <w:szCs w:val="28"/>
          <w:u w:val="single"/>
          <w:vertAlign w:val="superscript"/>
        </w:rPr>
        <w:t>th</w:t>
      </w:r>
      <w:r w:rsidR="00E33152">
        <w:rPr>
          <w:b/>
          <w:sz w:val="28"/>
          <w:szCs w:val="28"/>
          <w:u w:val="single"/>
        </w:rPr>
        <w:t xml:space="preserve"> April</w:t>
      </w:r>
      <w:r w:rsidR="00AC27C9">
        <w:rPr>
          <w:b/>
          <w:sz w:val="28"/>
          <w:szCs w:val="28"/>
          <w:u w:val="single"/>
        </w:rPr>
        <w:t xml:space="preserve"> 2022</w:t>
      </w:r>
    </w:p>
    <w:p w14:paraId="1D420D90" w14:textId="0EEFF3B0" w:rsidR="00CB5DF7" w:rsidRDefault="00CB5DF7" w:rsidP="00CB5DF7">
      <w:pPr>
        <w:jc w:val="center"/>
        <w:rPr>
          <w:b/>
          <w:sz w:val="28"/>
          <w:szCs w:val="28"/>
          <w:u w:val="single"/>
        </w:rPr>
      </w:pPr>
      <w:r>
        <w:rPr>
          <w:b/>
          <w:sz w:val="28"/>
          <w:szCs w:val="28"/>
          <w:u w:val="single"/>
        </w:rPr>
        <w:t>At The Star Inn</w:t>
      </w:r>
    </w:p>
    <w:p w14:paraId="1B6FA3D8" w14:textId="77777777" w:rsidR="0034037E" w:rsidRDefault="0034037E" w:rsidP="00E44B2D">
      <w:pPr>
        <w:rPr>
          <w:b/>
          <w:sz w:val="28"/>
          <w:szCs w:val="28"/>
          <w:u w:val="single"/>
        </w:rPr>
      </w:pPr>
    </w:p>
    <w:p w14:paraId="01AD3915" w14:textId="618978B4" w:rsidR="0034037E" w:rsidRDefault="0034037E" w:rsidP="00E44B2D">
      <w:r>
        <w:rPr>
          <w:u w:val="single"/>
        </w:rPr>
        <w:t xml:space="preserve">Present: </w:t>
      </w:r>
      <w:r w:rsidR="00CB5DF7">
        <w:t xml:space="preserve">  Cllrs. S. Bolam</w:t>
      </w:r>
      <w:r>
        <w:t xml:space="preserve">, </w:t>
      </w:r>
      <w:r w:rsidR="008D1C2C">
        <w:t xml:space="preserve">S. Kenny, </w:t>
      </w:r>
      <w:r w:rsidR="0052331C">
        <w:t xml:space="preserve">J. </w:t>
      </w:r>
      <w:proofErr w:type="spellStart"/>
      <w:r w:rsidR="0052331C">
        <w:t>Ormston</w:t>
      </w:r>
      <w:proofErr w:type="spellEnd"/>
      <w:r w:rsidR="0052331C">
        <w:t xml:space="preserve"> (Chairman) </w:t>
      </w:r>
      <w:r>
        <w:t xml:space="preserve">A. </w:t>
      </w:r>
      <w:proofErr w:type="spellStart"/>
      <w:r>
        <w:t>Stripp</w:t>
      </w:r>
      <w:proofErr w:type="spellEnd"/>
      <w:r w:rsidR="009477AC">
        <w:t xml:space="preserve"> (Vice Chairman)</w:t>
      </w:r>
      <w:r w:rsidR="00CB5DF7">
        <w:t xml:space="preserve">, S. </w:t>
      </w:r>
      <w:proofErr w:type="spellStart"/>
      <w:r w:rsidR="00CB5DF7">
        <w:t>Wardlaw</w:t>
      </w:r>
      <w:proofErr w:type="spellEnd"/>
    </w:p>
    <w:p w14:paraId="6D738DCD" w14:textId="77777777" w:rsidR="0034037E" w:rsidRDefault="0034037E" w:rsidP="00E44B2D"/>
    <w:p w14:paraId="69847E96" w14:textId="23D610AE" w:rsidR="0034037E" w:rsidRDefault="00D9531B" w:rsidP="00E44B2D">
      <w:r>
        <w:rPr>
          <w:u w:val="single"/>
        </w:rPr>
        <w:t xml:space="preserve">1. </w:t>
      </w:r>
      <w:r w:rsidR="0034037E">
        <w:rPr>
          <w:u w:val="single"/>
        </w:rPr>
        <w:t xml:space="preserve">Apologies:  </w:t>
      </w:r>
      <w:r w:rsidR="008D1C2C">
        <w:t xml:space="preserve"> None</w:t>
      </w:r>
    </w:p>
    <w:p w14:paraId="64EC3896" w14:textId="77777777" w:rsidR="0034037E" w:rsidRDefault="0034037E" w:rsidP="00E44B2D"/>
    <w:p w14:paraId="44A39DF2" w14:textId="475A345F"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52331C">
        <w:t>None</w:t>
      </w:r>
    </w:p>
    <w:p w14:paraId="1A038DCB" w14:textId="77777777" w:rsidR="008F5007" w:rsidRPr="008F5007" w:rsidRDefault="008F5007" w:rsidP="00E44B2D">
      <w:pPr>
        <w:rPr>
          <w:u w:val="single"/>
        </w:rPr>
      </w:pPr>
    </w:p>
    <w:p w14:paraId="156370F3" w14:textId="29F9685D" w:rsidR="008F5007" w:rsidRDefault="008F5007" w:rsidP="00E44B2D">
      <w:r w:rsidRPr="008F5007">
        <w:rPr>
          <w:u w:val="single"/>
        </w:rPr>
        <w:t>3.  The Minutes</w:t>
      </w:r>
      <w:r w:rsidR="00E33152">
        <w:t xml:space="preserve"> of the Meeting held on 28</w:t>
      </w:r>
      <w:r w:rsidR="00E33152" w:rsidRPr="00E33152">
        <w:rPr>
          <w:vertAlign w:val="superscript"/>
        </w:rPr>
        <w:t>th</w:t>
      </w:r>
      <w:r w:rsidR="00E33152">
        <w:t xml:space="preserve"> February</w:t>
      </w:r>
      <w:r w:rsidR="008D1C2C">
        <w:t xml:space="preserve"> 2022</w:t>
      </w:r>
      <w:r>
        <w:t xml:space="preserve"> were approved</w:t>
      </w:r>
      <w:r w:rsidR="00D637F7">
        <w:t>.</w:t>
      </w:r>
    </w:p>
    <w:p w14:paraId="0F42668D" w14:textId="77777777" w:rsidR="008F5007" w:rsidRDefault="008F5007" w:rsidP="00E44B2D"/>
    <w:p w14:paraId="058C0D85" w14:textId="38792244" w:rsidR="00213D73" w:rsidRDefault="008F5007" w:rsidP="00E44B2D">
      <w:pPr>
        <w:rPr>
          <w:u w:val="single"/>
        </w:rPr>
      </w:pPr>
      <w:r>
        <w:t>4</w:t>
      </w:r>
      <w:r w:rsidRPr="008F5007">
        <w:rPr>
          <w:u w:val="single"/>
        </w:rPr>
        <w:t>. Matters arising</w:t>
      </w:r>
      <w:r w:rsidR="00D637F7">
        <w:rPr>
          <w:u w:val="single"/>
        </w:rPr>
        <w:t>:</w:t>
      </w:r>
    </w:p>
    <w:p w14:paraId="1A81AD9F" w14:textId="275AB91A" w:rsidR="00E33152" w:rsidRDefault="00E33152" w:rsidP="00E44B2D">
      <w:r>
        <w:tab/>
        <w:t xml:space="preserve">It was noted with satisfaction that defibrillators were now installed at Holystone and </w:t>
      </w:r>
      <w:proofErr w:type="spellStart"/>
      <w:r>
        <w:t>Harbottle</w:t>
      </w:r>
      <w:proofErr w:type="spellEnd"/>
      <w:r>
        <w:t xml:space="preserve"> with 28 </w:t>
      </w:r>
      <w:r w:rsidR="007B0B48">
        <w:t xml:space="preserve">local </w:t>
      </w:r>
      <w:r w:rsidR="001C3542">
        <w:t>people now trained to use them.</w:t>
      </w:r>
      <w:r>
        <w:t xml:space="preserve">    SB reported that these were now included in our insurance cover for theft and damage.   </w:t>
      </w:r>
      <w:proofErr w:type="spellStart"/>
      <w:r w:rsidR="001C3542">
        <w:t>Inidicative</w:t>
      </w:r>
      <w:proofErr w:type="spellEnd"/>
      <w:r w:rsidR="001C3542">
        <w:t xml:space="preserve"> signs had been purchased for </w:t>
      </w:r>
      <w:proofErr w:type="spellStart"/>
      <w:r w:rsidR="001C3542">
        <w:t>Harbottle</w:t>
      </w:r>
      <w:proofErr w:type="spellEnd"/>
      <w:r w:rsidR="001C3542">
        <w:t xml:space="preserve">.    </w:t>
      </w:r>
      <w:r>
        <w:t xml:space="preserve">The provision of a third machine in </w:t>
      </w:r>
      <w:proofErr w:type="spellStart"/>
      <w:r>
        <w:t>Sharperton</w:t>
      </w:r>
      <w:proofErr w:type="spellEnd"/>
      <w:r>
        <w:t xml:space="preserve"> was discussed and it was agreed to try and find a suitable location for this to be installed.</w:t>
      </w:r>
    </w:p>
    <w:p w14:paraId="7BEE6B19" w14:textId="15701FFE" w:rsidR="00E33152" w:rsidRPr="00E33152" w:rsidRDefault="00E33152" w:rsidP="00E44B2D">
      <w:r>
        <w:tab/>
        <w:t xml:space="preserve">A letter of thanks for the Jubilee trees provided had been received from the children of </w:t>
      </w:r>
      <w:proofErr w:type="spellStart"/>
      <w:r>
        <w:t>Harbottle</w:t>
      </w:r>
      <w:proofErr w:type="spellEnd"/>
      <w:r>
        <w:t xml:space="preserve"> School.</w:t>
      </w:r>
    </w:p>
    <w:p w14:paraId="27C7719D" w14:textId="77777777" w:rsidR="008D1C2C" w:rsidRDefault="008D1C2C" w:rsidP="00E44B2D"/>
    <w:p w14:paraId="4B01EAC4" w14:textId="5DAE0D19" w:rsidR="00D9531B" w:rsidRPr="009477AC" w:rsidRDefault="00213D73" w:rsidP="00D9531B">
      <w:r w:rsidRPr="00213D73">
        <w:rPr>
          <w:u w:val="single"/>
        </w:rPr>
        <w:t>5. Fin</w:t>
      </w:r>
      <w:r w:rsidR="009477AC">
        <w:rPr>
          <w:u w:val="single"/>
        </w:rPr>
        <w:t>ance:</w:t>
      </w:r>
    </w:p>
    <w:p w14:paraId="3764621E" w14:textId="29D48EA6" w:rsidR="0052331C" w:rsidRDefault="00E33152" w:rsidP="00AC27C9">
      <w:pPr>
        <w:ind w:firstLine="720"/>
      </w:pPr>
      <w:r>
        <w:t>(</w:t>
      </w:r>
      <w:proofErr w:type="spellStart"/>
      <w:r>
        <w:t>i</w:t>
      </w:r>
      <w:proofErr w:type="spellEnd"/>
      <w:r>
        <w:t xml:space="preserve">) The provisional outturn for 2021-2 was noted.    </w:t>
      </w:r>
    </w:p>
    <w:p w14:paraId="026CFA8C" w14:textId="451FE684" w:rsidR="00E33152" w:rsidRDefault="00E33152" w:rsidP="00AC27C9">
      <w:pPr>
        <w:ind w:firstLine="720"/>
      </w:pPr>
      <w:r>
        <w:t>(ii) The Certificate of Exemption from external audit for Councils with an income of less than £25,000 was agreed and signed by the Chairman</w:t>
      </w:r>
    </w:p>
    <w:p w14:paraId="5A713C37" w14:textId="3CA55AD2" w:rsidR="00E33152" w:rsidRDefault="00E33152" w:rsidP="00E33152">
      <w:r>
        <w:tab/>
        <w:t>(iii) It was agreed to ask Elaine Young to undertake the internal audit</w:t>
      </w:r>
    </w:p>
    <w:p w14:paraId="73DB3C4D" w14:textId="65E7F44C" w:rsidR="00E33152" w:rsidRDefault="00E33152" w:rsidP="00E33152">
      <w:r>
        <w:tab/>
      </w:r>
      <w:proofErr w:type="gramStart"/>
      <w:r>
        <w:t>(iv) An</w:t>
      </w:r>
      <w:proofErr w:type="gramEnd"/>
      <w:r>
        <w:t xml:space="preserve"> indicative budget for 2022-3 was considered and amended to be agreed at the next meeting</w:t>
      </w:r>
    </w:p>
    <w:p w14:paraId="2E9A0614" w14:textId="4D78C37C" w:rsidR="00E33152" w:rsidRDefault="00E33152" w:rsidP="00E33152">
      <w:r>
        <w:tab/>
        <w:t>(iv) The bank balance of £3,157.41 was noted including the first instalment of council tax at £750, a grant of £600 from the Upper Coquet Resource Group towards the defibrillator training courses and £838.10 VAT return from 2021-2.</w:t>
      </w:r>
    </w:p>
    <w:p w14:paraId="31895988" w14:textId="77777777" w:rsidR="00E33152" w:rsidRDefault="00E33152" w:rsidP="00E33152">
      <w:r>
        <w:tab/>
        <w:t xml:space="preserve">(v) Payments were agreed to: </w:t>
      </w:r>
    </w:p>
    <w:p w14:paraId="26CACF20" w14:textId="1DE2738F" w:rsidR="00E33152" w:rsidRDefault="00E33152" w:rsidP="00E33152">
      <w:pPr>
        <w:ind w:firstLine="720"/>
      </w:pPr>
      <w:r>
        <w:t>(</w:t>
      </w:r>
      <w:proofErr w:type="gramStart"/>
      <w:r>
        <w:t>a)</w:t>
      </w:r>
      <w:proofErr w:type="spellStart"/>
      <w:proofErr w:type="gramEnd"/>
      <w:r>
        <w:t>Youngs</w:t>
      </w:r>
      <w:proofErr w:type="spellEnd"/>
      <w:r>
        <w:t xml:space="preserve"> Electricians for the electrical work required </w:t>
      </w:r>
      <w:proofErr w:type="gramStart"/>
      <w:r>
        <w:t>to connect</w:t>
      </w:r>
      <w:proofErr w:type="gramEnd"/>
      <w:r>
        <w:t xml:space="preserve"> the     defibrillator cabinets of £530.14.</w:t>
      </w:r>
    </w:p>
    <w:p w14:paraId="5E7BDD34" w14:textId="50E20E06" w:rsidR="001C3542" w:rsidRDefault="001C3542" w:rsidP="00E33152">
      <w:pPr>
        <w:ind w:firstLine="720"/>
      </w:pPr>
      <w:r>
        <w:t>(b) Indicative signs for defibrillators:  £10.94</w:t>
      </w:r>
    </w:p>
    <w:p w14:paraId="2275D7BF" w14:textId="64B9849A" w:rsidR="00E33152" w:rsidRDefault="001C3542" w:rsidP="00E33152">
      <w:pPr>
        <w:ind w:firstLine="720"/>
      </w:pPr>
      <w:r>
        <w:t>(c</w:t>
      </w:r>
      <w:r w:rsidR="00E33152">
        <w:t xml:space="preserve">) Northern Training Partnerships for three </w:t>
      </w:r>
      <w:proofErr w:type="gramStart"/>
      <w:r w:rsidR="00E33152">
        <w:t>defibrillator training</w:t>
      </w:r>
      <w:proofErr w:type="gramEnd"/>
      <w:r w:rsidR="00E33152">
        <w:t xml:space="preserve"> courses</w:t>
      </w:r>
      <w:r>
        <w:t>:  £1080.00</w:t>
      </w:r>
      <w:bookmarkStart w:id="0" w:name="_GoBack"/>
      <w:bookmarkEnd w:id="0"/>
    </w:p>
    <w:p w14:paraId="1377FF22" w14:textId="55183967" w:rsidR="00E33152" w:rsidRDefault="001C3542" w:rsidP="00E33152">
      <w:pPr>
        <w:ind w:firstLine="720"/>
      </w:pPr>
      <w:r>
        <w:t>(d</w:t>
      </w:r>
      <w:r w:rsidR="00E33152">
        <w:t>) NALC subscription including website service of £163.27</w:t>
      </w:r>
    </w:p>
    <w:p w14:paraId="7C373D01" w14:textId="6121B214" w:rsidR="00E33152" w:rsidRDefault="001C3542" w:rsidP="00E33152">
      <w:pPr>
        <w:ind w:firstLine="720"/>
      </w:pPr>
      <w:r>
        <w:t>(e</w:t>
      </w:r>
      <w:r w:rsidR="00E33152">
        <w:t>) Zurich Insurance for £140.00</w:t>
      </w:r>
    </w:p>
    <w:p w14:paraId="5C05649A" w14:textId="77777777" w:rsidR="008D1C2C" w:rsidRDefault="008D1C2C" w:rsidP="008D1C2C"/>
    <w:p w14:paraId="55F15950" w14:textId="32277A5C" w:rsidR="008D1C2C" w:rsidRDefault="008D1C2C" w:rsidP="008D1C2C">
      <w:pPr>
        <w:rPr>
          <w:u w:val="single"/>
        </w:rPr>
      </w:pPr>
      <w:r>
        <w:rPr>
          <w:u w:val="single"/>
        </w:rPr>
        <w:t>6. Jubilee Celebrations</w:t>
      </w:r>
    </w:p>
    <w:p w14:paraId="26FC2516" w14:textId="2F8DEC32" w:rsidR="008D1C2C" w:rsidRPr="008D1C2C" w:rsidRDefault="008D1C2C" w:rsidP="008D1C2C">
      <w:r>
        <w:tab/>
        <w:t xml:space="preserve">The arrangements agreed with </w:t>
      </w:r>
      <w:proofErr w:type="spellStart"/>
      <w:r>
        <w:t>Alwinton</w:t>
      </w:r>
      <w:proofErr w:type="spellEnd"/>
      <w:r>
        <w:t xml:space="preserve"> Parish Council earlier were noted.</w:t>
      </w:r>
    </w:p>
    <w:p w14:paraId="4781470F" w14:textId="77777777" w:rsidR="00AC27C9" w:rsidRDefault="00AC27C9" w:rsidP="00E44B2D"/>
    <w:p w14:paraId="71E87617" w14:textId="77777777" w:rsidR="001C3542" w:rsidRDefault="001C3542" w:rsidP="00E44B2D"/>
    <w:p w14:paraId="636BE936" w14:textId="70B01FEB" w:rsidR="00AC27C9" w:rsidRDefault="007B0B48" w:rsidP="00E44B2D">
      <w:pPr>
        <w:rPr>
          <w:u w:val="single"/>
        </w:rPr>
      </w:pPr>
      <w:r>
        <w:rPr>
          <w:u w:val="single"/>
        </w:rPr>
        <w:t>7. Any Other Business</w:t>
      </w:r>
    </w:p>
    <w:p w14:paraId="3C799CA6" w14:textId="77777777" w:rsidR="007B0B48" w:rsidRDefault="007B0B48" w:rsidP="00E44B2D">
      <w:r>
        <w:tab/>
        <w:t>(</w:t>
      </w:r>
      <w:proofErr w:type="spellStart"/>
      <w:r>
        <w:t>i</w:t>
      </w:r>
      <w:proofErr w:type="spellEnd"/>
      <w:r>
        <w:t xml:space="preserve">) JO reported that the condition of the bus shelter at </w:t>
      </w:r>
      <w:proofErr w:type="spellStart"/>
      <w:r>
        <w:t>Sharperton</w:t>
      </w:r>
      <w:proofErr w:type="spellEnd"/>
      <w:r>
        <w:t xml:space="preserve"> was causing concern.    It was agreed that SB would enquire from Stephen Ricketts (NALC) about the legal position regarding ownership and responsibility for repairs for bus shelters</w:t>
      </w:r>
    </w:p>
    <w:p w14:paraId="38247576" w14:textId="77777777" w:rsidR="007B0B48" w:rsidRDefault="007B0B48" w:rsidP="00E44B2D">
      <w:r>
        <w:tab/>
        <w:t>(ii) Following further representations from members of the public, it was agreed that SK would write to the National Park concerning the situation regarding the hut in the wood down from The Manse, currently being occupied as a residence.</w:t>
      </w:r>
    </w:p>
    <w:p w14:paraId="74D37EB0" w14:textId="69BAF9AB" w:rsidR="007B0B48" w:rsidRPr="007B0B48" w:rsidRDefault="007B0B48" w:rsidP="00E44B2D">
      <w:r>
        <w:t xml:space="preserve"> </w:t>
      </w:r>
    </w:p>
    <w:p w14:paraId="22891249" w14:textId="56AC46B5" w:rsidR="00AC27C9" w:rsidRDefault="004507F6" w:rsidP="00E44B2D">
      <w:pPr>
        <w:rPr>
          <w:u w:val="single"/>
        </w:rPr>
      </w:pPr>
      <w:r>
        <w:rPr>
          <w:u w:val="single"/>
        </w:rPr>
        <w:t>12</w:t>
      </w:r>
      <w:r w:rsidR="008E35D7">
        <w:rPr>
          <w:u w:val="single"/>
        </w:rPr>
        <w:t>. Date of Next Meeting</w:t>
      </w:r>
      <w:r w:rsidR="007B0B48">
        <w:rPr>
          <w:u w:val="single"/>
        </w:rPr>
        <w:t xml:space="preserve"> and AGM</w:t>
      </w:r>
    </w:p>
    <w:p w14:paraId="449E20D1" w14:textId="2A217E86" w:rsidR="008E35D7" w:rsidRPr="008E35D7" w:rsidRDefault="007B0B48" w:rsidP="00E44B2D">
      <w:r>
        <w:tab/>
        <w:t>Monday 23</w:t>
      </w:r>
      <w:r w:rsidRPr="007B0B48">
        <w:rPr>
          <w:vertAlign w:val="superscript"/>
        </w:rPr>
        <w:t>rd</w:t>
      </w:r>
      <w:r>
        <w:t xml:space="preserve"> April</w:t>
      </w:r>
      <w:r w:rsidR="008E35D7">
        <w:t xml:space="preserve"> 2022</w:t>
      </w:r>
      <w:r>
        <w:t xml:space="preserve"> at 7.30 following the Jubilee Meeting at </w:t>
      </w:r>
      <w:proofErr w:type="spellStart"/>
      <w:r>
        <w:t>Clennel</w:t>
      </w:r>
      <w:proofErr w:type="spellEnd"/>
    </w:p>
    <w:p w14:paraId="245E59A1" w14:textId="77777777" w:rsidR="0052331C" w:rsidRDefault="0052331C" w:rsidP="00E44B2D">
      <w:pPr>
        <w:rPr>
          <w:u w:val="single"/>
        </w:rPr>
      </w:pPr>
    </w:p>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0125"/>
    <w:rsid w:val="00033904"/>
    <w:rsid w:val="00060DDE"/>
    <w:rsid w:val="000F4D6A"/>
    <w:rsid w:val="00142C0F"/>
    <w:rsid w:val="001C3542"/>
    <w:rsid w:val="00213D73"/>
    <w:rsid w:val="00245569"/>
    <w:rsid w:val="00324065"/>
    <w:rsid w:val="0034037E"/>
    <w:rsid w:val="00342045"/>
    <w:rsid w:val="00381F84"/>
    <w:rsid w:val="00443F3C"/>
    <w:rsid w:val="004507F6"/>
    <w:rsid w:val="004A7F97"/>
    <w:rsid w:val="0052331C"/>
    <w:rsid w:val="00560FFC"/>
    <w:rsid w:val="006A5903"/>
    <w:rsid w:val="006B7F9A"/>
    <w:rsid w:val="00732061"/>
    <w:rsid w:val="00777047"/>
    <w:rsid w:val="007B0B48"/>
    <w:rsid w:val="007C1C72"/>
    <w:rsid w:val="008D1C2C"/>
    <w:rsid w:val="008E35D7"/>
    <w:rsid w:val="008F5007"/>
    <w:rsid w:val="009477AC"/>
    <w:rsid w:val="009A387E"/>
    <w:rsid w:val="009B414C"/>
    <w:rsid w:val="009F1C5B"/>
    <w:rsid w:val="00A45AD0"/>
    <w:rsid w:val="00AC27C9"/>
    <w:rsid w:val="00AF463C"/>
    <w:rsid w:val="00B22EA8"/>
    <w:rsid w:val="00B7080A"/>
    <w:rsid w:val="00C60462"/>
    <w:rsid w:val="00CB5DF7"/>
    <w:rsid w:val="00D637F7"/>
    <w:rsid w:val="00D9531B"/>
    <w:rsid w:val="00DA5582"/>
    <w:rsid w:val="00E24B0D"/>
    <w:rsid w:val="00E33152"/>
    <w:rsid w:val="00E44B2D"/>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Macintosh Word</Application>
  <DocSecurity>0</DocSecurity>
  <Lines>18</Lines>
  <Paragraphs>5</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2022-04-27T08:57:00Z</dcterms:created>
  <dcterms:modified xsi:type="dcterms:W3CDTF">2022-04-27T08:57:00Z</dcterms:modified>
</cp:coreProperties>
</file>