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dc61a3949b0b42d1" /><Relationship Type="http://schemas.openxmlformats.org/package/2006/relationships/metadata/core-properties" Target="package/services/metadata/core-properties/ba3d498cad2e4a4ba5e5ecb48ed0ae8a.psmdcp" Id="Rfd9379cd1bc847e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after="0" w:lineRule="auto"/>
        <w:jc w:val="right"/>
        <w:rPr>
          <w:b w:val="1"/>
        </w:rPr>
      </w:pPr>
      <w:r w:rsidRPr="00000000" w:rsidDel="00000000" w:rsidR="00000000">
        <w:rPr>
          <w:rtl w:val="0"/>
        </w:rPr>
      </w:r>
    </w:p>
    <w:p xmlns:wp14="http://schemas.microsoft.com/office/word/2010/wordml" w:rsidRPr="00000000" w:rsidR="00000000" w:rsidDel="00000000" w:rsidP="00000000" w:rsidRDefault="00000000" w14:paraId="00000002" wp14:textId="77777777">
      <w:pPr>
        <w:spacing w:after="0" w:lineRule="auto"/>
        <w:jc w:val="center"/>
        <w:rPr>
          <w:b w:val="1"/>
        </w:rPr>
      </w:pPr>
      <w:r w:rsidRPr="00000000" w:rsidDel="00000000" w:rsidR="00000000">
        <w:rPr>
          <w:rtl w:val="0"/>
        </w:rPr>
      </w:r>
    </w:p>
    <w:p xmlns:wp14="http://schemas.microsoft.com/office/word/2010/wordml" w:rsidRPr="00000000" w:rsidR="00000000" w:rsidDel="00000000" w:rsidP="00000000" w:rsidRDefault="00000000" w14:paraId="00000003" wp14:textId="77777777">
      <w:pPr>
        <w:spacing w:after="0" w:lineRule="auto"/>
        <w:jc w:val="center"/>
        <w:rPr>
          <w:b w:val="1"/>
        </w:rPr>
      </w:pPr>
      <w:r w:rsidRPr="00000000" w:rsidDel="00000000" w:rsidR="00000000">
        <w:rPr>
          <w:b w:val="1"/>
          <w:rtl w:val="0"/>
        </w:rPr>
        <w:t xml:space="preserve">Minutes of the Ovingham Parish Council Meeting</w:t>
      </w:r>
    </w:p>
    <w:p xmlns:wp14="http://schemas.microsoft.com/office/word/2010/wordml" w:rsidRPr="00000000" w:rsidR="00000000" w:rsidDel="00000000" w:rsidP="00000000" w:rsidRDefault="00000000" w14:paraId="00000004" wp14:textId="77777777">
      <w:pPr>
        <w:spacing w:after="0" w:lineRule="auto"/>
        <w:jc w:val="center"/>
        <w:rPr>
          <w:b w:val="1"/>
        </w:rPr>
      </w:pPr>
      <w:r w:rsidRPr="00000000" w:rsidDel="00000000" w:rsidR="00000000">
        <w:rPr>
          <w:b w:val="1"/>
          <w:rtl w:val="0"/>
        </w:rPr>
        <w:t xml:space="preserve">Held on 21st April 2022 </w:t>
      </w:r>
    </w:p>
    <w:p xmlns:wp14="http://schemas.microsoft.com/office/word/2010/wordml" w:rsidRPr="00000000" w:rsidR="00000000" w:rsidDel="00000000" w:rsidP="00000000" w:rsidRDefault="00000000" w14:paraId="00000005" wp14:textId="77777777">
      <w:pPr>
        <w:spacing w:after="0" w:lineRule="auto"/>
        <w:jc w:val="center"/>
        <w:rPr>
          <w:b w:val="1"/>
        </w:rPr>
      </w:pPr>
      <w:r w:rsidRPr="00000000" w:rsidDel="00000000" w:rsidR="00000000">
        <w:rPr>
          <w:b w:val="1"/>
          <w:rtl w:val="0"/>
        </w:rPr>
        <w:t xml:space="preserve">The Pavillion, Ovingham Playing Field, Ovingham</w:t>
      </w:r>
    </w:p>
    <w:p xmlns:wp14="http://schemas.microsoft.com/office/word/2010/wordml" w:rsidRPr="00000000" w:rsidR="00000000" w:rsidDel="00000000" w:rsidP="00000000" w:rsidRDefault="00000000" w14:paraId="00000006" wp14:textId="77777777">
      <w:pPr>
        <w:spacing w:after="0" w:lineRule="auto"/>
        <w:jc w:val="center"/>
        <w:rPr>
          <w:b w:val="1"/>
        </w:rPr>
      </w:pPr>
      <w:r w:rsidRPr="00000000" w:rsidDel="00000000" w:rsidR="00000000">
        <w:rPr>
          <w:rtl w:val="0"/>
        </w:rPr>
      </w:r>
    </w:p>
    <w:tbl>
      <w:tblPr>
        <w:tblStyle w:val="Table1"/>
        <w:tblW w:w="9016.0"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1656"/>
        <w:gridCol w:w="7360"/>
        <w:tblGridChange w:id="0">
          <w:tblGrid>
            <w:gridCol w:w="1656"/>
            <w:gridCol w:w="7360"/>
          </w:tblGrid>
        </w:tblGridChange>
      </w:tblGrid>
      <w:tr xmlns:wp14="http://schemas.microsoft.com/office/word/2010/wordml" w14:paraId="0EE652F1" wp14:textId="77777777">
        <w:trPr>
          <w:cantSplit w:val="0"/>
          <w:tblHeader w:val="0"/>
        </w:trPr>
        <w:tc>
          <w:tcPr>
            <w:gridSpan w:val="2"/>
          </w:tcPr>
          <w:p w:rsidRPr="00000000" w:rsidR="00000000" w:rsidDel="00000000" w:rsidP="00000000" w:rsidRDefault="00000000" w14:paraId="00000007" wp14:textId="77777777">
            <w:pPr>
              <w:rPr/>
            </w:pPr>
            <w:r w:rsidRPr="00000000" w:rsidDel="00000000" w:rsidR="00000000">
              <w:rPr>
                <w:b w:val="1"/>
                <w:rtl w:val="0"/>
              </w:rPr>
              <w:t xml:space="preserve">Attendance</w:t>
            </w:r>
            <w:r w:rsidRPr="00000000" w:rsidDel="00000000" w:rsidR="00000000">
              <w:rPr>
                <w:rtl w:val="0"/>
              </w:rPr>
            </w:r>
          </w:p>
        </w:tc>
      </w:tr>
      <w:tr xmlns:wp14="http://schemas.microsoft.com/office/word/2010/wordml" w14:paraId="3F837DED" wp14:textId="77777777">
        <w:trPr>
          <w:cantSplit w:val="0"/>
          <w:tblHeader w:val="0"/>
        </w:trPr>
        <w:tc>
          <w:tcPr/>
          <w:p w:rsidRPr="00000000" w:rsidR="00000000" w:rsidDel="00000000" w:rsidP="00000000" w:rsidRDefault="00000000" w14:paraId="00000009" wp14:textId="77777777">
            <w:pPr>
              <w:rPr/>
            </w:pPr>
            <w:r w:rsidRPr="00000000" w:rsidDel="00000000" w:rsidR="00000000">
              <w:rPr>
                <w:rtl w:val="0"/>
              </w:rPr>
              <w:t xml:space="preserve">Representatives</w:t>
            </w:r>
          </w:p>
        </w:tc>
        <w:tc>
          <w:tcPr/>
          <w:p w:rsidRPr="00000000" w:rsidR="00000000" w:rsidDel="00000000" w:rsidP="00000000" w:rsidRDefault="00000000" w14:paraId="0000000A" wp14:textId="77777777">
            <w:pPr>
              <w:rPr/>
            </w:pPr>
            <w:r w:rsidRPr="00000000" w:rsidDel="00000000" w:rsidR="00000000">
              <w:rPr>
                <w:rtl w:val="0"/>
              </w:rPr>
              <w:t xml:space="preserve">Councillors: Doreen Jordon (Chair), Neville Gray (Vice Chair), Joanna Jackson, Tony Ford,  Charlie Downing. </w:t>
            </w:r>
          </w:p>
        </w:tc>
      </w:tr>
      <w:tr xmlns:wp14="http://schemas.microsoft.com/office/word/2010/wordml" w14:paraId="695EDA3C" wp14:textId="77777777">
        <w:trPr>
          <w:cantSplit w:val="0"/>
          <w:tblHeader w:val="0"/>
        </w:trPr>
        <w:tc>
          <w:tcPr/>
          <w:p w:rsidRPr="00000000" w:rsidR="00000000" w:rsidDel="00000000" w:rsidP="00000000" w:rsidRDefault="00000000" w14:paraId="0000000B" wp14:textId="77777777">
            <w:pPr>
              <w:rPr/>
            </w:pPr>
            <w:r w:rsidRPr="00000000" w:rsidDel="00000000" w:rsidR="00000000">
              <w:rPr>
                <w:rtl w:val="0"/>
              </w:rPr>
              <w:t xml:space="preserve">Officers</w:t>
            </w:r>
          </w:p>
        </w:tc>
        <w:tc>
          <w:tcPr/>
          <w:p w:rsidRPr="00000000" w:rsidR="00000000" w:rsidDel="00000000" w:rsidP="00000000" w:rsidRDefault="00000000" w14:paraId="0000000C" wp14:textId="77777777">
            <w:pPr>
              <w:jc w:val="both"/>
              <w:rPr/>
            </w:pPr>
            <w:r w:rsidRPr="00000000" w:rsidDel="00000000" w:rsidR="00000000">
              <w:rPr>
                <w:rtl w:val="0"/>
              </w:rPr>
              <w:t xml:space="preserve">Paul Smith (Clerk &amp; Notetaker)</w:t>
            </w:r>
          </w:p>
        </w:tc>
      </w:tr>
      <w:tr xmlns:wp14="http://schemas.microsoft.com/office/word/2010/wordml" w14:paraId="5BFB7B23" wp14:textId="77777777">
        <w:trPr>
          <w:cantSplit w:val="0"/>
          <w:tblHeader w:val="0"/>
        </w:trPr>
        <w:tc>
          <w:tcPr/>
          <w:p w:rsidRPr="00000000" w:rsidR="00000000" w:rsidDel="00000000" w:rsidP="00000000" w:rsidRDefault="00000000" w14:paraId="0000000D" wp14:textId="77777777">
            <w:pPr>
              <w:rPr/>
            </w:pPr>
            <w:r w:rsidRPr="00000000" w:rsidDel="00000000" w:rsidR="00000000">
              <w:rPr>
                <w:rtl w:val="0"/>
              </w:rPr>
              <w:t xml:space="preserve">Public</w:t>
            </w:r>
          </w:p>
        </w:tc>
        <w:tc>
          <w:tcPr/>
          <w:p w:rsidRPr="00000000" w:rsidR="00000000" w:rsidDel="00000000" w:rsidP="00000000" w:rsidRDefault="00000000" w14:paraId="0000000E" wp14:textId="77777777">
            <w:pPr>
              <w:jc w:val="both"/>
              <w:rPr/>
            </w:pPr>
            <w:r w:rsidRPr="00000000" w:rsidDel="00000000" w:rsidR="00000000">
              <w:rPr>
                <w:rtl w:val="0"/>
              </w:rPr>
              <w:t xml:space="preserve">0 Members of the public were in attendance.</w:t>
            </w:r>
          </w:p>
        </w:tc>
      </w:tr>
    </w:tbl>
    <w:p xmlns:wp14="http://schemas.microsoft.com/office/word/2010/wordml" w:rsidRPr="00000000" w:rsidR="00000000" w:rsidDel="00000000" w:rsidP="00000000" w:rsidRDefault="00000000" w14:paraId="0000000F" wp14:textId="77777777">
      <w:pPr>
        <w:spacing w:after="0" w:lineRule="auto"/>
        <w:jc w:val="center"/>
        <w:rPr/>
      </w:pPr>
      <w:r w:rsidRPr="00000000" w:rsidDel="00000000" w:rsidR="00000000">
        <w:rPr>
          <w:rtl w:val="0"/>
        </w:rPr>
      </w:r>
    </w:p>
    <w:tbl>
      <w:tblPr>
        <w:tblStyle w:val="Table2"/>
        <w:tblW w:w="9016"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Change w:author="">
          <w:tblPr/>
        </w:tblPrChange>
      </w:tblPr>
      <w:tblGrid>
        <w:gridCol w:w="562"/>
        <w:gridCol w:w="8454"/>
      </w:tblGrid>
      <w:tr xmlns:wp14="http://schemas.microsoft.com/office/word/2010/wordml" w:rsidTr="185897C9" w14:paraId="6F2F1385" wp14:textId="77777777">
        <w:trPr>
          <w:cantSplit w:val="0"/>
          <w:tblHeader w:val="0"/>
        </w:trPr>
        <w:tc>
          <w:tcPr>
            <w:tcMar/>
          </w:tcPr>
          <w:p w:rsidRPr="00000000" w:rsidR="00000000" w:rsidDel="00000000" w:rsidP="00000000" w:rsidRDefault="00000000" w14:paraId="00000010" wp14:textId="77777777">
            <w:pPr>
              <w:jc w:val="center"/>
              <w:rPr>
                <w:b w:val="1"/>
              </w:rPr>
            </w:pPr>
            <w:r w:rsidRPr="00000000" w:rsidDel="00000000" w:rsidR="00000000">
              <w:rPr>
                <w:rtl w:val="0"/>
              </w:rPr>
            </w:r>
          </w:p>
        </w:tc>
        <w:tc>
          <w:tcPr>
            <w:tcMar/>
          </w:tcPr>
          <w:p w:rsidRPr="00000000" w:rsidR="00000000" w:rsidDel="00000000" w:rsidP="00000000" w:rsidRDefault="00000000" w14:paraId="00000011" wp14:textId="77777777">
            <w:pPr>
              <w:rPr>
                <w:b w:val="1"/>
              </w:rPr>
            </w:pPr>
            <w:r w:rsidRPr="00000000" w:rsidDel="00000000" w:rsidR="00000000">
              <w:rPr>
                <w:b w:val="1"/>
                <w:rtl w:val="0"/>
              </w:rPr>
              <w:t xml:space="preserve">Welcome &amp; Questions from members of the Public</w:t>
            </w:r>
          </w:p>
        </w:tc>
      </w:tr>
      <w:tr xmlns:wp14="http://schemas.microsoft.com/office/word/2010/wordml" w:rsidTr="185897C9" w14:paraId="276EB4B9" wp14:textId="77777777">
        <w:trPr>
          <w:cantSplit w:val="0"/>
          <w:tblHeader w:val="0"/>
        </w:trPr>
        <w:tc>
          <w:tcPr>
            <w:tcMar/>
          </w:tcPr>
          <w:p w:rsidRPr="00000000" w:rsidR="00000000" w:rsidDel="00000000" w:rsidP="00000000" w:rsidRDefault="00000000" w14:paraId="00000012" wp14:textId="77777777">
            <w:pPr>
              <w:jc w:val="center"/>
              <w:rPr/>
            </w:pPr>
            <w:r w:rsidRPr="00000000" w:rsidDel="00000000" w:rsidR="00000000">
              <w:rPr>
                <w:rtl w:val="0"/>
              </w:rPr>
            </w:r>
          </w:p>
        </w:tc>
        <w:tc>
          <w:tcPr>
            <w:tcMar/>
          </w:tcPr>
          <w:p w:rsidRPr="00000000" w:rsidR="00000000" w:rsidDel="00000000" w:rsidP="00000000" w:rsidRDefault="00000000" w14:paraId="00000013" wp14:textId="77777777">
            <w:pPr>
              <w:rPr/>
            </w:pPr>
            <w:r w:rsidRPr="00000000" w:rsidDel="00000000" w:rsidR="00000000">
              <w:rPr>
                <w:rtl w:val="0"/>
              </w:rPr>
              <w:t xml:space="preserve">The Chair welcomed everyone to the meeting. </w:t>
            </w:r>
          </w:p>
          <w:p w:rsidRPr="00000000" w:rsidR="00000000" w:rsidDel="00000000" w:rsidP="00000000" w:rsidRDefault="00000000" w14:paraId="00000014" wp14:textId="77777777">
            <w:pPr>
              <w:rPr/>
            </w:pPr>
            <w:r w:rsidRPr="00000000" w:rsidDel="00000000" w:rsidR="00000000">
              <w:rPr>
                <w:rtl w:val="0"/>
              </w:rPr>
              <w:t xml:space="preserve">There were no members of the public present.</w:t>
            </w:r>
          </w:p>
        </w:tc>
      </w:tr>
      <w:tr xmlns:wp14="http://schemas.microsoft.com/office/word/2010/wordml" w:rsidTr="185897C9" w14:paraId="27077EA5" wp14:textId="77777777">
        <w:trPr>
          <w:cantSplit w:val="0"/>
          <w:tblHeader w:val="0"/>
        </w:trPr>
        <w:tc>
          <w:tcPr>
            <w:tcMar/>
          </w:tcPr>
          <w:p w:rsidRPr="00000000" w:rsidR="00000000" w:rsidDel="00000000" w:rsidP="00000000" w:rsidRDefault="00000000" w14:paraId="00000015" wp14:textId="77777777">
            <w:pPr>
              <w:jc w:val="center"/>
              <w:rPr>
                <w:b w:val="1"/>
              </w:rPr>
            </w:pPr>
            <w:r w:rsidRPr="00000000" w:rsidDel="00000000" w:rsidR="00000000">
              <w:rPr>
                <w:rtl w:val="0"/>
              </w:rPr>
            </w:r>
          </w:p>
        </w:tc>
        <w:tc>
          <w:tcPr>
            <w:tcMar/>
          </w:tcPr>
          <w:p w:rsidRPr="00000000" w:rsidR="00000000" w:rsidDel="00000000" w:rsidP="00000000" w:rsidRDefault="00000000" w14:paraId="00000016" wp14:textId="77777777">
            <w:pPr>
              <w:rPr>
                <w:b w:val="1"/>
              </w:rPr>
            </w:pPr>
            <w:r w:rsidRPr="00000000" w:rsidDel="00000000" w:rsidR="00000000">
              <w:rPr>
                <w:b w:val="1"/>
                <w:rtl w:val="0"/>
              </w:rPr>
              <w:t xml:space="preserve">County Councillors Report:</w:t>
            </w:r>
          </w:p>
          <w:p w:rsidRPr="00000000" w:rsidR="00000000" w:rsidDel="00000000" w:rsidP="00000000" w:rsidRDefault="00000000" w14:paraId="00000017" wp14:textId="725412DB">
            <w:pPr/>
            <w:r w:rsidR="185897C9">
              <w:rPr/>
              <w:t>Unfortunately,</w:t>
            </w:r>
            <w:r w:rsidR="185897C9">
              <w:rPr/>
              <w:t xml:space="preserve"> County Councillor Waddell was unable to attend the meeting, however she submitted the update below. The Chair advised that she would send an email</w:t>
            </w:r>
            <w:r w:rsidRPr="185897C9" w:rsidR="185897C9">
              <w:rPr>
                <w:color w:val="FF0000"/>
              </w:rPr>
              <w:t xml:space="preserve"> </w:t>
            </w:r>
            <w:r w:rsidR="185897C9">
              <w:rPr/>
              <w:t>to</w:t>
            </w:r>
            <w:r w:rsidRPr="185897C9" w:rsidR="185897C9">
              <w:rPr>
                <w:color w:val="FF0000"/>
              </w:rPr>
              <w:t xml:space="preserve"> </w:t>
            </w:r>
            <w:r w:rsidR="185897C9">
              <w:rPr/>
              <w:t>County Councillor Waddell with various queries.</w:t>
            </w:r>
          </w:p>
          <w:p w:rsidRPr="00000000" w:rsidR="00000000" w:rsidDel="00000000" w:rsidP="00000000" w:rsidRDefault="00000000" w14:paraId="00000018" wp14:textId="77777777">
            <w:pPr>
              <w:spacing w:before="240" w:after="240" w:lineRule="auto"/>
              <w:rPr>
                <w:b w:val="1"/>
                <w:i w:val="1"/>
                <w:sz w:val="24"/>
                <w:szCs w:val="24"/>
              </w:rPr>
            </w:pPr>
            <w:r w:rsidRPr="00000000" w:rsidDel="00000000" w:rsidR="00000000">
              <w:rPr>
                <w:b w:val="1"/>
                <w:i w:val="1"/>
                <w:sz w:val="24"/>
                <w:szCs w:val="24"/>
                <w:rtl w:val="0"/>
              </w:rPr>
              <w:t xml:space="preserve">Meeting of County Council 30.03.2022</w:t>
            </w:r>
          </w:p>
          <w:p w:rsidRPr="00000000" w:rsidR="00000000" w:rsidDel="00000000" w:rsidP="00000000" w:rsidRDefault="00000000" w14:paraId="00000019" wp14:textId="77777777">
            <w:pPr>
              <w:spacing w:before="240" w:after="240" w:lineRule="auto"/>
              <w:rPr>
                <w:i w:val="1"/>
                <w:sz w:val="24"/>
                <w:szCs w:val="24"/>
              </w:rPr>
            </w:pPr>
            <w:r w:rsidRPr="00000000" w:rsidDel="00000000" w:rsidR="00000000">
              <w:rPr>
                <w:i w:val="1"/>
                <w:sz w:val="24"/>
                <w:szCs w:val="24"/>
                <w:rtl w:val="0"/>
              </w:rPr>
              <w:t xml:space="preserve">The last meeting of the county council was an extra-ordinary meeting called to discuss business that we did not have time to discuss at the budget meeting in February as well as the local plan.</w:t>
            </w:r>
          </w:p>
          <w:p w:rsidRPr="00000000" w:rsidR="00000000" w:rsidDel="00000000" w:rsidP="00000000" w:rsidRDefault="00000000" w14:paraId="0000001A" wp14:textId="77777777">
            <w:pPr>
              <w:spacing w:before="240" w:after="240" w:lineRule="auto"/>
              <w:rPr>
                <w:i w:val="1"/>
                <w:color w:val="050505"/>
                <w:sz w:val="24"/>
                <w:szCs w:val="24"/>
                <w:highlight w:val="white"/>
              </w:rPr>
            </w:pPr>
            <w:r w:rsidRPr="00000000" w:rsidDel="00000000" w:rsidR="00000000">
              <w:rPr>
                <w:i w:val="1"/>
                <w:color w:val="050505"/>
                <w:sz w:val="24"/>
                <w:szCs w:val="24"/>
                <w:highlight w:val="white"/>
                <w:rtl w:val="0"/>
              </w:rPr>
              <w:t xml:space="preserve">The Northumberland Local Plan was discussed at length. I voted for the adoption of the plan. I hope that it will make planning matters simpler in the future with one document to refer to. I appreciate that the plan was developed from cross party working and consultation with town and parish councils as well as residents. Some of the elements I was most pleased to see was guidance that will see more primary residences in sort after locations, meaning local people don’t have to leave their communities for second homes or holiday lets. I also am pleased to see encouragement for affordable homes to be built in a fairer way.</w:t>
            </w:r>
          </w:p>
          <w:p w:rsidRPr="00000000" w:rsidR="00000000" w:rsidDel="00000000" w:rsidP="00000000" w:rsidRDefault="00000000" w14:paraId="0000001B" wp14:textId="77777777">
            <w:pPr>
              <w:spacing w:before="240" w:after="240" w:lineRule="auto"/>
              <w:rPr>
                <w:i w:val="1"/>
                <w:color w:val="050505"/>
                <w:sz w:val="24"/>
                <w:szCs w:val="24"/>
                <w:highlight w:val="white"/>
              </w:rPr>
            </w:pPr>
            <w:r w:rsidRPr="00000000" w:rsidDel="00000000" w:rsidR="00000000">
              <w:rPr>
                <w:i w:val="1"/>
                <w:color w:val="050505"/>
                <w:sz w:val="24"/>
                <w:szCs w:val="24"/>
                <w:highlight w:val="white"/>
                <w:rtl w:val="0"/>
              </w:rPr>
              <w:t xml:space="preserve">During the question section of the meeting, I asked the leader a question about the devolution white paper which would see a wider north east combined authority. I asked this question as Northumberland County Council and its leadership are currently opposed to greater devolved powers. This would also include devolved transport powers as per the levelling up white paper. In my question I called the public transport in Northumberland inadequate. The leader disagreed with me and said that we have excellent public transport in the county. I would suggest he does not use public transport often if at all. He invited me to write to him with my concerns about public transport. I intend to do this but I am inviting residents to share their own stories and struggles with public transport to include in my letter.</w:t>
            </w:r>
          </w:p>
          <w:p w:rsidRPr="00000000" w:rsidR="00000000" w:rsidDel="00000000" w:rsidP="00000000" w:rsidRDefault="00000000" w14:paraId="0000001C" wp14:textId="77777777">
            <w:pPr>
              <w:spacing w:before="240" w:after="240" w:lineRule="auto"/>
              <w:rPr>
                <w:b w:val="1"/>
                <w:i w:val="1"/>
                <w:color w:val="050505"/>
                <w:sz w:val="24"/>
                <w:szCs w:val="24"/>
                <w:highlight w:val="white"/>
              </w:rPr>
            </w:pPr>
            <w:r w:rsidRPr="00000000" w:rsidDel="00000000" w:rsidR="00000000">
              <w:rPr>
                <w:b w:val="1"/>
                <w:i w:val="1"/>
                <w:color w:val="050505"/>
                <w:sz w:val="24"/>
                <w:szCs w:val="24"/>
                <w:highlight w:val="white"/>
                <w:rtl w:val="0"/>
              </w:rPr>
              <w:t xml:space="preserve">Tynedale LAC</w:t>
            </w:r>
          </w:p>
          <w:p w:rsidRPr="00000000" w:rsidR="00000000" w:rsidDel="00000000" w:rsidP="00000000" w:rsidRDefault="00000000" w14:paraId="0000001D" wp14:textId="77777777">
            <w:pPr>
              <w:spacing w:before="240" w:after="240" w:lineRule="auto"/>
              <w:rPr>
                <w:i w:val="1"/>
                <w:color w:val="050505"/>
                <w:sz w:val="24"/>
                <w:szCs w:val="24"/>
                <w:highlight w:val="white"/>
              </w:rPr>
            </w:pPr>
            <w:r w:rsidRPr="00000000" w:rsidDel="00000000" w:rsidR="00000000">
              <w:rPr>
                <w:i w:val="1"/>
                <w:color w:val="050505"/>
                <w:sz w:val="24"/>
                <w:szCs w:val="24"/>
                <w:highlight w:val="white"/>
                <w:rtl w:val="0"/>
              </w:rPr>
              <w:t xml:space="preserve">The Local Area Council did not meet this month as it was a planning meeting and there were no planning matters. </w:t>
            </w:r>
          </w:p>
          <w:p w:rsidRPr="00000000" w:rsidR="00000000" w:rsidDel="00000000" w:rsidP="00000000" w:rsidRDefault="00000000" w14:paraId="0000001E" wp14:textId="77777777">
            <w:pPr>
              <w:rPr/>
            </w:pPr>
            <w:r w:rsidRPr="00000000" w:rsidDel="00000000" w:rsidR="00000000">
              <w:rPr>
                <w:rtl w:val="0"/>
              </w:rPr>
            </w:r>
          </w:p>
        </w:tc>
      </w:tr>
      <w:tr xmlns:wp14="http://schemas.microsoft.com/office/word/2010/wordml" w:rsidTr="185897C9" w14:paraId="29988C23" wp14:textId="77777777">
        <w:trPr>
          <w:cantSplit w:val="0"/>
          <w:tblHeader w:val="0"/>
        </w:trPr>
        <w:tc>
          <w:tcPr>
            <w:tcMar/>
          </w:tcPr>
          <w:p w:rsidRPr="00000000" w:rsidR="00000000" w:rsidDel="00000000" w:rsidP="00000000" w:rsidRDefault="00000000" w14:paraId="0000001F" wp14:textId="77777777">
            <w:pPr>
              <w:jc w:val="center"/>
              <w:rPr>
                <w:b w:val="1"/>
              </w:rPr>
            </w:pPr>
            <w:r w:rsidRPr="00000000" w:rsidDel="00000000" w:rsidR="00000000">
              <w:rPr>
                <w:b w:val="1"/>
                <w:rtl w:val="0"/>
              </w:rPr>
              <w:t xml:space="preserve">1.</w:t>
            </w:r>
          </w:p>
        </w:tc>
        <w:tc>
          <w:tcPr>
            <w:tcMar/>
          </w:tcPr>
          <w:p w:rsidRPr="00000000" w:rsidR="00000000" w:rsidDel="00000000" w:rsidP="00000000" w:rsidRDefault="00000000" w14:paraId="00000020" wp14:textId="77777777">
            <w:pPr>
              <w:rPr/>
            </w:pPr>
            <w:r w:rsidRPr="00000000" w:rsidDel="00000000" w:rsidR="00000000">
              <w:rPr>
                <w:b w:val="1"/>
                <w:rtl w:val="0"/>
              </w:rPr>
              <w:t xml:space="preserve">Apologies for Absence</w:t>
            </w:r>
            <w:r w:rsidRPr="00000000" w:rsidDel="00000000" w:rsidR="00000000">
              <w:rPr>
                <w:rtl w:val="0"/>
              </w:rPr>
            </w:r>
          </w:p>
          <w:p w:rsidRPr="00000000" w:rsidR="00000000" w:rsidDel="00000000" w:rsidP="00000000" w:rsidRDefault="00000000" w14:paraId="00000021" wp14:textId="77777777">
            <w:pPr>
              <w:rPr/>
            </w:pPr>
            <w:r w:rsidRPr="00000000" w:rsidDel="00000000" w:rsidR="00000000">
              <w:rPr>
                <w:rtl w:val="0"/>
              </w:rPr>
              <w:t xml:space="preserve">Apologies had been received from Cllr Cairns, Cllr Neal, Cllr Swinburn and County Councillor Waddell.</w:t>
            </w:r>
          </w:p>
          <w:p w:rsidRPr="00000000" w:rsidR="00000000" w:rsidDel="00000000" w:rsidP="00000000" w:rsidRDefault="00000000" w14:paraId="00000022" wp14:textId="77777777">
            <w:pPr>
              <w:rPr/>
            </w:pPr>
            <w:r w:rsidRPr="00000000" w:rsidDel="00000000" w:rsidR="00000000">
              <w:rPr>
                <w:rtl w:val="0"/>
              </w:rPr>
            </w:r>
          </w:p>
        </w:tc>
      </w:tr>
      <w:tr xmlns:wp14="http://schemas.microsoft.com/office/word/2010/wordml" w:rsidTr="185897C9" w14:paraId="0A05B65F" wp14:textId="77777777">
        <w:trPr>
          <w:cantSplit w:val="0"/>
          <w:tblHeader w:val="0"/>
        </w:trPr>
        <w:tc>
          <w:tcPr>
            <w:tcMar/>
          </w:tcPr>
          <w:p w:rsidRPr="00000000" w:rsidR="00000000" w:rsidDel="00000000" w:rsidP="00000000" w:rsidRDefault="00000000" w14:paraId="00000023" wp14:textId="77777777">
            <w:pPr>
              <w:jc w:val="center"/>
              <w:rPr>
                <w:b w:val="1"/>
              </w:rPr>
            </w:pPr>
            <w:r w:rsidRPr="00000000" w:rsidDel="00000000" w:rsidR="00000000">
              <w:rPr>
                <w:b w:val="1"/>
                <w:rtl w:val="0"/>
              </w:rPr>
              <w:t xml:space="preserve">2.</w:t>
            </w:r>
          </w:p>
        </w:tc>
        <w:tc>
          <w:tcPr>
            <w:tcMar/>
          </w:tcPr>
          <w:p w:rsidRPr="00000000" w:rsidR="00000000" w:rsidDel="00000000" w:rsidP="00000000" w:rsidRDefault="00000000" w14:paraId="00000024" wp14:textId="77777777">
            <w:pPr>
              <w:rPr>
                <w:rFonts w:ascii="Arial" w:hAnsi="Arial" w:eastAsia="Arial" w:cs="Arial"/>
                <w:color w:val="1d2228"/>
                <w:sz w:val="20"/>
                <w:szCs w:val="20"/>
              </w:rPr>
            </w:pPr>
            <w:r w:rsidRPr="00000000" w:rsidDel="00000000" w:rsidR="00000000">
              <w:rPr>
                <w:b w:val="1"/>
                <w:rtl w:val="0"/>
              </w:rPr>
              <w:t xml:space="preserve">Declaration of Interest</w:t>
            </w:r>
            <w:r w:rsidRPr="00000000" w:rsidDel="00000000" w:rsidR="00000000">
              <w:rPr>
                <w:rtl w:val="0"/>
              </w:rPr>
            </w:r>
          </w:p>
          <w:p w:rsidRPr="00000000" w:rsidR="00000000" w:rsidDel="00000000" w:rsidP="00000000" w:rsidRDefault="00000000" w14:paraId="00000025" wp14:textId="77777777">
            <w:pPr>
              <w:shd w:val="clear" w:fill="ffffff"/>
              <w:rPr>
                <w:rFonts w:ascii="Arial" w:hAnsi="Arial" w:eastAsia="Arial" w:cs="Arial"/>
                <w:color w:val="1d2228"/>
                <w:sz w:val="20"/>
                <w:szCs w:val="20"/>
              </w:rPr>
            </w:pPr>
            <w:r w:rsidRPr="00000000" w:rsidDel="00000000" w:rsidR="00000000">
              <w:rPr>
                <w:color w:val="1d2228"/>
                <w:rtl w:val="0"/>
              </w:rPr>
              <w:t xml:space="preserve">Councillor Downing declared an interest in one of the items to be discussed under Matters Arising - Use of the Playing Field, Football and Bootcamp. </w:t>
            </w:r>
            <w:r w:rsidRPr="00000000" w:rsidDel="00000000" w:rsidR="00000000">
              <w:rPr>
                <w:rtl w:val="0"/>
              </w:rPr>
            </w:r>
          </w:p>
        </w:tc>
      </w:tr>
      <w:tr xmlns:wp14="http://schemas.microsoft.com/office/word/2010/wordml" w:rsidTr="185897C9" w14:paraId="0DCF7406" wp14:textId="77777777">
        <w:trPr>
          <w:cantSplit w:val="0"/>
          <w:tblHeader w:val="0"/>
        </w:trPr>
        <w:tc>
          <w:tcPr>
            <w:tcMar/>
          </w:tcPr>
          <w:p w:rsidRPr="00000000" w:rsidR="00000000" w:rsidDel="00000000" w:rsidP="00000000" w:rsidRDefault="00000000" w14:paraId="00000026" wp14:textId="77777777">
            <w:pPr>
              <w:jc w:val="center"/>
              <w:rPr>
                <w:b w:val="1"/>
              </w:rPr>
            </w:pPr>
            <w:r w:rsidRPr="00000000" w:rsidDel="00000000" w:rsidR="00000000">
              <w:rPr>
                <w:b w:val="1"/>
                <w:rtl w:val="0"/>
              </w:rPr>
              <w:t xml:space="preserve">3.</w:t>
            </w:r>
          </w:p>
        </w:tc>
        <w:tc>
          <w:tcPr>
            <w:tcMar/>
          </w:tcPr>
          <w:p w:rsidRPr="00000000" w:rsidR="00000000" w:rsidDel="00000000" w:rsidP="00000000" w:rsidRDefault="00000000" w14:paraId="00000027" wp14:textId="77777777">
            <w:pPr>
              <w:rPr/>
            </w:pPr>
            <w:r w:rsidRPr="00000000" w:rsidDel="00000000" w:rsidR="00000000">
              <w:rPr>
                <w:b w:val="1"/>
                <w:rtl w:val="0"/>
              </w:rPr>
              <w:t xml:space="preserve">To confirm the minutes of the meeting held on 17 March 2022</w:t>
            </w:r>
            <w:r w:rsidRPr="00000000" w:rsidDel="00000000" w:rsidR="00000000">
              <w:rPr>
                <w:rtl w:val="0"/>
              </w:rPr>
            </w:r>
          </w:p>
          <w:p w:rsidRPr="00000000" w:rsidR="00000000" w:rsidDel="00000000" w:rsidP="00000000" w:rsidRDefault="00000000" w14:paraId="00000028" wp14:textId="77777777">
            <w:pPr>
              <w:rPr/>
            </w:pPr>
            <w:r w:rsidRPr="00000000" w:rsidDel="00000000" w:rsidR="00000000">
              <w:rPr>
                <w:rtl w:val="0"/>
              </w:rPr>
              <w:t xml:space="preserve">The slightly amended minutes were signed by the Chair as a true and correct record.</w:t>
            </w:r>
          </w:p>
          <w:p w:rsidRPr="00000000" w:rsidR="00000000" w:rsidDel="00000000" w:rsidP="00000000" w:rsidRDefault="00000000" w14:paraId="00000029" wp14:textId="77777777">
            <w:pPr>
              <w:rPr/>
            </w:pPr>
            <w:r w:rsidRPr="00000000" w:rsidDel="00000000" w:rsidR="00000000">
              <w:rPr>
                <w:rtl w:val="0"/>
              </w:rPr>
            </w:r>
          </w:p>
        </w:tc>
      </w:tr>
      <w:tr xmlns:wp14="http://schemas.microsoft.com/office/word/2010/wordml" w:rsidTr="185897C9" w14:paraId="2628DE57" wp14:textId="77777777">
        <w:trPr>
          <w:cantSplit w:val="0"/>
          <w:tblHeader w:val="0"/>
        </w:trPr>
        <w:tc>
          <w:tcPr>
            <w:tcMar/>
          </w:tcPr>
          <w:p w:rsidRPr="00000000" w:rsidR="00000000" w:rsidDel="00000000" w:rsidP="00000000" w:rsidRDefault="00000000" w14:paraId="0000002A" wp14:textId="77777777">
            <w:pPr>
              <w:jc w:val="center"/>
              <w:rPr>
                <w:b w:val="1"/>
              </w:rPr>
            </w:pPr>
            <w:r w:rsidRPr="00000000" w:rsidDel="00000000" w:rsidR="00000000">
              <w:rPr>
                <w:b w:val="1"/>
                <w:rtl w:val="0"/>
              </w:rPr>
              <w:t xml:space="preserve">4.</w:t>
            </w:r>
          </w:p>
        </w:tc>
        <w:tc>
          <w:tcPr>
            <w:tcMar/>
          </w:tcPr>
          <w:p w:rsidRPr="00000000" w:rsidR="00000000" w:rsidDel="00000000" w:rsidP="00000000" w:rsidRDefault="00000000" w14:paraId="0000002B" wp14:textId="77777777">
            <w:pPr>
              <w:rPr>
                <w:b w:val="1"/>
              </w:rPr>
            </w:pPr>
            <w:r w:rsidRPr="00000000" w:rsidDel="00000000" w:rsidR="00000000">
              <w:rPr>
                <w:b w:val="1"/>
                <w:rtl w:val="0"/>
              </w:rPr>
              <w:t xml:space="preserve">Matters Arising</w:t>
            </w:r>
          </w:p>
          <w:p w:rsidRPr="00000000" w:rsidR="00000000" w:rsidDel="00000000" w:rsidP="00000000" w:rsidRDefault="00000000" w14:paraId="0000002C" wp14:textId="77777777">
            <w:pPr>
              <w:rPr>
                <w:b w:val="1"/>
              </w:rPr>
            </w:pPr>
            <w:r w:rsidRPr="00000000" w:rsidDel="00000000" w:rsidR="00000000">
              <w:rPr>
                <w:rtl w:val="0"/>
              </w:rPr>
            </w:r>
          </w:p>
          <w:p w:rsidRPr="00000000" w:rsidR="00000000" w:rsidDel="00000000" w:rsidP="00000000" w:rsidRDefault="00000000" w14:paraId="0000002D" wp14:textId="77777777">
            <w:pPr>
              <w:rPr>
                <w:b w:val="1"/>
              </w:rPr>
            </w:pPr>
            <w:r w:rsidRPr="00000000" w:rsidDel="00000000" w:rsidR="00000000">
              <w:rPr>
                <w:b w:val="1"/>
                <w:rtl w:val="0"/>
              </w:rPr>
              <w:t xml:space="preserve">Climate Change</w:t>
            </w:r>
          </w:p>
          <w:p w:rsidRPr="00000000" w:rsidR="00000000" w:rsidDel="00000000" w:rsidP="00000000" w:rsidRDefault="00000000" w14:paraId="0000002E" wp14:textId="77777777">
            <w:pPr>
              <w:rPr/>
            </w:pPr>
            <w:r w:rsidRPr="00000000" w:rsidDel="00000000" w:rsidR="00000000">
              <w:rPr>
                <w:rtl w:val="0"/>
              </w:rPr>
              <w:t xml:space="preserve">Cllr Gray reported that not much progress had been made. He agreed to set up a first meeting with the 5 residents who had volunteered.</w:t>
            </w:r>
          </w:p>
          <w:p w:rsidRPr="00000000" w:rsidR="00000000" w:rsidDel="00000000" w:rsidP="00000000" w:rsidRDefault="00000000" w14:paraId="0000002F" wp14:textId="77777777">
            <w:pPr>
              <w:rPr>
                <w:b w:val="1"/>
              </w:rPr>
            </w:pPr>
            <w:r w:rsidRPr="00000000" w:rsidDel="00000000" w:rsidR="00000000">
              <w:rPr>
                <w:b w:val="1"/>
                <w:rtl w:val="0"/>
              </w:rPr>
              <w:t xml:space="preserve">Action Cllr Gray</w:t>
            </w:r>
          </w:p>
          <w:p w:rsidRPr="00000000" w:rsidR="00000000" w:rsidDel="00000000" w:rsidP="00000000" w:rsidRDefault="00000000" w14:paraId="00000030" wp14:textId="77777777">
            <w:pPr>
              <w:rPr/>
            </w:pPr>
            <w:r w:rsidRPr="00000000" w:rsidDel="00000000" w:rsidR="00000000">
              <w:rPr>
                <w:rtl w:val="0"/>
              </w:rPr>
            </w:r>
          </w:p>
          <w:p w:rsidRPr="00000000" w:rsidR="00000000" w:rsidDel="00000000" w:rsidP="00000000" w:rsidRDefault="00000000" w14:paraId="00000031" wp14:textId="77777777">
            <w:pPr>
              <w:rPr>
                <w:b w:val="1"/>
              </w:rPr>
            </w:pPr>
            <w:r w:rsidRPr="00000000" w:rsidDel="00000000" w:rsidR="00000000">
              <w:rPr>
                <w:b w:val="1"/>
                <w:rtl w:val="0"/>
              </w:rPr>
              <w:t xml:space="preserve">Use of the Playing Field - Football and Bootcamp</w:t>
            </w:r>
          </w:p>
          <w:p w:rsidRPr="00000000" w:rsidR="00000000" w:rsidDel="00000000" w:rsidP="00000000" w:rsidRDefault="00000000" w14:paraId="00000032" wp14:textId="77777777">
            <w:pPr>
              <w:rPr/>
            </w:pPr>
            <w:r w:rsidRPr="00000000" w:rsidDel="00000000" w:rsidR="00000000">
              <w:rPr>
                <w:rtl w:val="0"/>
              </w:rPr>
              <w:t xml:space="preserve">The Chair reported that she had met with the Coach of Wylam Rockets who would like to continue to use the Playing Field for training on Wednesdays and Fridays from 6.30pm - 7.30pm. Cllr Ford agreed to meet with</w:t>
            </w:r>
            <w:r w:rsidRPr="00000000" w:rsidDel="00000000" w:rsidR="00000000">
              <w:rPr>
                <w:color w:val="ff0000"/>
                <w:rtl w:val="0"/>
              </w:rPr>
              <w:t xml:space="preserve"> </w:t>
            </w:r>
            <w:r w:rsidRPr="00000000" w:rsidDel="00000000" w:rsidR="00000000">
              <w:rPr>
                <w:rtl w:val="0"/>
              </w:rPr>
              <w:t xml:space="preserve">Cllr Jordon and  the Coach to discuss how the condition of the Playing Field could be improved and future rental terms.</w:t>
            </w:r>
          </w:p>
          <w:p w:rsidRPr="00000000" w:rsidR="00000000" w:rsidDel="00000000" w:rsidP="00000000" w:rsidRDefault="00000000" w14:paraId="00000033" wp14:textId="77777777">
            <w:pPr>
              <w:rPr>
                <w:b w:val="1"/>
              </w:rPr>
            </w:pPr>
            <w:r w:rsidRPr="00000000" w:rsidDel="00000000" w:rsidR="00000000">
              <w:rPr>
                <w:b w:val="1"/>
                <w:rtl w:val="0"/>
              </w:rPr>
              <w:t xml:space="preserve">Action Cllr Ford</w:t>
            </w:r>
            <w:r w:rsidRPr="00000000" w:rsidDel="00000000" w:rsidR="00000000">
              <w:rPr>
                <w:b w:val="1"/>
                <w:color w:val="ff0000"/>
                <w:rtl w:val="0"/>
              </w:rPr>
              <w:t xml:space="preserve"> </w:t>
            </w:r>
            <w:r w:rsidRPr="00000000" w:rsidDel="00000000" w:rsidR="00000000">
              <w:rPr>
                <w:b w:val="1"/>
                <w:rtl w:val="0"/>
              </w:rPr>
              <w:t xml:space="preserve">and Cllr Jordon</w:t>
            </w:r>
          </w:p>
          <w:p w:rsidRPr="00000000" w:rsidR="00000000" w:rsidDel="00000000" w:rsidP="00000000" w:rsidRDefault="00000000" w14:paraId="00000034" wp14:textId="77777777">
            <w:pPr>
              <w:rPr/>
            </w:pPr>
            <w:r w:rsidRPr="00000000" w:rsidDel="00000000" w:rsidR="00000000">
              <w:rPr>
                <w:rtl w:val="0"/>
              </w:rPr>
              <w:t xml:space="preserve">The Chair reported that the PC had also been approached about recommencing Bootcamp sessions at the Playing Field. Cllr Downing agreed to meet with the organiser of the  Bootcamp sessions to discuss the arrangements.</w:t>
            </w:r>
          </w:p>
          <w:p w:rsidRPr="00000000" w:rsidR="00000000" w:rsidDel="00000000" w:rsidP="00000000" w:rsidRDefault="00000000" w14:paraId="00000035" wp14:textId="77777777">
            <w:pPr>
              <w:rPr>
                <w:b w:val="1"/>
              </w:rPr>
            </w:pPr>
            <w:r w:rsidRPr="00000000" w:rsidDel="00000000" w:rsidR="00000000">
              <w:rPr>
                <w:b w:val="1"/>
                <w:rtl w:val="0"/>
              </w:rPr>
              <w:t xml:space="preserve">Action Cllr Downing</w:t>
            </w:r>
          </w:p>
          <w:p w:rsidRPr="00000000" w:rsidR="00000000" w:rsidDel="00000000" w:rsidP="00000000" w:rsidRDefault="00000000" w14:paraId="00000036" wp14:textId="77777777">
            <w:pPr>
              <w:rPr/>
            </w:pPr>
            <w:r w:rsidRPr="00000000" w:rsidDel="00000000" w:rsidR="00000000">
              <w:rPr>
                <w:rtl w:val="0"/>
              </w:rPr>
              <w:t xml:space="preserve">Cllr Jackson reported that she had met with a Resident who wished to set up Coffee Mornings at the Pavilion, to cater for older Residents and possibly those with Dementia, who would like to meet and socialise. The Resident who wished to set up the Coffee Mornings holds all the necessary Insurance and First Aid certificates etc. After discussion, the PC agreed that the first two Coffee Morning sessions could proceed without a charge and on a trial basis. Thereafter, the arrangements would be reviewed. Cllr Jackson to contact the Resident to progress the scheme.</w:t>
            </w:r>
          </w:p>
          <w:p w:rsidRPr="00000000" w:rsidR="00000000" w:rsidDel="00000000" w:rsidP="00000000" w:rsidRDefault="00000000" w14:paraId="00000037" wp14:textId="77777777">
            <w:pPr>
              <w:rPr/>
            </w:pPr>
            <w:r w:rsidRPr="00000000" w:rsidDel="00000000" w:rsidR="00000000">
              <w:rPr>
                <w:b w:val="1"/>
                <w:rtl w:val="0"/>
              </w:rPr>
              <w:t xml:space="preserve">Action Cllr Jackson </w:t>
            </w:r>
            <w:r w:rsidRPr="00000000" w:rsidDel="00000000" w:rsidR="00000000">
              <w:rPr>
                <w:rtl w:val="0"/>
              </w:rPr>
              <w:t xml:space="preserve">  </w:t>
            </w:r>
          </w:p>
          <w:p w:rsidRPr="00000000" w:rsidR="00000000" w:rsidDel="00000000" w:rsidP="00000000" w:rsidRDefault="00000000" w14:paraId="00000038" wp14:textId="77777777">
            <w:pPr>
              <w:rPr>
                <w:b w:val="1"/>
              </w:rPr>
            </w:pPr>
            <w:r w:rsidRPr="00000000" w:rsidDel="00000000" w:rsidR="00000000">
              <w:rPr>
                <w:rtl w:val="0"/>
              </w:rPr>
            </w:r>
          </w:p>
          <w:p w:rsidRPr="00000000" w:rsidR="00000000" w:rsidDel="00000000" w:rsidP="00000000" w:rsidRDefault="00000000" w14:paraId="00000039" wp14:textId="77777777">
            <w:pPr>
              <w:rPr>
                <w:b w:val="1"/>
              </w:rPr>
            </w:pPr>
            <w:r w:rsidRPr="00000000" w:rsidDel="00000000" w:rsidR="00000000">
              <w:rPr>
                <w:b w:val="1"/>
                <w:rtl w:val="0"/>
              </w:rPr>
              <w:t xml:space="preserve">Queen’s Platinum Jubilee</w:t>
            </w:r>
          </w:p>
          <w:p w:rsidRPr="00000000" w:rsidR="00000000" w:rsidDel="00000000" w:rsidP="00000000" w:rsidRDefault="00000000" w14:paraId="0000003A" wp14:textId="77777777">
            <w:pPr>
              <w:rPr/>
            </w:pPr>
            <w:r w:rsidRPr="00000000" w:rsidDel="00000000" w:rsidR="00000000">
              <w:rPr>
                <w:rtl w:val="0"/>
              </w:rPr>
              <w:t xml:space="preserve">As previously agreed the PC will organise a Royal Family Scarecrow /</w:t>
            </w:r>
            <w:r w:rsidRPr="00000000" w:rsidDel="00000000" w:rsidR="00000000">
              <w:rPr>
                <w:color w:val="ff0000"/>
                <w:rtl w:val="0"/>
              </w:rPr>
              <w:t xml:space="preserve"> </w:t>
            </w:r>
            <w:r w:rsidRPr="00000000" w:rsidDel="00000000" w:rsidR="00000000">
              <w:rPr>
                <w:rtl w:val="0"/>
              </w:rPr>
              <w:t xml:space="preserve">Jubilee House Frontage Competition. </w:t>
            </w:r>
          </w:p>
          <w:p w:rsidRPr="00000000" w:rsidR="00000000" w:rsidDel="00000000" w:rsidP="00000000" w:rsidRDefault="00000000" w14:paraId="0000003B" wp14:textId="77777777">
            <w:pPr>
              <w:rPr/>
            </w:pPr>
            <w:r w:rsidRPr="00000000" w:rsidDel="00000000" w:rsidR="00000000">
              <w:rPr>
                <w:rtl w:val="0"/>
              </w:rPr>
              <w:t xml:space="preserve">The Reading Room group are making bunting to be displayed in the Village.</w:t>
            </w:r>
          </w:p>
          <w:p w:rsidRPr="00000000" w:rsidR="00000000" w:rsidDel="00000000" w:rsidP="00000000" w:rsidRDefault="00000000" w14:paraId="0000003C" wp14:textId="77777777">
            <w:pPr>
              <w:rPr/>
            </w:pPr>
            <w:r w:rsidRPr="00000000" w:rsidDel="00000000" w:rsidR="00000000">
              <w:rPr>
                <w:rtl w:val="0"/>
              </w:rPr>
              <w:t xml:space="preserve">The Chat Club group are organising a Picnic on the Playing Field, which will involve Residents bringing their own food, however light refreshments will be served from The Pavilion. In view of this, it was agreed that Public Liability Insurance and Risk Assessments etc should be in place. The Clerk was asked to take this up with the Chat Club.</w:t>
            </w:r>
          </w:p>
          <w:p w:rsidRPr="00000000" w:rsidR="00000000" w:rsidDel="00000000" w:rsidP="00000000" w:rsidRDefault="00000000" w14:paraId="0000003D" wp14:textId="77777777">
            <w:pPr>
              <w:rPr>
                <w:b w:val="1"/>
              </w:rPr>
            </w:pPr>
            <w:r w:rsidRPr="00000000" w:rsidDel="00000000" w:rsidR="00000000">
              <w:rPr>
                <w:b w:val="1"/>
                <w:rtl w:val="0"/>
              </w:rPr>
              <w:t xml:space="preserve">Action The Clerk</w:t>
            </w:r>
          </w:p>
          <w:p w:rsidRPr="00000000" w:rsidR="00000000" w:rsidDel="00000000" w:rsidP="00000000" w:rsidRDefault="00000000" w14:paraId="0000003E" wp14:textId="77777777">
            <w:pPr>
              <w:rPr>
                <w:b w:val="1"/>
              </w:rPr>
            </w:pPr>
            <w:r w:rsidRPr="00000000" w:rsidDel="00000000" w:rsidR="00000000">
              <w:rPr>
                <w:rtl w:val="0"/>
              </w:rPr>
            </w:r>
          </w:p>
          <w:p w:rsidRPr="00000000" w:rsidR="00000000" w:rsidDel="00000000" w:rsidP="00000000" w:rsidRDefault="00000000" w14:paraId="0000003F" wp14:textId="77777777">
            <w:pPr>
              <w:rPr/>
            </w:pPr>
            <w:r w:rsidRPr="00000000" w:rsidDel="00000000" w:rsidR="00000000">
              <w:rPr>
                <w:rtl w:val="0"/>
              </w:rPr>
            </w:r>
          </w:p>
          <w:p w:rsidRPr="00000000" w:rsidR="00000000" w:rsidDel="00000000" w:rsidP="00000000" w:rsidRDefault="00000000" w14:paraId="00000040" wp14:textId="77777777">
            <w:pPr>
              <w:rPr>
                <w:b w:val="1"/>
              </w:rPr>
            </w:pPr>
            <w:r w:rsidRPr="00000000" w:rsidDel="00000000" w:rsidR="00000000">
              <w:rPr>
                <w:b w:val="1"/>
                <w:rtl w:val="0"/>
              </w:rPr>
              <w:t xml:space="preserve">Hedge on Castle View Lane</w:t>
            </w:r>
          </w:p>
          <w:p w:rsidRPr="00000000" w:rsidR="00000000" w:rsidDel="00000000" w:rsidP="00000000" w:rsidRDefault="00000000" w14:paraId="00000041" wp14:textId="77777777">
            <w:pPr>
              <w:rPr/>
            </w:pPr>
            <w:r w:rsidRPr="00000000" w:rsidDel="00000000" w:rsidR="00000000">
              <w:rPr>
                <w:rtl w:val="0"/>
              </w:rPr>
              <w:t xml:space="preserve">Cllr Jordon advised that she had spoken to both residents regarding the issue over cutting the hedge and she hoped an agreement will be reached. </w:t>
            </w:r>
          </w:p>
          <w:p w:rsidRPr="00000000" w:rsidR="00000000" w:rsidDel="00000000" w:rsidP="00000000" w:rsidRDefault="00000000" w14:paraId="00000042" wp14:textId="77777777">
            <w:pPr>
              <w:rPr/>
            </w:pPr>
            <w:r w:rsidRPr="00000000" w:rsidDel="00000000" w:rsidR="00000000">
              <w:rPr>
                <w:rtl w:val="0"/>
              </w:rPr>
            </w:r>
          </w:p>
          <w:p w:rsidRPr="00000000" w:rsidR="00000000" w:rsidDel="00000000" w:rsidP="00000000" w:rsidRDefault="00000000" w14:paraId="00000043" wp14:textId="77777777">
            <w:pPr>
              <w:rPr>
                <w:b w:val="1"/>
              </w:rPr>
            </w:pPr>
            <w:r w:rsidRPr="00000000" w:rsidDel="00000000" w:rsidR="00000000">
              <w:rPr>
                <w:b w:val="1"/>
                <w:rtl w:val="0"/>
              </w:rPr>
              <w:t xml:space="preserve">Grit Bin</w:t>
            </w:r>
          </w:p>
          <w:p w:rsidRPr="00000000" w:rsidR="00000000" w:rsidDel="00000000" w:rsidP="00000000" w:rsidRDefault="00000000" w14:paraId="00000044" wp14:textId="77777777">
            <w:pPr>
              <w:rPr/>
            </w:pPr>
            <w:r w:rsidRPr="00000000" w:rsidDel="00000000" w:rsidR="00000000">
              <w:rPr>
                <w:rtl w:val="0"/>
              </w:rPr>
              <w:t xml:space="preserve">The Grit Bin has been installed on the Cherryburn Lane Estate. Karbon Homes agreed to fund and supply the bin.</w:t>
            </w:r>
          </w:p>
          <w:p w:rsidRPr="00000000" w:rsidR="00000000" w:rsidDel="00000000" w:rsidP="00000000" w:rsidRDefault="00000000" w14:paraId="00000045" wp14:textId="77777777">
            <w:pPr>
              <w:rPr>
                <w:b w:val="1"/>
              </w:rPr>
            </w:pPr>
            <w:r w:rsidRPr="00000000" w:rsidDel="00000000" w:rsidR="00000000">
              <w:rPr>
                <w:rtl w:val="0"/>
              </w:rPr>
            </w:r>
          </w:p>
        </w:tc>
      </w:tr>
      <w:tr xmlns:wp14="http://schemas.microsoft.com/office/word/2010/wordml" w:rsidTr="185897C9" w14:paraId="1F83BD81" wp14:textId="77777777">
        <w:trPr>
          <w:cantSplit w:val="0"/>
          <w:tblHeader w:val="0"/>
        </w:trPr>
        <w:tc>
          <w:tcPr>
            <w:tcMar/>
          </w:tcPr>
          <w:p w:rsidRPr="00000000" w:rsidR="00000000" w:rsidDel="00000000" w:rsidP="00000000" w:rsidRDefault="00000000" w14:paraId="00000046" wp14:textId="77777777">
            <w:pPr>
              <w:jc w:val="center"/>
              <w:rPr>
                <w:b w:val="1"/>
              </w:rPr>
            </w:pPr>
            <w:r w:rsidRPr="00000000" w:rsidDel="00000000" w:rsidR="00000000">
              <w:rPr>
                <w:b w:val="1"/>
                <w:rtl w:val="0"/>
              </w:rPr>
              <w:t xml:space="preserve">5.</w:t>
            </w:r>
          </w:p>
        </w:tc>
        <w:tc>
          <w:tcPr>
            <w:tcMar/>
          </w:tcPr>
          <w:p w:rsidRPr="00000000" w:rsidR="00000000" w:rsidDel="00000000" w:rsidP="00000000" w:rsidRDefault="00000000" w14:paraId="00000047" wp14:textId="77777777">
            <w:pPr>
              <w:rPr>
                <w:b w:val="1"/>
              </w:rPr>
            </w:pPr>
            <w:r w:rsidRPr="00000000" w:rsidDel="00000000" w:rsidR="00000000">
              <w:rPr>
                <w:b w:val="1"/>
                <w:rtl w:val="0"/>
              </w:rPr>
              <w:t xml:space="preserve">Accounts to pay/paid since previous meeting - The following were all agreed:</w:t>
            </w:r>
          </w:p>
          <w:p w:rsidRPr="00000000" w:rsidR="00000000" w:rsidDel="00000000" w:rsidP="00000000" w:rsidRDefault="00000000" w14:paraId="00000048" wp14:textId="77777777">
            <w:pPr>
              <w:numPr>
                <w:ilvl w:val="0"/>
                <w:numId w:val="1"/>
              </w:numPr>
              <w:ind w:left="720" w:hanging="360"/>
              <w:rPr>
                <w:sz w:val="20"/>
                <w:szCs w:val="20"/>
              </w:rPr>
            </w:pPr>
            <w:r w:rsidRPr="00000000" w:rsidDel="00000000" w:rsidR="00000000">
              <w:rPr>
                <w:sz w:val="20"/>
                <w:szCs w:val="20"/>
                <w:rtl w:val="0"/>
              </w:rPr>
              <w:t xml:space="preserve">Sport Tynedale - Section 137 payment - £100.00 (Paid via BACS)</w:t>
            </w:r>
          </w:p>
          <w:p w:rsidRPr="00000000" w:rsidR="00000000" w:rsidDel="00000000" w:rsidP="00000000" w:rsidRDefault="00000000" w14:paraId="00000049" wp14:textId="77777777">
            <w:pPr>
              <w:numPr>
                <w:ilvl w:val="0"/>
                <w:numId w:val="1"/>
              </w:numPr>
              <w:ind w:left="720" w:hanging="360"/>
              <w:rPr>
                <w:sz w:val="20"/>
                <w:szCs w:val="20"/>
              </w:rPr>
            </w:pPr>
            <w:r w:rsidRPr="00000000" w:rsidDel="00000000" w:rsidR="00000000">
              <w:rPr>
                <w:sz w:val="20"/>
                <w:szCs w:val="20"/>
                <w:rtl w:val="0"/>
              </w:rPr>
              <w:t xml:space="preserve">HMRC - PAYE - £169.69 - (Paid by BACS)</w:t>
            </w:r>
          </w:p>
          <w:p w:rsidRPr="00000000" w:rsidR="00000000" w:rsidDel="00000000" w:rsidP="00000000" w:rsidRDefault="00000000" w14:paraId="0000004A" wp14:textId="77777777">
            <w:pPr>
              <w:numPr>
                <w:ilvl w:val="0"/>
                <w:numId w:val="1"/>
              </w:numPr>
              <w:ind w:left="720" w:hanging="360"/>
              <w:rPr>
                <w:sz w:val="20"/>
                <w:szCs w:val="20"/>
              </w:rPr>
            </w:pPr>
            <w:r w:rsidRPr="00000000" w:rsidDel="00000000" w:rsidR="00000000">
              <w:rPr>
                <w:sz w:val="20"/>
                <w:szCs w:val="20"/>
                <w:rtl w:val="0"/>
              </w:rPr>
              <w:t xml:space="preserve">P Smith - Clerk Net Salary March 22 £290.30 (Paid via Cheque)</w:t>
            </w:r>
          </w:p>
          <w:p w:rsidRPr="00000000" w:rsidR="00000000" w:rsidDel="00000000" w:rsidP="00000000" w:rsidRDefault="00000000" w14:paraId="0000004B" wp14:textId="77777777">
            <w:pPr>
              <w:numPr>
                <w:ilvl w:val="0"/>
                <w:numId w:val="1"/>
              </w:numPr>
              <w:ind w:left="720" w:hanging="360"/>
              <w:rPr>
                <w:sz w:val="20"/>
                <w:szCs w:val="20"/>
              </w:rPr>
            </w:pPr>
            <w:r w:rsidRPr="00000000" w:rsidDel="00000000" w:rsidR="00000000">
              <w:rPr>
                <w:sz w:val="20"/>
                <w:szCs w:val="20"/>
                <w:rtl w:val="0"/>
              </w:rPr>
              <w:t xml:space="preserve">HMRC - PAYE - £31.31 (paid by BACS)</w:t>
            </w:r>
          </w:p>
          <w:p w:rsidRPr="00000000" w:rsidR="00000000" w:rsidDel="00000000" w:rsidP="00000000" w:rsidRDefault="00000000" w14:paraId="0000004C" wp14:textId="77777777">
            <w:pPr>
              <w:numPr>
                <w:ilvl w:val="0"/>
                <w:numId w:val="1"/>
              </w:numPr>
              <w:ind w:left="720" w:hanging="360"/>
              <w:rPr>
                <w:sz w:val="20"/>
                <w:szCs w:val="20"/>
              </w:rPr>
            </w:pPr>
            <w:r w:rsidRPr="00000000" w:rsidDel="00000000" w:rsidR="00000000">
              <w:rPr>
                <w:sz w:val="20"/>
                <w:szCs w:val="20"/>
                <w:rtl w:val="0"/>
              </w:rPr>
              <w:t xml:space="preserve">Firepoint Services - Servicing fire extinguisher at Pavilion - £34.80 (paid by BACS)</w:t>
            </w:r>
          </w:p>
          <w:p w:rsidRPr="00000000" w:rsidR="00000000" w:rsidDel="00000000" w:rsidP="00000000" w:rsidRDefault="00000000" w14:paraId="0000004D" wp14:textId="77777777">
            <w:pPr>
              <w:numPr>
                <w:ilvl w:val="0"/>
                <w:numId w:val="1"/>
              </w:numPr>
              <w:ind w:left="720" w:hanging="360"/>
              <w:rPr>
                <w:sz w:val="20"/>
                <w:szCs w:val="20"/>
              </w:rPr>
            </w:pPr>
            <w:r w:rsidRPr="00000000" w:rsidDel="00000000" w:rsidR="00000000">
              <w:rPr>
                <w:sz w:val="20"/>
                <w:szCs w:val="20"/>
                <w:rtl w:val="0"/>
              </w:rPr>
              <w:t xml:space="preserve">Tyne Valley Woodlands Consultancy - £360.00 - Removal of Rowen tree and Horse Chestnut at Playing field (paid by BACS)</w:t>
            </w:r>
          </w:p>
        </w:tc>
      </w:tr>
      <w:tr xmlns:wp14="http://schemas.microsoft.com/office/word/2010/wordml" w:rsidTr="185897C9" w14:paraId="0C19402A" wp14:textId="77777777">
        <w:trPr>
          <w:cantSplit w:val="0"/>
          <w:tblHeader w:val="0"/>
        </w:trPr>
        <w:tc>
          <w:tcPr>
            <w:tcMar/>
          </w:tcPr>
          <w:p w:rsidRPr="00000000" w:rsidR="00000000" w:rsidDel="00000000" w:rsidP="00000000" w:rsidRDefault="00000000" w14:paraId="0000004E" wp14:textId="77777777">
            <w:pPr>
              <w:jc w:val="center"/>
              <w:rPr>
                <w:b w:val="1"/>
              </w:rPr>
            </w:pPr>
            <w:r w:rsidRPr="00000000" w:rsidDel="00000000" w:rsidR="00000000">
              <w:rPr>
                <w:b w:val="1"/>
                <w:rtl w:val="0"/>
              </w:rPr>
              <w:t xml:space="preserve">6.</w:t>
            </w:r>
          </w:p>
        </w:tc>
        <w:tc>
          <w:tcPr>
            <w:tcMar/>
          </w:tcPr>
          <w:p w:rsidRPr="00000000" w:rsidR="00000000" w:rsidDel="00000000" w:rsidP="00000000" w:rsidRDefault="00000000" w14:paraId="0000004F" wp14:textId="77777777">
            <w:pPr>
              <w:rPr>
                <w:b w:val="1"/>
              </w:rPr>
            </w:pPr>
            <w:r w:rsidRPr="00000000" w:rsidDel="00000000" w:rsidR="00000000">
              <w:rPr>
                <w:b w:val="1"/>
                <w:rtl w:val="0"/>
              </w:rPr>
              <w:t xml:space="preserve">Precept &amp; Budget</w:t>
            </w:r>
          </w:p>
          <w:p w:rsidRPr="00000000" w:rsidR="00000000" w:rsidDel="00000000" w:rsidP="00000000" w:rsidRDefault="00000000" w14:paraId="00000050" wp14:textId="77777777">
            <w:pPr>
              <w:rPr/>
            </w:pPr>
            <w:r w:rsidRPr="00000000" w:rsidDel="00000000" w:rsidR="00000000">
              <w:rPr>
                <w:rtl w:val="0"/>
              </w:rPr>
              <w:t xml:space="preserve">The Clerk gave details of the Parish Council Budget position. The end of Financial Year expenditure was £19,303.84 and Income was £20,195.78.</w:t>
            </w:r>
          </w:p>
          <w:p w:rsidRPr="00000000" w:rsidR="00000000" w:rsidDel="00000000" w:rsidP="00000000" w:rsidRDefault="00000000" w14:paraId="00000051" wp14:textId="77777777">
            <w:pPr>
              <w:rPr/>
            </w:pPr>
            <w:r w:rsidRPr="00000000" w:rsidDel="00000000" w:rsidR="00000000">
              <w:rPr>
                <w:rtl w:val="0"/>
              </w:rPr>
            </w:r>
          </w:p>
        </w:tc>
      </w:tr>
      <w:tr xmlns:wp14="http://schemas.microsoft.com/office/word/2010/wordml" w:rsidTr="185897C9" w14:paraId="34DEFE2B" wp14:textId="77777777">
        <w:trPr>
          <w:cantSplit w:val="0"/>
          <w:tblHeader w:val="0"/>
        </w:trPr>
        <w:tc>
          <w:tcPr>
            <w:tcMar/>
          </w:tcPr>
          <w:p w:rsidRPr="00000000" w:rsidR="00000000" w:rsidDel="00000000" w:rsidP="00000000" w:rsidRDefault="00000000" w14:paraId="00000052" wp14:textId="77777777">
            <w:pPr>
              <w:jc w:val="center"/>
              <w:rPr>
                <w:b w:val="1"/>
              </w:rPr>
            </w:pPr>
            <w:r w:rsidRPr="00000000" w:rsidDel="00000000" w:rsidR="00000000">
              <w:rPr>
                <w:b w:val="1"/>
                <w:rtl w:val="0"/>
              </w:rPr>
              <w:t xml:space="preserve">7.</w:t>
            </w:r>
          </w:p>
        </w:tc>
        <w:tc>
          <w:tcPr>
            <w:tcMar/>
          </w:tcPr>
          <w:p w:rsidRPr="00000000" w:rsidR="00000000" w:rsidDel="00000000" w:rsidP="00000000" w:rsidRDefault="00000000" w14:paraId="00000053" wp14:textId="77777777">
            <w:pPr>
              <w:rPr>
                <w:b w:val="1"/>
              </w:rPr>
            </w:pPr>
            <w:r w:rsidRPr="00000000" w:rsidDel="00000000" w:rsidR="00000000">
              <w:rPr>
                <w:b w:val="1"/>
                <w:rtl w:val="0"/>
              </w:rPr>
              <w:t xml:space="preserve">Planning Applications</w:t>
            </w:r>
          </w:p>
          <w:p w:rsidRPr="00000000" w:rsidR="00000000" w:rsidDel="00000000" w:rsidP="00000000" w:rsidRDefault="00000000" w14:paraId="00000054" wp14:textId="77777777">
            <w:pPr>
              <w:numPr>
                <w:ilvl w:val="0"/>
                <w:numId w:val="2"/>
              </w:numPr>
              <w:spacing w:after="120" w:line="180" w:lineRule="auto"/>
              <w:ind w:left="720" w:hanging="360"/>
              <w:rPr/>
            </w:pPr>
            <w:r w:rsidRPr="00000000" w:rsidDel="00000000" w:rsidR="00000000">
              <w:rPr>
                <w:b w:val="1"/>
                <w:rtl w:val="0"/>
              </w:rPr>
              <w:t xml:space="preserve">21/05006/FUL Hermitage Caravan Park,</w:t>
            </w:r>
            <w:r w:rsidRPr="00000000" w:rsidDel="00000000" w:rsidR="00000000">
              <w:rPr>
                <w:rtl w:val="0"/>
              </w:rPr>
              <w:t xml:space="preserve"> Ovingham - A resident had reported to the PC that trees were being felled. The PC has visited the site and reported the issue to NCC and the Enforcement Officer. </w:t>
            </w:r>
          </w:p>
          <w:p w:rsidRPr="00000000" w:rsidR="00000000" w:rsidDel="00000000" w:rsidP="00000000" w:rsidRDefault="00000000" w14:paraId="00000055" wp14:textId="77777777">
            <w:pPr>
              <w:numPr>
                <w:ilvl w:val="0"/>
                <w:numId w:val="2"/>
              </w:numPr>
              <w:spacing w:line="180" w:lineRule="auto"/>
              <w:ind w:left="720" w:hanging="360"/>
              <w:rPr/>
            </w:pPr>
            <w:r w:rsidRPr="00000000" w:rsidDel="00000000" w:rsidR="00000000">
              <w:rPr>
                <w:b w:val="1"/>
                <w:rtl w:val="0"/>
              </w:rPr>
              <w:t xml:space="preserve">22/00789/CLPROP</w:t>
            </w:r>
            <w:r w:rsidRPr="00000000" w:rsidDel="00000000" w:rsidR="00000000">
              <w:rPr>
                <w:rtl w:val="0"/>
              </w:rPr>
              <w:t xml:space="preserve"> Erection of fencing, CCTV, Eel Screens etc - Pump House, Ovingham – Registered. The PC had attended a meeting with NWL and asked for certain modifications to the scheme, including the colour of the screen and that the area is not lit at night. NWL have acknowledged the request.</w:t>
            </w:r>
          </w:p>
          <w:p w:rsidRPr="00000000" w:rsidR="00000000" w:rsidDel="00000000" w:rsidP="00000000" w:rsidRDefault="00000000" w14:paraId="00000056" wp14:textId="77777777">
            <w:pPr>
              <w:numPr>
                <w:ilvl w:val="0"/>
                <w:numId w:val="2"/>
              </w:numPr>
              <w:spacing w:line="180" w:lineRule="auto"/>
              <w:ind w:left="720" w:hanging="360"/>
              <w:rPr>
                <w:b w:val="1"/>
              </w:rPr>
            </w:pPr>
            <w:r w:rsidRPr="00000000" w:rsidDel="00000000" w:rsidR="00000000">
              <w:rPr>
                <w:b w:val="1"/>
                <w:rtl w:val="0"/>
              </w:rPr>
              <w:t xml:space="preserve">22/00959/PRUTPO - </w:t>
            </w:r>
            <w:r w:rsidRPr="00000000" w:rsidDel="00000000" w:rsidR="00000000">
              <w:rPr>
                <w:rtl w:val="0"/>
              </w:rPr>
              <w:t xml:space="preserve">Tree preservation - remove one Cherry Blossom - replace with smaller handkerchief tree - 7 Nunnykirk Close, Ovingham - Registered</w:t>
            </w:r>
            <w:r w:rsidRPr="00000000" w:rsidDel="00000000" w:rsidR="00000000">
              <w:rPr>
                <w:rtl w:val="0"/>
              </w:rPr>
            </w:r>
          </w:p>
          <w:p w:rsidRPr="00000000" w:rsidR="00000000" w:rsidDel="00000000" w:rsidP="00000000" w:rsidRDefault="00000000" w14:paraId="00000057" wp14:textId="77777777">
            <w:pPr>
              <w:numPr>
                <w:ilvl w:val="0"/>
                <w:numId w:val="2"/>
              </w:numPr>
              <w:spacing w:line="180" w:lineRule="auto"/>
              <w:ind w:left="720" w:hanging="360"/>
              <w:rPr>
                <w:b w:val="1"/>
              </w:rPr>
            </w:pPr>
            <w:r w:rsidRPr="00000000" w:rsidDel="00000000" w:rsidR="00000000">
              <w:rPr>
                <w:b w:val="1"/>
                <w:rtl w:val="0"/>
              </w:rPr>
              <w:t xml:space="preserve">22/0076/FUL </w:t>
            </w:r>
            <w:r w:rsidRPr="00000000" w:rsidDel="00000000" w:rsidR="00000000">
              <w:rPr>
                <w:rtl w:val="0"/>
              </w:rPr>
              <w:t xml:space="preserve">Replace oil fired heating system - Dene House - Registered</w:t>
            </w:r>
            <w:r w:rsidRPr="00000000" w:rsidDel="00000000" w:rsidR="00000000">
              <w:rPr>
                <w:rtl w:val="0"/>
              </w:rPr>
            </w:r>
          </w:p>
          <w:p w:rsidRPr="00000000" w:rsidR="00000000" w:rsidDel="00000000" w:rsidP="00000000" w:rsidRDefault="00000000" w14:paraId="00000058" wp14:textId="77777777">
            <w:pPr>
              <w:numPr>
                <w:ilvl w:val="0"/>
                <w:numId w:val="2"/>
              </w:numPr>
              <w:spacing w:line="180" w:lineRule="auto"/>
              <w:ind w:left="720" w:hanging="360"/>
              <w:rPr>
                <w:b w:val="1"/>
              </w:rPr>
            </w:pPr>
            <w:r w:rsidRPr="00000000" w:rsidDel="00000000" w:rsidR="00000000">
              <w:rPr>
                <w:b w:val="1"/>
                <w:rtl w:val="0"/>
              </w:rPr>
              <w:t xml:space="preserve">22/00242/FUL </w:t>
            </w:r>
            <w:r w:rsidRPr="00000000" w:rsidDel="00000000" w:rsidR="00000000">
              <w:rPr>
                <w:rtl w:val="0"/>
              </w:rPr>
              <w:t xml:space="preserve">Single Storey rear extension - 51 Windsor Crescent - Approved</w:t>
            </w:r>
            <w:r w:rsidRPr="00000000" w:rsidDel="00000000" w:rsidR="00000000">
              <w:rPr>
                <w:rtl w:val="0"/>
              </w:rPr>
            </w:r>
          </w:p>
          <w:p w:rsidRPr="00000000" w:rsidR="00000000" w:rsidDel="00000000" w:rsidP="00000000" w:rsidRDefault="00000000" w14:paraId="00000059" wp14:textId="77777777">
            <w:pPr>
              <w:numPr>
                <w:ilvl w:val="0"/>
                <w:numId w:val="2"/>
              </w:numPr>
              <w:spacing w:line="180" w:lineRule="auto"/>
              <w:ind w:left="720" w:hanging="360"/>
              <w:rPr>
                <w:b w:val="1"/>
              </w:rPr>
            </w:pPr>
            <w:r w:rsidRPr="00000000" w:rsidDel="00000000" w:rsidR="00000000">
              <w:rPr>
                <w:b w:val="1"/>
                <w:rtl w:val="0"/>
              </w:rPr>
              <w:t xml:space="preserve">22/00275/FUL </w:t>
            </w:r>
            <w:r w:rsidRPr="00000000" w:rsidDel="00000000" w:rsidR="00000000">
              <w:rPr>
                <w:rtl w:val="0"/>
              </w:rPr>
              <w:t xml:space="preserve">Installation of surge vessel - Land North of Ovingham Road - Registered</w:t>
            </w:r>
            <w:r w:rsidRPr="00000000" w:rsidDel="00000000" w:rsidR="00000000">
              <w:rPr>
                <w:rtl w:val="0"/>
              </w:rPr>
            </w:r>
          </w:p>
          <w:p w:rsidRPr="00000000" w:rsidR="00000000" w:rsidDel="00000000" w:rsidP="00000000" w:rsidRDefault="00000000" w14:paraId="0000005A" wp14:textId="77777777">
            <w:pPr>
              <w:numPr>
                <w:ilvl w:val="0"/>
                <w:numId w:val="2"/>
              </w:numPr>
              <w:spacing w:line="180" w:lineRule="auto"/>
              <w:ind w:left="720" w:hanging="360"/>
              <w:rPr>
                <w:b w:val="1"/>
              </w:rPr>
            </w:pPr>
            <w:r w:rsidRPr="00000000" w:rsidDel="00000000" w:rsidR="00000000">
              <w:rPr>
                <w:b w:val="1"/>
                <w:rtl w:val="0"/>
              </w:rPr>
              <w:t xml:space="preserve">22/00359/PRUTPO </w:t>
            </w:r>
            <w:r w:rsidRPr="00000000" w:rsidDel="00000000" w:rsidR="00000000">
              <w:rPr>
                <w:rtl w:val="0"/>
              </w:rPr>
              <w:t xml:space="preserve">Tree preservation reduce 3 sycamore limbs - Greenhaugh West Road - Approved</w:t>
            </w:r>
            <w:r w:rsidRPr="00000000" w:rsidDel="00000000" w:rsidR="00000000">
              <w:rPr>
                <w:rtl w:val="0"/>
              </w:rPr>
            </w:r>
          </w:p>
          <w:p w:rsidRPr="00000000" w:rsidR="00000000" w:rsidDel="00000000" w:rsidP="00000000" w:rsidRDefault="00000000" w14:paraId="0000005B" wp14:textId="77777777">
            <w:pPr>
              <w:numPr>
                <w:ilvl w:val="0"/>
                <w:numId w:val="2"/>
              </w:numPr>
              <w:spacing w:line="180" w:lineRule="auto"/>
              <w:ind w:left="720" w:hanging="360"/>
              <w:rPr>
                <w:b w:val="1"/>
              </w:rPr>
            </w:pPr>
            <w:r w:rsidRPr="00000000" w:rsidDel="00000000" w:rsidR="00000000">
              <w:rPr>
                <w:b w:val="1"/>
                <w:rtl w:val="0"/>
              </w:rPr>
              <w:t xml:space="preserve">22/00353/TREECA </w:t>
            </w:r>
            <w:r w:rsidRPr="00000000" w:rsidDel="00000000" w:rsidR="00000000">
              <w:rPr>
                <w:rtl w:val="0"/>
              </w:rPr>
              <w:t xml:space="preserve">Felling of sequoia tree - St Mary the virgin Church - Refused - Now subject to a TPO</w:t>
            </w:r>
            <w:r w:rsidRPr="00000000" w:rsidDel="00000000" w:rsidR="00000000">
              <w:rPr>
                <w:rtl w:val="0"/>
              </w:rPr>
            </w:r>
          </w:p>
          <w:p w:rsidRPr="00000000" w:rsidR="00000000" w:rsidDel="00000000" w:rsidP="00000000" w:rsidRDefault="00000000" w14:paraId="0000005C" wp14:textId="77777777">
            <w:pPr>
              <w:numPr>
                <w:ilvl w:val="0"/>
                <w:numId w:val="2"/>
              </w:numPr>
              <w:spacing w:line="180" w:lineRule="auto"/>
              <w:ind w:left="720" w:hanging="360"/>
              <w:rPr/>
            </w:pPr>
            <w:r w:rsidRPr="00000000" w:rsidDel="00000000" w:rsidR="00000000">
              <w:rPr>
                <w:b w:val="1"/>
                <w:rtl w:val="0"/>
              </w:rPr>
              <w:t xml:space="preserve">22/00422/FUL</w:t>
            </w:r>
            <w:r w:rsidRPr="00000000" w:rsidDel="00000000" w:rsidR="00000000">
              <w:rPr>
                <w:rtl w:val="0"/>
              </w:rPr>
              <w:t xml:space="preserve"> Single storey oak framed outbuilding - Bleach Green Farm - Registered</w:t>
            </w:r>
          </w:p>
          <w:p w:rsidRPr="00000000" w:rsidR="00000000" w:rsidDel="00000000" w:rsidP="00000000" w:rsidRDefault="00000000" w14:paraId="0000005D" wp14:textId="77777777">
            <w:pPr>
              <w:numPr>
                <w:ilvl w:val="0"/>
                <w:numId w:val="2"/>
              </w:numPr>
              <w:spacing w:after="120" w:line="180" w:lineRule="auto"/>
              <w:ind w:left="720" w:hanging="360"/>
              <w:rPr/>
            </w:pPr>
            <w:r w:rsidRPr="00000000" w:rsidDel="00000000" w:rsidR="00000000">
              <w:rPr>
                <w:b w:val="1"/>
                <w:rtl w:val="0"/>
              </w:rPr>
              <w:t xml:space="preserve">22/00423/FUL </w:t>
            </w:r>
            <w:r w:rsidRPr="00000000" w:rsidDel="00000000" w:rsidR="00000000">
              <w:rPr>
                <w:rtl w:val="0"/>
              </w:rPr>
              <w:t xml:space="preserve">Single storey oak framed pergola - Bleach Green Farm - Registered</w:t>
            </w:r>
          </w:p>
        </w:tc>
      </w:tr>
      <w:tr xmlns:wp14="http://schemas.microsoft.com/office/word/2010/wordml" w:rsidTr="185897C9" w14:paraId="482D50B0" wp14:textId="77777777">
        <w:trPr>
          <w:cantSplit w:val="0"/>
          <w:tblHeader w:val="0"/>
        </w:trPr>
        <w:tc>
          <w:tcPr>
            <w:tcMar/>
          </w:tcPr>
          <w:p w:rsidRPr="00000000" w:rsidR="00000000" w:rsidDel="00000000" w:rsidP="00000000" w:rsidRDefault="00000000" w14:paraId="0000005E" wp14:textId="77777777">
            <w:pPr>
              <w:jc w:val="center"/>
              <w:rPr>
                <w:b w:val="1"/>
              </w:rPr>
            </w:pPr>
            <w:r w:rsidRPr="00000000" w:rsidDel="00000000" w:rsidR="00000000">
              <w:rPr>
                <w:b w:val="1"/>
                <w:rtl w:val="0"/>
              </w:rPr>
              <w:t xml:space="preserve">8.</w:t>
            </w:r>
          </w:p>
        </w:tc>
        <w:tc>
          <w:tcPr>
            <w:tcMar/>
          </w:tcPr>
          <w:p w:rsidRPr="00000000" w:rsidR="00000000" w:rsidDel="00000000" w:rsidP="00000000" w:rsidRDefault="00000000" w14:paraId="0000005F" wp14:textId="77777777">
            <w:pPr>
              <w:rPr>
                <w:b w:val="1"/>
              </w:rPr>
            </w:pPr>
            <w:r w:rsidRPr="00000000" w:rsidDel="00000000" w:rsidR="00000000">
              <w:rPr>
                <w:b w:val="1"/>
                <w:rtl w:val="0"/>
              </w:rPr>
              <w:t xml:space="preserve">Village Appraisal - Next Stage - Discussion of Draft Action Plan</w:t>
            </w:r>
          </w:p>
          <w:p w:rsidRPr="00000000" w:rsidR="00000000" w:rsidDel="00000000" w:rsidP="00000000" w:rsidRDefault="00000000" w14:paraId="00000060" wp14:textId="77777777">
            <w:pPr>
              <w:rPr/>
            </w:pPr>
            <w:r w:rsidRPr="00000000" w:rsidDel="00000000" w:rsidR="00000000">
              <w:rPr>
                <w:rtl w:val="0"/>
              </w:rPr>
              <w:t xml:space="preserve">The following documents were agreed:</w:t>
            </w:r>
          </w:p>
          <w:p w:rsidRPr="00000000" w:rsidR="00000000" w:rsidDel="00000000" w:rsidP="00000000" w:rsidRDefault="00000000" w14:paraId="00000061" wp14:textId="77777777">
            <w:pPr>
              <w:rPr/>
            </w:pPr>
            <w:r w:rsidRPr="00000000" w:rsidDel="00000000" w:rsidR="00000000">
              <w:rPr>
                <w:rtl w:val="0"/>
              </w:rPr>
              <w:t xml:space="preserve">Introductory Report</w:t>
            </w:r>
          </w:p>
          <w:p w:rsidRPr="00000000" w:rsidR="00000000" w:rsidDel="00000000" w:rsidP="00000000" w:rsidRDefault="00000000" w14:paraId="00000062" wp14:textId="77777777">
            <w:pPr>
              <w:rPr/>
            </w:pPr>
            <w:r w:rsidRPr="00000000" w:rsidDel="00000000" w:rsidR="00000000">
              <w:rPr>
                <w:rtl w:val="0"/>
              </w:rPr>
              <w:t xml:space="preserve">Summary of Responses</w:t>
            </w:r>
          </w:p>
          <w:p w:rsidRPr="00000000" w:rsidR="00000000" w:rsidDel="00000000" w:rsidP="00000000" w:rsidRDefault="00000000" w14:paraId="00000063" wp14:textId="77777777">
            <w:pPr>
              <w:rPr/>
            </w:pPr>
            <w:r w:rsidRPr="00000000" w:rsidDel="00000000" w:rsidR="00000000">
              <w:rPr>
                <w:rtl w:val="0"/>
              </w:rPr>
              <w:t xml:space="preserve">Action Plan</w:t>
            </w:r>
          </w:p>
          <w:p w:rsidRPr="00000000" w:rsidR="00000000" w:rsidDel="00000000" w:rsidP="00000000" w:rsidRDefault="00000000" w14:paraId="00000064" wp14:textId="77777777">
            <w:pPr>
              <w:rPr/>
            </w:pPr>
            <w:r w:rsidRPr="00000000" w:rsidDel="00000000" w:rsidR="00000000">
              <w:rPr>
                <w:rtl w:val="0"/>
              </w:rPr>
              <w:t xml:space="preserve">Summary of Short and Long Term Actions</w:t>
            </w:r>
          </w:p>
          <w:p w:rsidRPr="00000000" w:rsidR="00000000" w:rsidDel="00000000" w:rsidP="00000000" w:rsidRDefault="00000000" w14:paraId="00000065" wp14:textId="77777777">
            <w:pPr>
              <w:rPr/>
            </w:pPr>
            <w:r w:rsidRPr="00000000" w:rsidDel="00000000" w:rsidR="00000000">
              <w:rPr>
                <w:rtl w:val="0"/>
              </w:rPr>
              <w:t xml:space="preserve">The above documents are to be placed in the Reading Room, in the Church and on the PC website</w:t>
            </w:r>
          </w:p>
          <w:p w:rsidRPr="00000000" w:rsidR="00000000" w:rsidDel="00000000" w:rsidP="00000000" w:rsidRDefault="00000000" w14:paraId="00000066" wp14:textId="77777777">
            <w:pPr>
              <w:rPr>
                <w:b w:val="1"/>
              </w:rPr>
            </w:pPr>
            <w:r w:rsidRPr="00000000" w:rsidDel="00000000" w:rsidR="00000000">
              <w:rPr>
                <w:b w:val="1"/>
                <w:rtl w:val="0"/>
              </w:rPr>
              <w:t xml:space="preserve">Action - The Clerk</w:t>
            </w:r>
          </w:p>
          <w:p w:rsidRPr="00000000" w:rsidR="00000000" w:rsidDel="00000000" w:rsidP="00000000" w:rsidRDefault="00000000" w14:paraId="00000067" wp14:textId="77777777">
            <w:pPr>
              <w:rPr/>
            </w:pPr>
            <w:r w:rsidRPr="00000000" w:rsidDel="00000000" w:rsidR="00000000">
              <w:rPr>
                <w:rtl w:val="0"/>
              </w:rPr>
              <w:t xml:space="preserve">It was agreed that the following Action points will be discussed at the June PC meeting:</w:t>
            </w:r>
          </w:p>
          <w:p w:rsidRPr="00000000" w:rsidR="00000000" w:rsidDel="00000000" w:rsidP="00000000" w:rsidRDefault="00000000" w14:paraId="00000068" wp14:textId="77777777">
            <w:pPr>
              <w:rPr/>
            </w:pPr>
            <w:r w:rsidRPr="00000000" w:rsidDel="00000000" w:rsidR="00000000">
              <w:rPr>
                <w:rtl w:val="0"/>
              </w:rPr>
              <w:t xml:space="preserve">Extra Litter bins, Dog Fouling, Speeding </w:t>
            </w:r>
          </w:p>
        </w:tc>
      </w:tr>
      <w:tr xmlns:wp14="http://schemas.microsoft.com/office/word/2010/wordml" w:rsidTr="185897C9" w14:paraId="0CAF649E" wp14:textId="77777777">
        <w:trPr>
          <w:cantSplit w:val="0"/>
          <w:tblHeader w:val="0"/>
        </w:trPr>
        <w:tc>
          <w:tcPr>
            <w:tcMar/>
          </w:tcPr>
          <w:p w:rsidRPr="00000000" w:rsidR="00000000" w:rsidDel="00000000" w:rsidP="00000000" w:rsidRDefault="00000000" w14:paraId="00000069" wp14:textId="77777777">
            <w:pPr>
              <w:jc w:val="center"/>
              <w:rPr>
                <w:b w:val="1"/>
              </w:rPr>
            </w:pPr>
            <w:r w:rsidRPr="00000000" w:rsidDel="00000000" w:rsidR="00000000">
              <w:rPr>
                <w:b w:val="1"/>
                <w:rtl w:val="0"/>
              </w:rPr>
              <w:t xml:space="preserve">9.</w:t>
            </w:r>
          </w:p>
        </w:tc>
        <w:tc>
          <w:tcPr>
            <w:tcMar/>
          </w:tcPr>
          <w:p w:rsidRPr="00000000" w:rsidR="00000000" w:rsidDel="00000000" w:rsidP="00000000" w:rsidRDefault="00000000" w14:paraId="0000006A" wp14:textId="77777777">
            <w:pPr>
              <w:rPr>
                <w:b w:val="1"/>
              </w:rPr>
            </w:pPr>
            <w:r w:rsidRPr="00000000" w:rsidDel="00000000" w:rsidR="00000000">
              <w:rPr>
                <w:b w:val="1"/>
                <w:rtl w:val="0"/>
              </w:rPr>
              <w:t xml:space="preserve">Village Projects</w:t>
            </w:r>
          </w:p>
          <w:p w:rsidRPr="00000000" w:rsidR="00000000" w:rsidDel="00000000" w:rsidP="00000000" w:rsidRDefault="00000000" w14:paraId="0000006B" wp14:textId="77777777">
            <w:pPr>
              <w:rPr/>
            </w:pPr>
            <w:r w:rsidRPr="00000000" w:rsidDel="00000000" w:rsidR="00000000">
              <w:rPr>
                <w:rtl w:val="0"/>
              </w:rPr>
              <w:t xml:space="preserve">No further progress has been made regarding the interactive notice board.  </w:t>
            </w:r>
          </w:p>
          <w:p w:rsidRPr="00000000" w:rsidR="00000000" w:rsidDel="00000000" w:rsidP="00000000" w:rsidRDefault="00000000" w14:paraId="0000006C" wp14:textId="77777777">
            <w:pPr>
              <w:rPr/>
            </w:pPr>
            <w:r w:rsidRPr="00000000" w:rsidDel="00000000" w:rsidR="00000000">
              <w:rPr>
                <w:rtl w:val="0"/>
              </w:rPr>
            </w:r>
          </w:p>
          <w:p w:rsidRPr="00000000" w:rsidR="00000000" w:rsidDel="00000000" w:rsidP="00000000" w:rsidRDefault="00000000" w14:paraId="0000006D" wp14:textId="77777777">
            <w:pPr>
              <w:rPr/>
            </w:pPr>
            <w:r w:rsidRPr="00000000" w:rsidDel="00000000" w:rsidR="00000000">
              <w:rPr>
                <w:rtl w:val="0"/>
              </w:rPr>
            </w:r>
          </w:p>
          <w:p w:rsidRPr="00000000" w:rsidR="00000000" w:rsidDel="00000000" w:rsidP="00000000" w:rsidRDefault="00000000" w14:paraId="0000006E" wp14:textId="77777777">
            <w:pPr>
              <w:rPr/>
            </w:pPr>
            <w:r w:rsidRPr="00000000" w:rsidDel="00000000" w:rsidR="00000000">
              <w:rPr>
                <w:rtl w:val="0"/>
              </w:rPr>
            </w:r>
          </w:p>
        </w:tc>
      </w:tr>
      <w:tr xmlns:wp14="http://schemas.microsoft.com/office/word/2010/wordml" w:rsidTr="185897C9" w14:paraId="0923797A" wp14:textId="77777777">
        <w:trPr>
          <w:cantSplit w:val="0"/>
          <w:tblHeader w:val="0"/>
        </w:trPr>
        <w:tc>
          <w:tcPr>
            <w:tcMar/>
          </w:tcPr>
          <w:p w:rsidRPr="00000000" w:rsidR="00000000" w:rsidDel="00000000" w:rsidP="00000000" w:rsidRDefault="00000000" w14:paraId="0000006F" wp14:textId="77777777">
            <w:pPr>
              <w:jc w:val="center"/>
              <w:rPr>
                <w:b w:val="1"/>
              </w:rPr>
            </w:pPr>
            <w:r w:rsidRPr="00000000" w:rsidDel="00000000" w:rsidR="00000000">
              <w:rPr>
                <w:b w:val="1"/>
                <w:rtl w:val="0"/>
              </w:rPr>
              <w:t xml:space="preserve">10.</w:t>
            </w:r>
          </w:p>
        </w:tc>
        <w:tc>
          <w:tcPr>
            <w:tcMar/>
          </w:tcPr>
          <w:p w:rsidRPr="00000000" w:rsidR="00000000" w:rsidDel="00000000" w:rsidP="00000000" w:rsidRDefault="00000000" w14:paraId="00000070" wp14:textId="77777777">
            <w:pPr>
              <w:rPr>
                <w:b w:val="1"/>
              </w:rPr>
            </w:pPr>
            <w:r w:rsidRPr="00000000" w:rsidDel="00000000" w:rsidR="00000000">
              <w:rPr>
                <w:b w:val="1"/>
                <w:rtl w:val="0"/>
              </w:rPr>
              <w:t xml:space="preserve">Village environment and action plan update</w:t>
            </w:r>
          </w:p>
          <w:p w:rsidRPr="00000000" w:rsidR="00000000" w:rsidDel="00000000" w:rsidP="00000000" w:rsidRDefault="00000000" w14:paraId="00000071" wp14:textId="77777777">
            <w:pPr>
              <w:rPr/>
            </w:pPr>
            <w:r w:rsidRPr="00000000" w:rsidDel="00000000" w:rsidR="00000000">
              <w:rPr>
                <w:rtl w:val="0"/>
              </w:rPr>
              <w:t xml:space="preserve">The Chair reported that the Action Plans had not been updated as some of the items are now being transferred to the Village Questionnaire Action Plan. Some brief points were highlighted:</w:t>
            </w:r>
          </w:p>
          <w:p w:rsidRPr="00000000" w:rsidR="00000000" w:rsidDel="00000000" w:rsidP="00000000" w:rsidRDefault="00000000" w14:paraId="00000072" wp14:textId="77777777">
            <w:pPr>
              <w:rPr/>
            </w:pPr>
            <w:r w:rsidRPr="00000000" w:rsidDel="00000000" w:rsidR="00000000">
              <w:rPr>
                <w:rtl w:val="0"/>
              </w:rPr>
              <w:t xml:space="preserve">Cllr Jordon reported grass cuttings and debris were being dumped in Jimmy Johnson`s garden .This issue  is being followed up with the resident.</w:t>
            </w:r>
          </w:p>
          <w:p w:rsidRPr="00000000" w:rsidR="00000000" w:rsidDel="00000000" w:rsidP="00000000" w:rsidRDefault="00000000" w14:paraId="00000073" wp14:textId="77777777">
            <w:pPr>
              <w:rPr>
                <w:b w:val="1"/>
              </w:rPr>
            </w:pPr>
            <w:r w:rsidRPr="00000000" w:rsidDel="00000000" w:rsidR="00000000">
              <w:rPr>
                <w:rtl w:val="0"/>
              </w:rPr>
              <w:t xml:space="preserve">The damaged stone on the bridge has been repaired.</w:t>
            </w:r>
            <w:r w:rsidRPr="00000000" w:rsidDel="00000000" w:rsidR="00000000">
              <w:rPr>
                <w:rtl w:val="0"/>
              </w:rPr>
            </w:r>
          </w:p>
          <w:p w:rsidRPr="00000000" w:rsidR="00000000" w:rsidDel="00000000" w:rsidP="00000000" w:rsidRDefault="00000000" w14:paraId="00000074" wp14:textId="77777777">
            <w:pPr>
              <w:rPr/>
            </w:pPr>
            <w:r w:rsidRPr="00000000" w:rsidDel="00000000" w:rsidR="00000000">
              <w:rPr>
                <w:rtl w:val="0"/>
              </w:rPr>
              <w:t xml:space="preserve">Chalet Path - No real progress</w:t>
            </w:r>
          </w:p>
          <w:p w:rsidRPr="00000000" w:rsidR="00000000" w:rsidDel="00000000" w:rsidP="00000000" w:rsidRDefault="00000000" w14:paraId="00000075" wp14:textId="77777777">
            <w:pPr>
              <w:rPr/>
            </w:pPr>
            <w:r w:rsidRPr="00000000" w:rsidDel="00000000" w:rsidR="00000000">
              <w:rPr>
                <w:rtl w:val="0"/>
              </w:rPr>
              <w:t xml:space="preserve">Pot holes on the School road have been reported to NCC</w:t>
            </w:r>
          </w:p>
          <w:p w:rsidRPr="00000000" w:rsidR="00000000" w:rsidDel="00000000" w:rsidP="00000000" w:rsidRDefault="00000000" w14:paraId="00000076" wp14:textId="77777777">
            <w:pPr>
              <w:rPr/>
            </w:pPr>
            <w:r w:rsidRPr="00000000" w:rsidDel="00000000" w:rsidR="00000000">
              <w:rPr>
                <w:rtl w:val="0"/>
              </w:rPr>
              <w:t xml:space="preserve">A resident had reported an issue with the siting of a nearby resident’s security light. The Chair was helping resolve the issue.</w:t>
            </w:r>
          </w:p>
          <w:p w:rsidRPr="00000000" w:rsidR="00000000" w:rsidDel="00000000" w:rsidP="00000000" w:rsidRDefault="00000000" w14:paraId="00000077" wp14:textId="77777777">
            <w:pPr>
              <w:rPr/>
            </w:pPr>
            <w:r w:rsidRPr="00000000" w:rsidDel="00000000" w:rsidR="00000000">
              <w:rPr>
                <w:rtl w:val="0"/>
              </w:rPr>
              <w:t xml:space="preserve">The notice board in Jimmy Johnson’s garden needs to be repaired. Cllr Ford agreed to help with this.</w:t>
            </w:r>
          </w:p>
          <w:p w:rsidRPr="00000000" w:rsidR="00000000" w:rsidDel="00000000" w:rsidP="00000000" w:rsidRDefault="00000000" w14:paraId="00000078" wp14:textId="77777777">
            <w:pPr>
              <w:rPr>
                <w:b w:val="1"/>
              </w:rPr>
            </w:pPr>
            <w:r w:rsidRPr="00000000" w:rsidDel="00000000" w:rsidR="00000000">
              <w:rPr>
                <w:b w:val="1"/>
                <w:rtl w:val="0"/>
              </w:rPr>
              <w:t xml:space="preserve">Action Cllr Ford</w:t>
            </w:r>
          </w:p>
          <w:p w:rsidRPr="00000000" w:rsidR="00000000" w:rsidDel="00000000" w:rsidP="00000000" w:rsidRDefault="00000000" w14:paraId="00000079" wp14:textId="77777777">
            <w:pPr>
              <w:rPr/>
            </w:pPr>
            <w:r w:rsidRPr="00000000" w:rsidDel="00000000" w:rsidR="00000000">
              <w:rPr>
                <w:rtl w:val="0"/>
              </w:rPr>
              <w:t xml:space="preserve">The Chair asked that the PC assist with a tidy up at the Playing Fields, at the end of May, before the inspection of the Play Equipment takes place.</w:t>
            </w:r>
          </w:p>
        </w:tc>
      </w:tr>
      <w:tr xmlns:wp14="http://schemas.microsoft.com/office/word/2010/wordml" w:rsidTr="185897C9" w14:paraId="47A384AE" wp14:textId="77777777">
        <w:trPr>
          <w:cantSplit w:val="0"/>
          <w:tblHeader w:val="0"/>
        </w:trPr>
        <w:tc>
          <w:tcPr>
            <w:tcMar/>
          </w:tcPr>
          <w:p w:rsidRPr="00000000" w:rsidR="00000000" w:rsidDel="00000000" w:rsidP="00000000" w:rsidRDefault="00000000" w14:paraId="0000007A" wp14:textId="77777777">
            <w:pPr>
              <w:jc w:val="center"/>
              <w:rPr>
                <w:b w:val="1"/>
              </w:rPr>
            </w:pPr>
            <w:r w:rsidRPr="00000000" w:rsidDel="00000000" w:rsidR="00000000">
              <w:rPr>
                <w:b w:val="1"/>
                <w:rtl w:val="0"/>
              </w:rPr>
              <w:t xml:space="preserve">11.</w:t>
            </w:r>
          </w:p>
        </w:tc>
        <w:tc>
          <w:tcPr>
            <w:tcMar/>
          </w:tcPr>
          <w:p w:rsidRPr="00000000" w:rsidR="00000000" w:rsidDel="00000000" w:rsidP="00000000" w:rsidRDefault="00000000" w14:paraId="0000007B" wp14:textId="77777777">
            <w:pPr>
              <w:rPr>
                <w:b w:val="1"/>
              </w:rPr>
            </w:pPr>
            <w:r w:rsidRPr="00000000" w:rsidDel="00000000" w:rsidR="00000000">
              <w:rPr>
                <w:b w:val="1"/>
                <w:rtl w:val="0"/>
              </w:rPr>
              <w:t xml:space="preserve">Committee Reports</w:t>
            </w:r>
          </w:p>
          <w:p w:rsidRPr="00000000" w:rsidR="00000000" w:rsidDel="00000000" w:rsidP="00000000" w:rsidRDefault="00000000" w14:paraId="0000007C" wp14:textId="77777777">
            <w:pPr>
              <w:rPr/>
            </w:pPr>
            <w:r w:rsidRPr="00000000" w:rsidDel="00000000" w:rsidR="00000000">
              <w:rPr>
                <w:b w:val="1"/>
                <w:rtl w:val="0"/>
              </w:rPr>
              <w:t xml:space="preserve">Reading Room - </w:t>
            </w:r>
            <w:r w:rsidRPr="00000000" w:rsidDel="00000000" w:rsidR="00000000">
              <w:rPr>
                <w:rtl w:val="0"/>
              </w:rPr>
              <w:t xml:space="preserve">The acoustic work has not yet been completed. There are various repairs to be carried out and there is an issue with the projector.</w:t>
            </w:r>
          </w:p>
          <w:p w:rsidRPr="00000000" w:rsidR="00000000" w:rsidDel="00000000" w:rsidP="00000000" w:rsidRDefault="00000000" w14:paraId="0000007D" wp14:textId="77777777">
            <w:pPr>
              <w:rPr/>
            </w:pPr>
            <w:r w:rsidRPr="00000000" w:rsidDel="00000000" w:rsidR="00000000">
              <w:rPr>
                <w:b w:val="1"/>
                <w:rtl w:val="0"/>
              </w:rPr>
              <w:t xml:space="preserve">East Tynedale Forum Meeting - </w:t>
            </w:r>
            <w:r w:rsidRPr="00000000" w:rsidDel="00000000" w:rsidR="00000000">
              <w:rPr>
                <w:rtl w:val="0"/>
              </w:rPr>
              <w:t xml:space="preserve">a meeting is to take place on Tuesday 26th April.</w:t>
            </w:r>
          </w:p>
          <w:p w:rsidRPr="00000000" w:rsidR="00000000" w:rsidDel="00000000" w:rsidP="00000000" w:rsidRDefault="00000000" w14:paraId="0000007E" wp14:textId="77777777">
            <w:pPr>
              <w:rPr>
                <w:b w:val="1"/>
              </w:rPr>
            </w:pPr>
            <w:r w:rsidRPr="00000000" w:rsidDel="00000000" w:rsidR="00000000">
              <w:rPr>
                <w:b w:val="1"/>
                <w:rtl w:val="0"/>
              </w:rPr>
              <w:t xml:space="preserve">Ovingham Joint Burial</w:t>
            </w:r>
            <w:r w:rsidRPr="00000000" w:rsidDel="00000000" w:rsidR="00000000">
              <w:rPr>
                <w:b w:val="1"/>
                <w:color w:val="ff0000"/>
                <w:rtl w:val="0"/>
              </w:rPr>
              <w:t xml:space="preserve"> </w:t>
            </w:r>
            <w:r w:rsidRPr="00000000" w:rsidDel="00000000" w:rsidR="00000000">
              <w:rPr>
                <w:b w:val="1"/>
                <w:rtl w:val="0"/>
              </w:rPr>
              <w:t xml:space="preserve">Committee Meeting - </w:t>
            </w:r>
            <w:r w:rsidRPr="00000000" w:rsidDel="00000000" w:rsidR="00000000">
              <w:rPr>
                <w:rtl w:val="0"/>
              </w:rPr>
              <w:t xml:space="preserve">nothing to report.</w:t>
            </w:r>
            <w:r w:rsidRPr="00000000" w:rsidDel="00000000" w:rsidR="00000000">
              <w:rPr>
                <w:rtl w:val="0"/>
              </w:rPr>
            </w:r>
          </w:p>
          <w:p w:rsidRPr="00000000" w:rsidR="00000000" w:rsidDel="00000000" w:rsidP="00000000" w:rsidRDefault="00000000" w14:paraId="0000007F" wp14:textId="77777777">
            <w:pPr>
              <w:rPr/>
            </w:pPr>
            <w:r w:rsidRPr="00000000" w:rsidDel="00000000" w:rsidR="00000000">
              <w:rPr>
                <w:b w:val="1"/>
                <w:rtl w:val="0"/>
              </w:rPr>
              <w:t xml:space="preserve">Allotments AGM - </w:t>
            </w:r>
            <w:r w:rsidRPr="00000000" w:rsidDel="00000000" w:rsidR="00000000">
              <w:rPr>
                <w:rtl w:val="0"/>
              </w:rPr>
              <w:t xml:space="preserve">nothing to report.</w:t>
            </w:r>
          </w:p>
          <w:p w:rsidRPr="00000000" w:rsidR="00000000" w:rsidDel="00000000" w:rsidP="00000000" w:rsidRDefault="00000000" w14:paraId="00000080" wp14:textId="77777777">
            <w:pPr>
              <w:rPr/>
            </w:pPr>
            <w:r w:rsidRPr="00000000" w:rsidDel="00000000" w:rsidR="00000000">
              <w:rPr>
                <w:b w:val="1"/>
                <w:rtl w:val="0"/>
              </w:rPr>
              <w:t xml:space="preserve">Orchard Group - </w:t>
            </w:r>
            <w:r w:rsidRPr="00000000" w:rsidDel="00000000" w:rsidR="00000000">
              <w:rPr>
                <w:rtl w:val="0"/>
              </w:rPr>
              <w:t xml:space="preserve">nothing to report.</w:t>
            </w:r>
          </w:p>
          <w:p w:rsidRPr="00000000" w:rsidR="00000000" w:rsidDel="00000000" w:rsidP="00000000" w:rsidRDefault="00000000" w14:paraId="00000081" wp14:textId="77777777">
            <w:pPr>
              <w:rPr/>
            </w:pPr>
            <w:r w:rsidRPr="00000000" w:rsidDel="00000000" w:rsidR="00000000">
              <w:rPr>
                <w:b w:val="1"/>
                <w:rtl w:val="0"/>
              </w:rPr>
              <w:t xml:space="preserve">Playing Fields - </w:t>
            </w:r>
            <w:r w:rsidRPr="00000000" w:rsidDel="00000000" w:rsidR="00000000">
              <w:rPr>
                <w:rtl w:val="0"/>
              </w:rPr>
              <w:t xml:space="preserve">Cllr Ford and Cllr Downing  agreed to do further research into costing and funding possible replacement equipment. They also agreed to set up a volunteer group to look into fundraising and community events. </w:t>
            </w:r>
            <w:r w:rsidRPr="00000000" w:rsidDel="00000000" w:rsidR="00000000">
              <w:rPr>
                <w:b w:val="1"/>
                <w:rtl w:val="0"/>
              </w:rPr>
              <w:t xml:space="preserve">Action Cllr Ford and Cllr Downing.</w:t>
            </w:r>
            <w:r w:rsidRPr="00000000" w:rsidDel="00000000" w:rsidR="00000000">
              <w:rPr>
                <w:rtl w:val="0"/>
              </w:rPr>
            </w:r>
          </w:p>
        </w:tc>
      </w:tr>
      <w:tr xmlns:wp14="http://schemas.microsoft.com/office/word/2010/wordml" w:rsidTr="185897C9" w14:paraId="57B4D43E" wp14:textId="77777777">
        <w:trPr>
          <w:cantSplit w:val="0"/>
          <w:tblHeader w:val="0"/>
        </w:trPr>
        <w:tc>
          <w:tcPr>
            <w:tcMar/>
          </w:tcPr>
          <w:p w:rsidRPr="00000000" w:rsidR="00000000" w:rsidDel="00000000" w:rsidP="00000000" w:rsidRDefault="00000000" w14:paraId="00000082" wp14:textId="77777777">
            <w:pPr>
              <w:jc w:val="center"/>
              <w:rPr>
                <w:b w:val="1"/>
              </w:rPr>
            </w:pPr>
            <w:r w:rsidRPr="00000000" w:rsidDel="00000000" w:rsidR="00000000">
              <w:rPr>
                <w:b w:val="1"/>
                <w:rtl w:val="0"/>
              </w:rPr>
              <w:t xml:space="preserve">12.</w:t>
            </w:r>
          </w:p>
        </w:tc>
        <w:tc>
          <w:tcPr>
            <w:tcMar/>
          </w:tcPr>
          <w:p w:rsidRPr="00000000" w:rsidR="00000000" w:rsidDel="00000000" w:rsidP="00000000" w:rsidRDefault="00000000" w14:paraId="00000083" wp14:textId="77777777">
            <w:pPr>
              <w:rPr>
                <w:b w:val="1"/>
              </w:rPr>
            </w:pPr>
            <w:r w:rsidRPr="00000000" w:rsidDel="00000000" w:rsidR="00000000">
              <w:rPr>
                <w:b w:val="1"/>
                <w:rtl w:val="0"/>
              </w:rPr>
              <w:t xml:space="preserve">Correspondence</w:t>
            </w:r>
          </w:p>
          <w:p w:rsidRPr="00000000" w:rsidR="00000000" w:rsidDel="00000000" w:rsidP="00000000" w:rsidRDefault="00000000" w14:paraId="00000084" wp14:textId="77777777">
            <w:pPr>
              <w:rPr/>
            </w:pPr>
            <w:r w:rsidRPr="00000000" w:rsidDel="00000000" w:rsidR="00000000">
              <w:rPr>
                <w:rtl w:val="0"/>
              </w:rPr>
              <w:t xml:space="preserve">Planning Consultation Document - It was agreed that this was a comprehensive and clear document</w:t>
            </w:r>
          </w:p>
          <w:p w:rsidRPr="00000000" w:rsidR="00000000" w:rsidDel="00000000" w:rsidP="00000000" w:rsidRDefault="00000000" w14:paraId="00000085" wp14:textId="77777777">
            <w:pPr>
              <w:rPr/>
            </w:pPr>
            <w:r w:rsidRPr="00000000" w:rsidDel="00000000" w:rsidR="00000000">
              <w:rPr>
                <w:rtl w:val="0"/>
              </w:rPr>
              <w:t xml:space="preserve">Clean Tyne Group - After discussion it was agreed that Cllr Ford and Cllr Cairns will meet with Dr Stpehen Westgarth with a view to seeing how the PC can assist with the project. Dr Westgarth will be invited to speak at the June PC meeting.</w:t>
            </w:r>
          </w:p>
          <w:p w:rsidRPr="00000000" w:rsidR="00000000" w:rsidDel="00000000" w:rsidP="00000000" w:rsidRDefault="00000000" w14:paraId="00000086" wp14:textId="77777777">
            <w:pPr>
              <w:rPr/>
            </w:pPr>
            <w:r w:rsidRPr="00000000" w:rsidDel="00000000" w:rsidR="00000000">
              <w:rPr>
                <w:rtl w:val="0"/>
              </w:rPr>
              <w:t xml:space="preserve">Tree Funding - It was agreed not to proceed with an application for the latest round of funding.</w:t>
            </w:r>
          </w:p>
        </w:tc>
      </w:tr>
      <w:tr xmlns:wp14="http://schemas.microsoft.com/office/word/2010/wordml" w:rsidTr="185897C9" w14:paraId="455AD4F4" wp14:textId="77777777">
        <w:trPr>
          <w:cantSplit w:val="0"/>
          <w:tblHeader w:val="0"/>
        </w:trPr>
        <w:tc>
          <w:tcPr>
            <w:tcMar/>
          </w:tcPr>
          <w:p w:rsidRPr="00000000" w:rsidR="00000000" w:rsidDel="00000000" w:rsidP="00000000" w:rsidRDefault="00000000" w14:paraId="00000087" wp14:textId="77777777">
            <w:pPr>
              <w:jc w:val="center"/>
              <w:rPr>
                <w:b w:val="1"/>
              </w:rPr>
            </w:pPr>
            <w:r w:rsidRPr="00000000" w:rsidDel="00000000" w:rsidR="00000000">
              <w:rPr>
                <w:b w:val="1"/>
                <w:rtl w:val="0"/>
              </w:rPr>
              <w:t xml:space="preserve">13.</w:t>
            </w:r>
          </w:p>
        </w:tc>
        <w:tc>
          <w:tcPr>
            <w:tcMar/>
          </w:tcPr>
          <w:p w:rsidRPr="00000000" w:rsidR="00000000" w:rsidDel="00000000" w:rsidP="00000000" w:rsidRDefault="00000000" w14:paraId="00000088" wp14:textId="77777777">
            <w:pPr>
              <w:rPr>
                <w:b w:val="1"/>
              </w:rPr>
            </w:pPr>
            <w:r w:rsidRPr="00000000" w:rsidDel="00000000" w:rsidR="00000000">
              <w:rPr>
                <w:b w:val="1"/>
                <w:rtl w:val="0"/>
              </w:rPr>
              <w:t xml:space="preserve">Annual Parish Council Meeting and Annual Parish Meeting</w:t>
            </w:r>
          </w:p>
          <w:p w:rsidRPr="00000000" w:rsidR="00000000" w:rsidDel="00000000" w:rsidP="00000000" w:rsidRDefault="00000000" w14:paraId="00000089" wp14:textId="77777777">
            <w:pPr>
              <w:rPr/>
            </w:pPr>
            <w:r w:rsidRPr="00000000" w:rsidDel="00000000" w:rsidR="00000000">
              <w:rPr>
                <w:rtl w:val="0"/>
              </w:rPr>
              <w:t xml:space="preserve">It was agreed to hold these as two separate meetings but on the same night, ie Thursday 19th May 2022. The Annual Parish Council Meeting will take place between 6.30pm - 7.15pm and the Annual Parish Meeting between 7.30pm - 9.00pm.</w:t>
            </w:r>
          </w:p>
          <w:p w:rsidRPr="00000000" w:rsidR="00000000" w:rsidDel="00000000" w:rsidP="00000000" w:rsidRDefault="00000000" w14:paraId="0000008A" wp14:textId="77777777">
            <w:pPr>
              <w:rPr>
                <w:b w:val="1"/>
              </w:rPr>
            </w:pPr>
            <w:r w:rsidRPr="00000000" w:rsidDel="00000000" w:rsidR="00000000">
              <w:rPr>
                <w:rtl w:val="0"/>
              </w:rPr>
            </w:r>
          </w:p>
        </w:tc>
      </w:tr>
      <w:tr xmlns:wp14="http://schemas.microsoft.com/office/word/2010/wordml" w:rsidTr="185897C9" w14:paraId="40930A59" wp14:textId="77777777">
        <w:trPr>
          <w:cantSplit w:val="0"/>
          <w:tblHeader w:val="0"/>
        </w:trPr>
        <w:tc>
          <w:tcPr>
            <w:tcMar/>
          </w:tcPr>
          <w:p w:rsidRPr="00000000" w:rsidR="00000000" w:rsidDel="00000000" w:rsidP="00000000" w:rsidRDefault="00000000" w14:paraId="0000008B" wp14:textId="77777777">
            <w:pPr>
              <w:jc w:val="center"/>
              <w:rPr>
                <w:b w:val="1"/>
              </w:rPr>
            </w:pPr>
            <w:r w:rsidRPr="00000000" w:rsidDel="00000000" w:rsidR="00000000">
              <w:rPr>
                <w:b w:val="1"/>
                <w:rtl w:val="0"/>
              </w:rPr>
              <w:t xml:space="preserve">14.</w:t>
            </w:r>
          </w:p>
        </w:tc>
        <w:tc>
          <w:tcPr>
            <w:tcMar/>
          </w:tcPr>
          <w:p w:rsidRPr="00000000" w:rsidR="00000000" w:rsidDel="00000000" w:rsidP="00000000" w:rsidRDefault="00000000" w14:paraId="0000008C" wp14:textId="77777777">
            <w:pPr>
              <w:rPr>
                <w:b w:val="1"/>
              </w:rPr>
            </w:pPr>
            <w:r w:rsidRPr="00000000" w:rsidDel="00000000" w:rsidR="00000000">
              <w:rPr>
                <w:b w:val="1"/>
                <w:rtl w:val="0"/>
              </w:rPr>
              <w:t xml:space="preserve">Any other business as considered urgent by the Chair</w:t>
            </w:r>
          </w:p>
          <w:p w:rsidRPr="00000000" w:rsidR="00000000" w:rsidDel="00000000" w:rsidP="00000000" w:rsidRDefault="00000000" w14:paraId="0000008D" wp14:textId="77777777">
            <w:pPr>
              <w:rPr/>
            </w:pPr>
            <w:r w:rsidRPr="00000000" w:rsidDel="00000000" w:rsidR="00000000">
              <w:rPr>
                <w:rtl w:val="0"/>
              </w:rPr>
              <w:t xml:space="preserve">The Chair advised that some of the signage around Playing Field needed to be updated, to include the new Clerk’s details.</w:t>
            </w:r>
          </w:p>
          <w:p w:rsidRPr="00000000" w:rsidR="00000000" w:rsidDel="00000000" w:rsidP="00000000" w:rsidRDefault="00000000" w14:paraId="0000008E" wp14:textId="77777777">
            <w:pPr>
              <w:rPr>
                <w:b w:val="1"/>
              </w:rPr>
            </w:pPr>
            <w:r w:rsidRPr="00000000" w:rsidDel="00000000" w:rsidR="00000000">
              <w:rPr>
                <w:b w:val="1"/>
                <w:rtl w:val="0"/>
              </w:rPr>
              <w:t xml:space="preserve">Action - The Clerk</w:t>
            </w:r>
          </w:p>
          <w:p w:rsidRPr="00000000" w:rsidR="00000000" w:rsidDel="00000000" w:rsidP="00000000" w:rsidRDefault="00000000" w14:paraId="0000008F" wp14:textId="77777777">
            <w:pPr>
              <w:rPr/>
            </w:pPr>
            <w:r w:rsidRPr="00000000" w:rsidDel="00000000" w:rsidR="00000000">
              <w:rPr>
                <w:rtl w:val="0"/>
              </w:rPr>
              <w:t xml:space="preserve">It was agreed that the PC would purchase a printer, to print documents in readiness for meetings and Action Plans etc</w:t>
            </w:r>
          </w:p>
          <w:p w:rsidRPr="00000000" w:rsidR="00000000" w:rsidDel="00000000" w:rsidP="00000000" w:rsidRDefault="00000000" w14:paraId="00000090" wp14:textId="77777777">
            <w:pPr>
              <w:rPr/>
            </w:pPr>
            <w:r w:rsidRPr="00000000" w:rsidDel="00000000" w:rsidR="00000000">
              <w:rPr>
                <w:b w:val="1"/>
                <w:rtl w:val="0"/>
              </w:rPr>
              <w:t xml:space="preserve">Action - The Clerk</w:t>
            </w:r>
            <w:r w:rsidRPr="00000000" w:rsidDel="00000000" w:rsidR="00000000">
              <w:rPr>
                <w:rtl w:val="0"/>
              </w:rPr>
              <w:t xml:space="preserve"> </w:t>
            </w:r>
          </w:p>
        </w:tc>
      </w:tr>
      <w:tr xmlns:wp14="http://schemas.microsoft.com/office/word/2010/wordml" w:rsidTr="185897C9" w14:paraId="0CA8F0AB" wp14:textId="77777777">
        <w:trPr>
          <w:cantSplit w:val="0"/>
          <w:tblHeader w:val="0"/>
        </w:trPr>
        <w:tc>
          <w:tcPr>
            <w:tcMar/>
          </w:tcPr>
          <w:p w:rsidRPr="00000000" w:rsidR="00000000" w:rsidDel="00000000" w:rsidP="00000000" w:rsidRDefault="00000000" w14:paraId="00000091" wp14:textId="77777777">
            <w:pPr>
              <w:jc w:val="center"/>
              <w:rPr>
                <w:b w:val="1"/>
              </w:rPr>
            </w:pPr>
            <w:r w:rsidRPr="00000000" w:rsidDel="00000000" w:rsidR="00000000">
              <w:rPr>
                <w:b w:val="1"/>
                <w:rtl w:val="0"/>
              </w:rPr>
              <w:t xml:space="preserve">15.</w:t>
            </w:r>
          </w:p>
        </w:tc>
        <w:tc>
          <w:tcPr>
            <w:tcMar/>
          </w:tcPr>
          <w:p w:rsidRPr="00000000" w:rsidR="00000000" w:rsidDel="00000000" w:rsidP="00000000" w:rsidRDefault="00000000" w14:paraId="00000092" wp14:textId="77777777">
            <w:pPr>
              <w:rPr>
                <w:b w:val="1"/>
              </w:rPr>
            </w:pPr>
            <w:r w:rsidRPr="00000000" w:rsidDel="00000000" w:rsidR="00000000">
              <w:rPr>
                <w:b w:val="1"/>
                <w:rtl w:val="0"/>
              </w:rPr>
              <w:t xml:space="preserve">To confirm the date of the next meeting as 19th May 2022</w:t>
            </w:r>
          </w:p>
          <w:p w:rsidRPr="00000000" w:rsidR="00000000" w:rsidDel="00000000" w:rsidP="00000000" w:rsidRDefault="00000000" w14:paraId="00000093" wp14:textId="77777777">
            <w:pPr>
              <w:rPr>
                <w:b w:val="1"/>
              </w:rPr>
            </w:pPr>
            <w:r w:rsidRPr="00000000" w:rsidDel="00000000" w:rsidR="00000000">
              <w:rPr>
                <w:b w:val="1"/>
                <w:rtl w:val="0"/>
              </w:rPr>
              <w:t xml:space="preserve">Agreed.</w:t>
            </w:r>
          </w:p>
          <w:p w:rsidRPr="00000000" w:rsidR="00000000" w:rsidDel="00000000" w:rsidP="00000000" w:rsidRDefault="00000000" w14:paraId="00000094" wp14:textId="77777777">
            <w:pPr>
              <w:rPr>
                <w:b w:val="1"/>
              </w:rPr>
            </w:pPr>
            <w:r w:rsidRPr="00000000" w:rsidDel="00000000" w:rsidR="00000000">
              <w:rPr>
                <w:rtl w:val="0"/>
              </w:rPr>
            </w:r>
          </w:p>
        </w:tc>
      </w:tr>
      <w:tr xmlns:wp14="http://schemas.microsoft.com/office/word/2010/wordml" w:rsidTr="185897C9" w14:paraId="672A6659" wp14:textId="77777777">
        <w:trPr>
          <w:cantSplit w:val="0"/>
          <w:tblHeader w:val="0"/>
        </w:trPr>
        <w:tc>
          <w:tcPr>
            <w:tcMar/>
          </w:tcPr>
          <w:p w:rsidRPr="00000000" w:rsidR="00000000" w:rsidDel="00000000" w:rsidP="00000000" w:rsidRDefault="00000000" w14:paraId="00000095" wp14:textId="77777777">
            <w:pPr>
              <w:rPr>
                <w:b w:val="1"/>
              </w:rPr>
            </w:pPr>
            <w:r w:rsidRPr="00000000" w:rsidDel="00000000" w:rsidR="00000000">
              <w:rPr>
                <w:rtl w:val="0"/>
              </w:rPr>
            </w:r>
          </w:p>
        </w:tc>
        <w:tc>
          <w:tcPr>
            <w:tcMar/>
          </w:tcPr>
          <w:p w:rsidRPr="00000000" w:rsidR="00000000" w:rsidDel="00000000" w:rsidP="00000000" w:rsidRDefault="00000000" w14:paraId="00000096" wp14:textId="77777777">
            <w:pPr>
              <w:rPr>
                <w:b w:val="1"/>
              </w:rPr>
            </w:pPr>
            <w:r w:rsidRPr="00000000" w:rsidDel="00000000" w:rsidR="00000000">
              <w:rPr>
                <w:rtl w:val="0"/>
              </w:rPr>
            </w:r>
          </w:p>
        </w:tc>
      </w:tr>
    </w:tbl>
    <w:p xmlns:wp14="http://schemas.microsoft.com/office/word/2010/wordml" w:rsidRPr="00000000" w:rsidR="00000000" w:rsidDel="00000000" w:rsidP="00000000" w:rsidRDefault="00000000" w14:paraId="00000097" wp14:textId="77777777">
      <w:pPr>
        <w:spacing w:after="0" w:lineRule="auto"/>
        <w:jc w:val="center"/>
        <w:rPr/>
      </w:pPr>
      <w:r w:rsidRPr="00000000" w:rsidDel="00000000" w:rsidR="00000000">
        <w:rPr>
          <w:rtl w:val="0"/>
        </w:rPr>
      </w:r>
    </w:p>
    <w:p xmlns:wp14="http://schemas.microsoft.com/office/word/2010/wordml" w:rsidRPr="00000000" w:rsidR="00000000" w:rsidDel="00000000" w:rsidP="00000000" w:rsidRDefault="00000000" w14:paraId="00000098" wp14:textId="77777777">
      <w:pPr>
        <w:spacing w:after="0" w:lineRule="auto"/>
        <w:rPr/>
      </w:pPr>
      <w:r w:rsidRPr="00000000" w:rsidDel="00000000" w:rsidR="00000000">
        <w:rPr>
          <w:rtl w:val="0"/>
        </w:rPr>
        <w:t xml:space="preserve">Chair</w:t>
      </w:r>
      <w:r w:rsidRPr="00000000" w:rsidDel="00000000" w:rsidR="00000000">
        <w:rPr>
          <w:rtl w:val="0"/>
        </w:rPr>
        <w:tab/>
      </w:r>
    </w:p>
    <w:p xmlns:wp14="http://schemas.microsoft.com/office/word/2010/wordml" w:rsidRPr="00000000" w:rsidR="00000000" w:rsidDel="00000000" w:rsidP="00000000" w:rsidRDefault="00000000" w14:paraId="00000099" wp14:textId="77777777">
      <w:pPr>
        <w:spacing w:after="0" w:lineRule="auto"/>
        <w:rPr/>
      </w:pPr>
      <w:r w:rsidRPr="00000000" w:rsidDel="00000000" w:rsidR="00000000">
        <w:rPr>
          <w:rtl w:val="0"/>
        </w:rPr>
      </w:r>
    </w:p>
    <w:p xmlns:wp14="http://schemas.microsoft.com/office/word/2010/wordml" w:rsidRPr="00000000" w:rsidR="00000000" w:rsidDel="00000000" w:rsidP="00000000" w:rsidRDefault="00000000" w14:paraId="0000009A" wp14:textId="77777777">
      <w:pPr>
        <w:spacing w:after="0" w:lineRule="auto"/>
        <w:rPr/>
      </w:pPr>
      <w:r w:rsidRPr="00000000" w:rsidDel="00000000" w:rsidR="00000000">
        <w:rPr>
          <w:rtl w:val="0"/>
        </w:rPr>
        <w:t xml:space="preserve">Signature</w:t>
      </w:r>
    </w:p>
    <w:sectPr>
      <w:headerReference w:type="default" r:id="rId6"/>
      <w:headerReference w:type="first" r:id="rId7"/>
      <w:headerReference w:type="even" r:id="rId8"/>
      <w:footerReference w:type="default" r:id="rId9"/>
      <w:footerReference w:type="first" r:id="rId10"/>
      <w:footerReference w:type="even" r:id="rId11"/>
      <w:pgSz w:w="11906" w:h="16838" w:orient="portrait"/>
      <w:pgMar w:top="1440" w:right="1440" w:bottom="1440" w:lef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E"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F"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A0"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B"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color w:val="000000"/>
      </w:rPr>
      <mc:AlternateContent>
        <mc:Choice Requires="wpg">
          <w:drawing>
            <wp:anchor xmlns:wp14="http://schemas.microsoft.com/office/word/2010/wordprocessingDrawing" distT="0" distB="0" distL="0" distR="0" simplePos="0" relativeHeight="0" behindDoc="1" locked="0" layoutInCell="1" hidden="0" allowOverlap="1" wp14:anchorId="126ECCBC" wp14:editId="7777777">
              <wp:simplePos x="0" y="0"/>
              <wp:positionH relativeFrom="margin">
                <wp:align>center</wp:align>
              </wp:positionH>
              <wp:positionV relativeFrom="margin">
                <wp:align>center</wp:align>
              </wp:positionV>
              <wp:extent cx="16857748" cy="16857748"/>
              <wp:effectExtent l="0" t="0" r="0" b="0"/>
              <wp:wrapNone/>
              <wp:docPr id="1" name=""/>
              <a:graphic>
                <a:graphicData uri="http://schemas.microsoft.com/office/word/2010/wordprocessingShape">
                  <wps:wsp>
                    <wps:cNvSpPr/>
                    <wps:cNvPr id="2" name="Shape 2"/>
                    <wps:spPr>
                      <a:xfrm rot="-2700000">
                        <a:off x="2727260" y="2208693"/>
                        <a:ext cx="5237480" cy="3142615"/>
                      </a:xfrm>
                      <a:prstGeom prst="rect">
                        <a:avLst/>
                      </a:prstGeom>
                      <a:noFill/>
                      <a:ln>
                        <a:noFill/>
                      </a:ln>
                    </wps:spPr>
                    <wps:txbx>
                      <w:txbxContent>
                        <w:p xmlns:wp14="http://schemas.microsoft.com/office/word/2010/wordml" w:rsidRPr="00000000" w:rsidR="00000000" w:rsidDel="00000000" w:rsidP="00000000" w:rsidRDefault="00000000" w14:paraId="7702C664" wp14:textId="77777777">
                          <w:pPr>
                            <w:spacing w:before="0" w:after="0" w:line="240"/>
                            <w:ind w:left="0" w:right="0" w:firstLine="0"/>
                            <w:jc w:val="center"/>
                            <w:textDirection w:val="btLr"/>
                          </w:pPr>
                          <w:r w:rsidRPr="00000000" w:rsidDel="00000000" w:rsidR="00000000">
                            <w:rPr>
                              <w:rFonts w:ascii="Calibri" w:hAnsi="Calibri" w:eastAsia="Calibri" w:cs="Calibri"/>
                              <w:b w:val="0"/>
                              <w:i w:val="0"/>
                              <w:smallCaps w:val="0"/>
                              <w:strike w:val="0"/>
                              <w:color w:val="c0c0c0"/>
                              <w:sz w:val="144"/>
                              <w:vertAlign w:val="baseline"/>
                            </w:rPr>
                            <w:t xml:space="preserve">DRAFT</w:t>
                          </w:r>
                        </w:p>
                      </w:txbxContent>
                    </wps:txbx>
                    <wps:bodyPr spcFirstLastPara="1" wrap="square" lIns="91425" tIns="91425" rIns="91425" bIns="91425" anchor="ctr" anchorCtr="0">
                      <a:noAutofit/>
                    </wps:bodyPr>
                  </wps:wsp>
                </a:graphicData>
              </a:graphic>
            </wp:anchor>
          </w:drawing>
        </mc:Choice>
        <mc:Fallback>
          <w:drawing>
            <wp:anchor xmlns:wp14="http://schemas.microsoft.com/office/word/2010/wordprocessingDrawing" distT="0" distB="0" distL="0" distR="0" simplePos="0" relativeHeight="0" behindDoc="1" locked="0" layoutInCell="1" hidden="0" allowOverlap="1" wp14:anchorId="01EC7DCD" wp14:editId="7777777">
              <wp:simplePos x="0" y="0"/>
              <wp:positionH relativeFrom="margin">
                <wp:align>center</wp:align>
              </wp:positionH>
              <wp:positionV relativeFrom="margin">
                <wp:align>center</wp:align>
              </wp:positionV>
              <wp:extent cx="16857748" cy="16857748"/>
              <wp:effectExtent l="0" t="0" r="0" b="0"/>
              <wp:wrapNone/>
              <wp:docPr id="33398481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857748" cy="16857748"/>
                      </a:xfrm>
                      <a:prstGeom prst="rect"/>
                      <a:ln/>
                    </pic:spPr>
                  </pic:pic>
                </a:graphicData>
              </a:graphic>
            </wp:anchor>
          </w:drawing>
        </mc:Fallback>
      </mc:AlternateContent>
    </w: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C"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D" wp14:textId="77777777">
    <w:pPr>
      <w:pBdr>
        <w:top w:val="nil" w:sz="0" w:space="0"/>
        <w:left w:val="nil" w:sz="0" w:space="0"/>
        <w:bottom w:val="nil" w:sz="0" w:space="0"/>
        <w:right w:val="nil" w:sz="0" w:space="0"/>
        <w:between w:val="nil" w:sz="0" w:space="0"/>
      </w:pBdr>
      <w:tabs>
        <w:tab w:val="center" w:pos="4513"/>
        <w:tab w:val="right" w:pos="9026"/>
      </w:tabs>
      <w:spacing w:after="0" w:line="240" w:lineRule="auto"/>
      <w:rPr>
        <w:color w:val="000000"/>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05C1F74"/>
  <w15:docId w15:val="{C2693B27-2F5A-4C76-AEA6-BAB81ADDD785}"/>
  <w:rsids>
    <w:rsidRoot w:val="185897C9"/>
    <w:rsid w:val="185897C9"/>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11" /><Relationship Type="http://schemas.openxmlformats.org/officeDocument/2006/relationships/footer" Target="footer2.xml" Id="rId10" /><Relationship Type="http://schemas.openxmlformats.org/officeDocument/2006/relationships/footer" Target="footer3.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3.xml" Id="rId7" /><Relationship Type="http://schemas.openxmlformats.org/officeDocument/2006/relationships/header" Target="header2.xml" Id="rId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