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C52" w:rsidRDefault="00357C52" w:rsidP="00357C52">
      <w:pPr>
        <w:jc w:val="center"/>
        <w:rPr>
          <w:b/>
        </w:rPr>
      </w:pPr>
      <w:r>
        <w:rPr>
          <w:b/>
        </w:rPr>
        <w:t>North Gosforth Parish Council</w:t>
      </w:r>
    </w:p>
    <w:p w:rsidR="00357C52" w:rsidRDefault="00357C52" w:rsidP="00357C52">
      <w:pPr>
        <w:jc w:val="center"/>
        <w:rPr>
          <w:b/>
        </w:rPr>
      </w:pPr>
      <w:r>
        <w:rPr>
          <w:b/>
        </w:rPr>
        <w:t>Financial Statement 2902</w:t>
      </w:r>
      <w:r>
        <w:rPr>
          <w:b/>
        </w:rPr>
        <w:t>2</w:t>
      </w:r>
      <w:r>
        <w:rPr>
          <w:b/>
        </w:rPr>
        <w:t>/202</w:t>
      </w:r>
      <w:r>
        <w:rPr>
          <w:b/>
        </w:rPr>
        <w:t>3</w:t>
      </w:r>
    </w:p>
    <w:p w:rsidR="00357C52" w:rsidRDefault="00357C52" w:rsidP="00357C52">
      <w:r>
        <w:t xml:space="preserve">                                                                           £</w:t>
      </w:r>
    </w:p>
    <w:p w:rsidR="00357C52" w:rsidRDefault="00357C52" w:rsidP="00357C52">
      <w:r>
        <w:rPr>
          <w:b/>
        </w:rPr>
        <w:t xml:space="preserve">Balance </w:t>
      </w:r>
      <w:proofErr w:type="spellStart"/>
      <w:r>
        <w:rPr>
          <w:b/>
        </w:rPr>
        <w:t>b/f</w:t>
      </w:r>
      <w:proofErr w:type="spellEnd"/>
      <w:r>
        <w:tab/>
      </w:r>
      <w:r>
        <w:tab/>
      </w:r>
      <w:r>
        <w:tab/>
      </w:r>
      <w:r>
        <w:tab/>
      </w:r>
      <w:r>
        <w:rPr>
          <w:b/>
        </w:rPr>
        <w:t>10747.91</w:t>
      </w:r>
    </w:p>
    <w:p w:rsidR="00357C52" w:rsidRDefault="00357C52" w:rsidP="00357C52"/>
    <w:p w:rsidR="00357C52" w:rsidRDefault="00357C52" w:rsidP="00357C52">
      <w:pPr>
        <w:rPr>
          <w:b/>
        </w:rPr>
      </w:pPr>
      <w:r>
        <w:rPr>
          <w:b/>
        </w:rPr>
        <w:t>Income                                 £</w:t>
      </w:r>
    </w:p>
    <w:p w:rsidR="00357C52" w:rsidRDefault="00357C52" w:rsidP="00357C52">
      <w:pPr>
        <w:pStyle w:val="NoSpacing"/>
      </w:pPr>
      <w:r>
        <w:t>Precept</w:t>
      </w:r>
      <w:r>
        <w:tab/>
      </w:r>
      <w:r>
        <w:tab/>
        <w:t xml:space="preserve">             </w:t>
      </w:r>
      <w:r>
        <w:t>20000.00</w:t>
      </w:r>
    </w:p>
    <w:p w:rsidR="00357C52" w:rsidRPr="008F1894" w:rsidRDefault="00357C52" w:rsidP="00357C52">
      <w:pPr>
        <w:pStyle w:val="NoSpacing"/>
        <w:rPr>
          <w:u w:val="single"/>
        </w:rPr>
      </w:pPr>
      <w:r w:rsidRPr="008F1894">
        <w:t xml:space="preserve">Interest                                </w:t>
      </w:r>
      <w:r w:rsidRPr="008F1894">
        <w:rPr>
          <w:u w:val="single"/>
        </w:rPr>
        <w:t xml:space="preserve">       .</w:t>
      </w:r>
      <w:r>
        <w:rPr>
          <w:u w:val="single"/>
        </w:rPr>
        <w:t>37</w:t>
      </w:r>
    </w:p>
    <w:p w:rsidR="00357C52" w:rsidRDefault="00357C52" w:rsidP="00357C52">
      <w:pPr>
        <w:pStyle w:val="NoSpacing"/>
      </w:pPr>
      <w:r w:rsidRPr="008F1894">
        <w:t xml:space="preserve">                                                                           </w:t>
      </w:r>
      <w:r>
        <w:rPr>
          <w:u w:val="single"/>
        </w:rPr>
        <w:t>20000.37</w:t>
      </w:r>
    </w:p>
    <w:p w:rsidR="00357C52" w:rsidRDefault="00357C52" w:rsidP="00357C52">
      <w:pPr>
        <w:pStyle w:val="NoSpacing"/>
      </w:pPr>
      <w:r>
        <w:t xml:space="preserve">                                                                           </w:t>
      </w:r>
      <w:r>
        <w:t>30748.28</w:t>
      </w:r>
    </w:p>
    <w:p w:rsidR="00357C52" w:rsidRDefault="00357C52" w:rsidP="00357C52">
      <w:pPr>
        <w:pStyle w:val="NoSpacing"/>
      </w:pPr>
    </w:p>
    <w:p w:rsidR="00357C52" w:rsidRDefault="00357C52" w:rsidP="00357C52">
      <w:pPr>
        <w:pStyle w:val="NoSpacing"/>
        <w:rPr>
          <w:b/>
        </w:rPr>
      </w:pPr>
      <w:r>
        <w:rPr>
          <w:b/>
        </w:rPr>
        <w:t>Expenditure                         £</w:t>
      </w:r>
    </w:p>
    <w:p w:rsidR="00357C52" w:rsidRDefault="00357C52" w:rsidP="00357C52">
      <w:pPr>
        <w:pStyle w:val="NoSpacing"/>
      </w:pPr>
    </w:p>
    <w:p w:rsidR="00357C52" w:rsidRDefault="00357C52" w:rsidP="00357C52">
      <w:pPr>
        <w:pStyle w:val="NoSpacing"/>
      </w:pPr>
      <w:r>
        <w:t>Salary</w:t>
      </w:r>
      <w:r>
        <w:tab/>
      </w:r>
      <w:r>
        <w:tab/>
      </w:r>
      <w:r>
        <w:tab/>
        <w:t>3840.00</w:t>
      </w:r>
    </w:p>
    <w:p w:rsidR="00357C52" w:rsidRDefault="00357C52" w:rsidP="00357C52">
      <w:pPr>
        <w:pStyle w:val="NoSpacing"/>
      </w:pPr>
      <w:r>
        <w:t>HMRC</w:t>
      </w:r>
      <w:r>
        <w:tab/>
        <w:t xml:space="preserve">                             </w:t>
      </w:r>
      <w:r>
        <w:t>1119.64</w:t>
      </w:r>
    </w:p>
    <w:p w:rsidR="00357C52" w:rsidRDefault="00357C52" w:rsidP="00357C52">
      <w:pPr>
        <w:pStyle w:val="NoSpacing"/>
      </w:pPr>
      <w:r>
        <w:t xml:space="preserve">Payroll fee                          </w:t>
      </w:r>
      <w:r>
        <w:t>216</w:t>
      </w:r>
      <w:r>
        <w:t>.00</w:t>
      </w:r>
    </w:p>
    <w:p w:rsidR="00357C52" w:rsidRDefault="00357C52" w:rsidP="00357C52">
      <w:pPr>
        <w:pStyle w:val="NoSpacing"/>
      </w:pPr>
      <w:r>
        <w:t xml:space="preserve">Hall Hire                                </w:t>
      </w:r>
      <w:r>
        <w:t>53.60</w:t>
      </w:r>
    </w:p>
    <w:p w:rsidR="00357C52" w:rsidRDefault="00357C52" w:rsidP="00357C52">
      <w:pPr>
        <w:pStyle w:val="NoSpacing"/>
      </w:pPr>
      <w:r>
        <w:t xml:space="preserve">Office expenditure              </w:t>
      </w:r>
      <w:r>
        <w:t>29.99</w:t>
      </w:r>
    </w:p>
    <w:p w:rsidR="00357C52" w:rsidRDefault="00357C52" w:rsidP="00357C52">
      <w:pPr>
        <w:pStyle w:val="NoSpacing"/>
      </w:pPr>
      <w:r>
        <w:t>Insurance</w:t>
      </w:r>
      <w:r>
        <w:tab/>
      </w:r>
      <w:r>
        <w:tab/>
      </w:r>
      <w:r>
        <w:t>1040.85</w:t>
      </w:r>
    </w:p>
    <w:p w:rsidR="00357C52" w:rsidRDefault="00357C52" w:rsidP="00357C52">
      <w:pPr>
        <w:pStyle w:val="NoSpacing"/>
      </w:pPr>
      <w:r>
        <w:t>NALC                                  10</w:t>
      </w:r>
      <w:r>
        <w:t>94</w:t>
      </w:r>
      <w:r>
        <w:t>.</w:t>
      </w:r>
      <w:r>
        <w:t>6</w:t>
      </w:r>
      <w:r>
        <w:t>7</w:t>
      </w:r>
    </w:p>
    <w:p w:rsidR="00357C52" w:rsidRDefault="00357C52" w:rsidP="00357C52">
      <w:pPr>
        <w:pStyle w:val="NoSpacing"/>
      </w:pPr>
      <w:r>
        <w:t>Robertson                         5573.04</w:t>
      </w:r>
    </w:p>
    <w:p w:rsidR="00357C52" w:rsidRDefault="00357C52" w:rsidP="00357C52">
      <w:pPr>
        <w:pStyle w:val="NoSpacing"/>
      </w:pPr>
      <w:r>
        <w:t xml:space="preserve">Tree works                        </w:t>
      </w:r>
      <w:r>
        <w:t>2140.80</w:t>
      </w:r>
    </w:p>
    <w:p w:rsidR="00357C52" w:rsidRDefault="00357C52" w:rsidP="00357C52">
      <w:pPr>
        <w:pStyle w:val="NoSpacing"/>
      </w:pPr>
      <w:r>
        <w:t xml:space="preserve">Memorial                         </w:t>
      </w:r>
      <w:r>
        <w:t xml:space="preserve">   </w:t>
      </w:r>
      <w:r>
        <w:t xml:space="preserve"> </w:t>
      </w:r>
      <w:r>
        <w:t>112.00</w:t>
      </w:r>
    </w:p>
    <w:p w:rsidR="00357C52" w:rsidRDefault="00357C52" w:rsidP="00357C52">
      <w:pPr>
        <w:pStyle w:val="NoSpacing"/>
      </w:pPr>
      <w:r>
        <w:t>Grant</w:t>
      </w:r>
      <w:r>
        <w:t>s</w:t>
      </w:r>
    </w:p>
    <w:p w:rsidR="00357C52" w:rsidRDefault="00357C52" w:rsidP="00357C52">
      <w:pPr>
        <w:pStyle w:val="NoSpacing"/>
      </w:pPr>
      <w:r>
        <w:t xml:space="preserve">   Jubilee event                    300.00</w:t>
      </w:r>
    </w:p>
    <w:p w:rsidR="00357C52" w:rsidRDefault="00357C52" w:rsidP="00357C52">
      <w:pPr>
        <w:pStyle w:val="NoSpacing"/>
      </w:pPr>
      <w:r>
        <w:t xml:space="preserve">   Community Centre        1000.00</w:t>
      </w:r>
    </w:p>
    <w:p w:rsidR="00357C52" w:rsidRDefault="00357C52" w:rsidP="00357C52">
      <w:pPr>
        <w:pStyle w:val="NoSpacing"/>
      </w:pPr>
      <w:r>
        <w:t xml:space="preserve">  </w:t>
      </w:r>
      <w:r>
        <w:t xml:space="preserve"> Christmas tree  </w:t>
      </w:r>
      <w:r>
        <w:t xml:space="preserve">            </w:t>
      </w:r>
      <w:r w:rsidRPr="008F1894">
        <w:rPr>
          <w:u w:val="single"/>
        </w:rPr>
        <w:t xml:space="preserve">      </w:t>
      </w:r>
      <w:r>
        <w:rPr>
          <w:u w:val="single"/>
        </w:rPr>
        <w:t>50.00</w:t>
      </w:r>
    </w:p>
    <w:p w:rsidR="00357C52" w:rsidRPr="00C51C57" w:rsidRDefault="00357C52" w:rsidP="00357C52">
      <w:pPr>
        <w:pStyle w:val="NoSpacing"/>
      </w:pPr>
      <w:r w:rsidRPr="00C51C57">
        <w:t xml:space="preserve">                                         </w:t>
      </w:r>
      <w:r>
        <w:t xml:space="preserve">                                  </w:t>
      </w:r>
      <w:r w:rsidRPr="00C51C57">
        <w:t xml:space="preserve"> </w:t>
      </w:r>
      <w:r>
        <w:t>16570.59</w:t>
      </w:r>
    </w:p>
    <w:p w:rsidR="00357C52" w:rsidRDefault="00357C52" w:rsidP="00357C5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357C52" w:rsidRDefault="00357C52" w:rsidP="00357C52">
      <w:pPr>
        <w:pStyle w:val="NoSpacing"/>
      </w:pPr>
      <w:r>
        <w:t xml:space="preserve">                                                         </w:t>
      </w:r>
    </w:p>
    <w:p w:rsidR="00357C52" w:rsidRDefault="00357C52" w:rsidP="00357C52">
      <w:pPr>
        <w:pStyle w:val="NoSpacing"/>
        <w:rPr>
          <w:b/>
        </w:rPr>
      </w:pPr>
      <w:r>
        <w:t xml:space="preserve">                                                             </w:t>
      </w:r>
      <w:r>
        <w:rPr>
          <w:b/>
        </w:rPr>
        <w:t xml:space="preserve">c/f           </w:t>
      </w:r>
      <w:r>
        <w:rPr>
          <w:b/>
        </w:rPr>
        <w:t>14177.70</w:t>
      </w:r>
    </w:p>
    <w:p w:rsidR="00357C52" w:rsidRDefault="00357C52" w:rsidP="00357C52">
      <w:pPr>
        <w:pStyle w:val="NoSpacing"/>
      </w:pPr>
    </w:p>
    <w:p w:rsidR="00357C52" w:rsidRDefault="00357C52" w:rsidP="00357C52">
      <w:pPr>
        <w:pStyle w:val="NoSpacing"/>
      </w:pPr>
    </w:p>
    <w:p w:rsidR="00357C52" w:rsidRDefault="00357C52" w:rsidP="00357C52">
      <w:pPr>
        <w:pStyle w:val="NoSpacing"/>
        <w:rPr>
          <w:b/>
        </w:rPr>
      </w:pPr>
      <w:r>
        <w:rPr>
          <w:b/>
        </w:rPr>
        <w:t>At Bank</w:t>
      </w:r>
    </w:p>
    <w:p w:rsidR="00357C52" w:rsidRDefault="00357C52" w:rsidP="00357C52">
      <w:pPr>
        <w:pStyle w:val="NoSpacing"/>
      </w:pPr>
    </w:p>
    <w:p w:rsidR="00357C52" w:rsidRDefault="00357C52" w:rsidP="00357C52">
      <w:pPr>
        <w:pStyle w:val="NoSpacing"/>
      </w:pPr>
      <w:r>
        <w:t xml:space="preserve">BA Specialist                  </w:t>
      </w:r>
      <w:r>
        <w:t>14077.41</w:t>
      </w:r>
    </w:p>
    <w:p w:rsidR="00357C52" w:rsidRDefault="00357C52" w:rsidP="00357C52">
      <w:pPr>
        <w:pStyle w:val="NoSpacing"/>
        <w:rPr>
          <w:u w:val="single"/>
        </w:rPr>
      </w:pPr>
      <w:r>
        <w:t xml:space="preserve">Business BI          </w:t>
      </w:r>
      <w:proofErr w:type="gramStart"/>
      <w:r>
        <w:tab/>
      </w:r>
      <w:r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100.29</w:t>
      </w:r>
      <w:proofErr w:type="gramEnd"/>
    </w:p>
    <w:p w:rsidR="00357C52" w:rsidRDefault="00357C52" w:rsidP="00357C52">
      <w:pPr>
        <w:pStyle w:val="NoSpacing"/>
      </w:pPr>
      <w:r>
        <w:t xml:space="preserve"> </w:t>
      </w:r>
      <w:r>
        <w:tab/>
      </w:r>
      <w:r>
        <w:tab/>
        <w:t xml:space="preserve">            </w:t>
      </w:r>
      <w:r>
        <w:t>14177.70</w:t>
      </w:r>
    </w:p>
    <w:p w:rsidR="00357C52" w:rsidRDefault="00357C52" w:rsidP="00357C52"/>
    <w:p w:rsidR="00B722A6" w:rsidRDefault="00B722A6"/>
    <w:sectPr w:rsidR="00B7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52"/>
    <w:rsid w:val="00357C52"/>
    <w:rsid w:val="00B722A6"/>
    <w:rsid w:val="00D9260B"/>
    <w:rsid w:val="00D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70CD"/>
  <w15:chartTrackingRefBased/>
  <w15:docId w15:val="{D5D86B99-A086-49DB-9BED-18EE7F14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52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C5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cp:lastPrinted>2023-06-19T11:04:00Z</cp:lastPrinted>
  <dcterms:created xsi:type="dcterms:W3CDTF">2023-06-19T10:56:00Z</dcterms:created>
  <dcterms:modified xsi:type="dcterms:W3CDTF">2023-06-19T11:05:00Z</dcterms:modified>
</cp:coreProperties>
</file>