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07B83578" w:rsidR="004C0D3E" w:rsidRDefault="00FD46E3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TUESDAY </w:t>
      </w:r>
      <w:r w:rsidR="00CC3CD1">
        <w:rPr>
          <w:rFonts w:cs="Calibri"/>
          <w:b/>
          <w:sz w:val="18"/>
          <w:szCs w:val="18"/>
        </w:rPr>
        <w:t>6</w:t>
      </w:r>
      <w:r w:rsidR="00CC3CD1" w:rsidRPr="00CC3CD1">
        <w:rPr>
          <w:rFonts w:cs="Calibri"/>
          <w:b/>
          <w:sz w:val="18"/>
          <w:szCs w:val="18"/>
          <w:vertAlign w:val="superscript"/>
        </w:rPr>
        <w:t>th</w:t>
      </w:r>
      <w:r w:rsidR="00CC3CD1">
        <w:rPr>
          <w:rFonts w:cs="Calibri"/>
          <w:b/>
          <w:sz w:val="18"/>
          <w:szCs w:val="18"/>
        </w:rPr>
        <w:t xml:space="preserve"> June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71D725BB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094BA4">
        <w:rPr>
          <w:rFonts w:cs="Calibri"/>
          <w:bCs/>
          <w:sz w:val="18"/>
          <w:szCs w:val="18"/>
        </w:rPr>
        <w:t xml:space="preserve">22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302C6A32" w14:textId="2715DBA5" w:rsidR="00CC3CD1" w:rsidRPr="00BF194F" w:rsidRDefault="001009CA" w:rsidP="0017255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BF194F">
        <w:rPr>
          <w:rFonts w:cs="Calibri"/>
          <w:b/>
          <w:bCs/>
          <w:sz w:val="18"/>
          <w:szCs w:val="18"/>
        </w:rPr>
        <w:t>To discuss the lack of response times and the shortcomings the Parish Council is  experiencing when dealing with certain Northumberland County Council</w:t>
      </w:r>
      <w:r w:rsidR="00BF194F" w:rsidRPr="00BF194F">
        <w:rPr>
          <w:rFonts w:cs="Calibri"/>
          <w:b/>
          <w:bCs/>
          <w:sz w:val="18"/>
          <w:szCs w:val="18"/>
        </w:rPr>
        <w:t>(NCC)</w:t>
      </w:r>
      <w:r w:rsidRPr="00BF194F">
        <w:rPr>
          <w:rFonts w:cs="Calibri"/>
          <w:b/>
          <w:bCs/>
          <w:sz w:val="18"/>
          <w:szCs w:val="18"/>
        </w:rPr>
        <w:t xml:space="preserve"> </w:t>
      </w:r>
      <w:r w:rsidR="00BF194F" w:rsidRPr="00BF194F">
        <w:rPr>
          <w:rFonts w:cs="Calibri"/>
          <w:b/>
          <w:bCs/>
          <w:sz w:val="18"/>
          <w:szCs w:val="18"/>
        </w:rPr>
        <w:t xml:space="preserve">departments. </w:t>
      </w:r>
      <w:r w:rsidR="00BF194F" w:rsidRPr="00BF194F">
        <w:rPr>
          <w:rFonts w:cs="Calibri"/>
          <w:sz w:val="18"/>
          <w:szCs w:val="18"/>
        </w:rPr>
        <w:t>In attendance: Cllr Glen Sanderson, Leader of the County Council</w:t>
      </w:r>
      <w:r w:rsidR="005F1AFA">
        <w:rPr>
          <w:rFonts w:cs="Calibri"/>
          <w:sz w:val="18"/>
          <w:szCs w:val="18"/>
        </w:rPr>
        <w:t>, Cllr Trevor Thorne</w:t>
      </w:r>
      <w:r w:rsidR="00BF194F" w:rsidRPr="00BF194F">
        <w:rPr>
          <w:rFonts w:cs="Calibri"/>
          <w:sz w:val="18"/>
          <w:szCs w:val="18"/>
        </w:rPr>
        <w:t xml:space="preserve"> and Rob Murfin</w:t>
      </w:r>
      <w:r w:rsidR="00BF194F" w:rsidRPr="00BF194F">
        <w:rPr>
          <w:sz w:val="18"/>
          <w:szCs w:val="18"/>
        </w:rPr>
        <w:t xml:space="preserve"> E</w:t>
      </w:r>
      <w:r w:rsidR="00BF194F" w:rsidRPr="00BF194F">
        <w:rPr>
          <w:rFonts w:cs="Calibri"/>
          <w:sz w:val="18"/>
          <w:szCs w:val="18"/>
        </w:rPr>
        <w:t>xecutive Director of Planning and Local Services, NCC.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33910E1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5600A8">
        <w:rPr>
          <w:rFonts w:cs="Calibri"/>
          <w:sz w:val="18"/>
          <w:szCs w:val="18"/>
        </w:rPr>
        <w:t>5</w:t>
      </w:r>
      <w:r w:rsidR="005600A8" w:rsidRPr="005600A8">
        <w:rPr>
          <w:rFonts w:cs="Calibri"/>
          <w:sz w:val="18"/>
          <w:szCs w:val="18"/>
          <w:vertAlign w:val="superscript"/>
        </w:rPr>
        <w:t>th</w:t>
      </w:r>
      <w:r w:rsidR="005600A8">
        <w:rPr>
          <w:rFonts w:cs="Calibri"/>
          <w:sz w:val="18"/>
          <w:szCs w:val="18"/>
        </w:rPr>
        <w:t xml:space="preserve"> April </w:t>
      </w:r>
      <w:r w:rsidR="007D15D7" w:rsidRPr="007D15D7">
        <w:rPr>
          <w:rFonts w:cs="Calibri"/>
          <w:sz w:val="18"/>
          <w:szCs w:val="18"/>
        </w:rPr>
        <w:t xml:space="preserve"> 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4DF97D5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00D09B21" w14:textId="1126AEB2" w:rsidR="00AA7773" w:rsidRDefault="00AA7773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33A89">
        <w:rPr>
          <w:rFonts w:cs="Calibri"/>
          <w:sz w:val="18"/>
          <w:szCs w:val="18"/>
        </w:rPr>
        <w:t>Rothbury Road/A697 Parking Restrictions</w:t>
      </w:r>
    </w:p>
    <w:p w14:paraId="1C38096D" w14:textId="00FBF42F" w:rsidR="007D7051" w:rsidRPr="00933A89" w:rsidRDefault="007D7051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D7051">
        <w:rPr>
          <w:rFonts w:cs="Calibri"/>
          <w:sz w:val="18"/>
          <w:szCs w:val="18"/>
        </w:rPr>
        <w:t>Cussins Development at Longframlington - Bus Stops</w:t>
      </w:r>
    </w:p>
    <w:p w14:paraId="55D59681" w14:textId="1642E85E" w:rsidR="00CC3CD1" w:rsidRDefault="0012285B" w:rsidP="001228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33A89">
        <w:rPr>
          <w:rFonts w:cs="Calibri"/>
          <w:sz w:val="18"/>
          <w:szCs w:val="18"/>
        </w:rPr>
        <w:t xml:space="preserve">Website </w:t>
      </w:r>
      <w:r w:rsidR="0051394A">
        <w:rPr>
          <w:rFonts w:cs="Calibri"/>
          <w:sz w:val="18"/>
          <w:szCs w:val="18"/>
        </w:rPr>
        <w:t>–</w:t>
      </w:r>
      <w:r w:rsidRPr="00933A89">
        <w:rPr>
          <w:rFonts w:cs="Calibri"/>
          <w:sz w:val="18"/>
          <w:szCs w:val="18"/>
        </w:rPr>
        <w:t xml:space="preserve"> Review</w:t>
      </w:r>
      <w:r w:rsidR="0051394A">
        <w:rPr>
          <w:rFonts w:cs="Calibri"/>
          <w:sz w:val="18"/>
          <w:szCs w:val="18"/>
        </w:rPr>
        <w:t xml:space="preserve"> including Longframlington </w:t>
      </w:r>
      <w:r w:rsidR="00094BA4">
        <w:rPr>
          <w:rFonts w:cs="Calibri"/>
          <w:sz w:val="18"/>
          <w:szCs w:val="18"/>
        </w:rPr>
        <w:t>Welcome Booklet</w:t>
      </w:r>
    </w:p>
    <w:p w14:paraId="3C75267E" w14:textId="7054E426" w:rsidR="00E23F0F" w:rsidRDefault="00E23F0F" w:rsidP="001228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J</w:t>
      </w:r>
      <w:r w:rsidRPr="00E23F0F">
        <w:rPr>
          <w:rFonts w:cs="Calibri"/>
          <w:sz w:val="18"/>
          <w:szCs w:val="18"/>
        </w:rPr>
        <w:t>apanese Knotweed – inspect</w:t>
      </w:r>
      <w:r>
        <w:rPr>
          <w:rFonts w:cs="Calibri"/>
          <w:sz w:val="18"/>
          <w:szCs w:val="18"/>
        </w:rPr>
        <w:t>ion reports</w:t>
      </w:r>
    </w:p>
    <w:p w14:paraId="1F828600" w14:textId="77777777" w:rsidR="00CC3CD1" w:rsidRDefault="00CC3CD1" w:rsidP="00CC3C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3CD1">
        <w:rPr>
          <w:rFonts w:cs="Calibri"/>
          <w:sz w:val="18"/>
          <w:szCs w:val="18"/>
        </w:rPr>
        <w:t>Proposed installation by NCC of Electric Vehicle Chargers on Rothbury Road</w:t>
      </w:r>
    </w:p>
    <w:p w14:paraId="32DB1685" w14:textId="68617806" w:rsidR="0051394A" w:rsidRPr="00CC3CD1" w:rsidRDefault="0051394A" w:rsidP="00CC3C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VAS Sign North End Repair</w:t>
      </w:r>
    </w:p>
    <w:p w14:paraId="756537A9" w14:textId="356322FA" w:rsidR="0012285B" w:rsidRPr="00CC3CD1" w:rsidRDefault="00CC3CD1" w:rsidP="004F0D3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3CD1">
        <w:rPr>
          <w:rFonts w:cs="Calibri"/>
          <w:sz w:val="18"/>
          <w:szCs w:val="18"/>
        </w:rPr>
        <w:t>Request for permission for bouncy castle for end of school year party</w:t>
      </w:r>
      <w:r w:rsidR="0012285B" w:rsidRPr="00CC3CD1">
        <w:rPr>
          <w:rFonts w:cs="Calibri"/>
          <w:sz w:val="18"/>
          <w:szCs w:val="18"/>
        </w:rPr>
        <w:tab/>
        <w:t xml:space="preserve">   </w:t>
      </w:r>
      <w:r w:rsidR="0012285B" w:rsidRPr="00CC3CD1">
        <w:rPr>
          <w:rFonts w:cs="Calibri"/>
          <w:sz w:val="18"/>
          <w:szCs w:val="18"/>
        </w:rPr>
        <w:tab/>
      </w:r>
      <w:r w:rsidR="0012285B" w:rsidRPr="00CC3CD1">
        <w:rPr>
          <w:rFonts w:cs="Calibri"/>
          <w:sz w:val="18"/>
          <w:szCs w:val="18"/>
        </w:rPr>
        <w:tab/>
        <w:t xml:space="preserve">   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02A7FAE5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CC3CD1">
        <w:rPr>
          <w:rFonts w:cs="Calibri"/>
          <w:sz w:val="18"/>
          <w:szCs w:val="18"/>
        </w:rPr>
        <w:t>May</w:t>
      </w:r>
    </w:p>
    <w:p w14:paraId="5DB75A39" w14:textId="77777777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 April 2022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38843ADE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>
        <w:rPr>
          <w:rFonts w:cs="Calibri"/>
          <w:sz w:val="18"/>
          <w:szCs w:val="18"/>
        </w:rPr>
        <w:t>3</w:t>
      </w:r>
      <w:r w:rsidR="00CC3CD1">
        <w:rPr>
          <w:rFonts w:cs="Calibri"/>
          <w:sz w:val="18"/>
          <w:szCs w:val="18"/>
        </w:rPr>
        <w:t>1</w:t>
      </w:r>
      <w:r w:rsidR="00CC3CD1" w:rsidRPr="00CC3CD1">
        <w:rPr>
          <w:rFonts w:cs="Calibri"/>
          <w:sz w:val="18"/>
          <w:szCs w:val="18"/>
          <w:vertAlign w:val="superscript"/>
        </w:rPr>
        <w:t>st</w:t>
      </w:r>
      <w:r w:rsidR="00CC3CD1">
        <w:rPr>
          <w:rFonts w:cs="Calibri"/>
          <w:sz w:val="18"/>
          <w:szCs w:val="18"/>
        </w:rPr>
        <w:t xml:space="preserve"> May</w:t>
      </w:r>
      <w:r>
        <w:rPr>
          <w:rFonts w:cs="Calibri"/>
          <w:sz w:val="18"/>
          <w:szCs w:val="18"/>
        </w:rPr>
        <w:t xml:space="preserve"> 2023.</w:t>
      </w:r>
    </w:p>
    <w:p w14:paraId="24819A51" w14:textId="5CF8F406" w:rsidR="00A93BEE" w:rsidRPr="009C05A2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Internal Auditor</w:t>
      </w:r>
      <w:r w:rsidR="002733CF">
        <w:rPr>
          <w:rFonts w:cs="Calibri"/>
          <w:sz w:val="18"/>
          <w:szCs w:val="18"/>
        </w:rPr>
        <w:t>’</w:t>
      </w:r>
      <w:r>
        <w:rPr>
          <w:rFonts w:cs="Calibri"/>
          <w:sz w:val="18"/>
          <w:szCs w:val="18"/>
        </w:rPr>
        <w:t>s Report</w:t>
      </w:r>
      <w:r w:rsidR="002733CF">
        <w:rPr>
          <w:rFonts w:cs="Calibri"/>
          <w:sz w:val="18"/>
          <w:szCs w:val="18"/>
        </w:rPr>
        <w:t xml:space="preserve"> 2022/23</w:t>
      </w:r>
      <w:r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5DB89922" w14:textId="65F8CC33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</w:p>
    <w:p w14:paraId="3FC99165" w14:textId="32D0BCC5" w:rsidR="00F3478B" w:rsidRPr="00EA1092" w:rsidRDefault="00E23F0F" w:rsidP="00E23F0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Repairs to </w:t>
      </w:r>
      <w:r w:rsidRPr="00E23F0F">
        <w:rPr>
          <w:rFonts w:cs="Calibri"/>
          <w:sz w:val="18"/>
          <w:szCs w:val="18"/>
        </w:rPr>
        <w:t xml:space="preserve">Stone Wall adjoining West House 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AAB22A0" w14:textId="4D77EF4A" w:rsidR="00A93BEE" w:rsidRPr="00A93BEE" w:rsidRDefault="00A93BE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93BEE">
        <w:rPr>
          <w:rFonts w:cs="Calibri"/>
          <w:sz w:val="18"/>
          <w:szCs w:val="18"/>
        </w:rPr>
        <w:t xml:space="preserve">Sports Courts and Playground – </w:t>
      </w:r>
      <w:r w:rsidR="001009CA">
        <w:rPr>
          <w:rFonts w:cs="Calibri"/>
          <w:sz w:val="18"/>
          <w:szCs w:val="18"/>
        </w:rPr>
        <w:t>Actions following i</w:t>
      </w:r>
      <w:r w:rsidRPr="00A93BEE">
        <w:rPr>
          <w:rFonts w:cs="Calibri"/>
          <w:sz w:val="18"/>
          <w:szCs w:val="18"/>
        </w:rPr>
        <w:t>nspection</w:t>
      </w:r>
      <w:r>
        <w:rPr>
          <w:rFonts w:cs="Calibri"/>
          <w:sz w:val="18"/>
          <w:szCs w:val="18"/>
        </w:rPr>
        <w:t xml:space="preserve"> report</w:t>
      </w:r>
      <w:r w:rsidRPr="00A93BEE">
        <w:rPr>
          <w:rFonts w:cs="Calibri"/>
          <w:sz w:val="18"/>
          <w:szCs w:val="18"/>
        </w:rPr>
        <w:t xml:space="preserve"> in preparation for RoSPA inspection.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2FD644DB" w14:textId="4DB29162" w:rsidR="001009CA" w:rsidRDefault="001009CA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to replace damaged tennis net and posts</w:t>
      </w:r>
    </w:p>
    <w:p w14:paraId="6CBA1DE4" w14:textId="4A1C4AA4" w:rsidR="001009CA" w:rsidRDefault="001009CA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</w:t>
      </w:r>
      <w:r w:rsidRPr="001009CA">
        <w:rPr>
          <w:rFonts w:cs="Calibri"/>
          <w:sz w:val="18"/>
          <w:szCs w:val="18"/>
        </w:rPr>
        <w:t>rainage solution to multigym</w:t>
      </w:r>
      <w:r>
        <w:rPr>
          <w:rFonts w:cs="Calibri"/>
          <w:sz w:val="18"/>
          <w:szCs w:val="18"/>
        </w:rPr>
        <w:t xml:space="preserve"> area ( deferred from 4</w:t>
      </w:r>
      <w:r w:rsidRPr="001009CA">
        <w:rPr>
          <w:rFonts w:cs="Calibri"/>
          <w:sz w:val="18"/>
          <w:szCs w:val="18"/>
          <w:vertAlign w:val="superscript"/>
        </w:rPr>
        <w:t>th</w:t>
      </w:r>
      <w:r>
        <w:rPr>
          <w:rFonts w:cs="Calibri"/>
          <w:sz w:val="18"/>
          <w:szCs w:val="18"/>
        </w:rPr>
        <w:t xml:space="preserve"> March 2023 meeting).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526EAAC8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54BE5237" w:rsidR="00EA7F3B" w:rsidRPr="00E23F0F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E23F0F">
        <w:rPr>
          <w:rFonts w:cs="Calibri"/>
          <w:b/>
          <w:sz w:val="18"/>
          <w:szCs w:val="18"/>
        </w:rPr>
        <w:t>June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777BE6AB" w14:textId="3B979E26" w:rsidR="00E23F0F" w:rsidRPr="00E23F0F" w:rsidRDefault="00E23F0F" w:rsidP="00E23F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23F0F">
        <w:rPr>
          <w:rFonts w:cs="Calibri"/>
          <w:sz w:val="18"/>
          <w:szCs w:val="18"/>
        </w:rPr>
        <w:t xml:space="preserve">Review </w:t>
      </w:r>
      <w:r>
        <w:rPr>
          <w:rFonts w:cs="Calibri"/>
          <w:sz w:val="18"/>
          <w:szCs w:val="18"/>
        </w:rPr>
        <w:t>A</w:t>
      </w:r>
      <w:r w:rsidRPr="00E23F0F">
        <w:rPr>
          <w:rFonts w:cs="Calibri"/>
          <w:sz w:val="18"/>
          <w:szCs w:val="18"/>
        </w:rPr>
        <w:t xml:space="preserve">ction plan in light of community </w:t>
      </w:r>
      <w:r>
        <w:rPr>
          <w:rFonts w:cs="Calibri"/>
          <w:sz w:val="18"/>
          <w:szCs w:val="18"/>
        </w:rPr>
        <w:t>feedback</w:t>
      </w:r>
    </w:p>
    <w:p w14:paraId="674D2EEC" w14:textId="77777777" w:rsidR="00E23F0F" w:rsidRPr="00E23F0F" w:rsidRDefault="00E23F0F" w:rsidP="00E23F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23F0F">
        <w:rPr>
          <w:rFonts w:cs="Calibri"/>
          <w:sz w:val="18"/>
          <w:szCs w:val="18"/>
        </w:rPr>
        <w:t>Allotments – carry out inspections.</w:t>
      </w:r>
    </w:p>
    <w:p w14:paraId="170DF6DE" w14:textId="77777777" w:rsidR="00E23F0F" w:rsidRPr="00E23F0F" w:rsidRDefault="00E23F0F" w:rsidP="00E23F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23F0F">
        <w:rPr>
          <w:rFonts w:cs="Calibri"/>
          <w:sz w:val="18"/>
          <w:szCs w:val="18"/>
        </w:rPr>
        <w:t>Village Inspection – check hedges, trees and weeds for report to NCC.</w:t>
      </w:r>
    </w:p>
    <w:p w14:paraId="0DC4620B" w14:textId="429AF6AA" w:rsidR="00E23F0F" w:rsidRPr="00E23F0F" w:rsidRDefault="00E23F0F" w:rsidP="00E23F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23F0F">
        <w:rPr>
          <w:rFonts w:cs="Calibri"/>
          <w:sz w:val="18"/>
          <w:szCs w:val="18"/>
        </w:rPr>
        <w:t xml:space="preserve">Pension Auto-enrolment </w:t>
      </w:r>
    </w:p>
    <w:p w14:paraId="4290C753" w14:textId="79202A12" w:rsidR="00E23F0F" w:rsidRPr="00E23F0F" w:rsidRDefault="00E23F0F" w:rsidP="002A6CA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23F0F">
        <w:rPr>
          <w:rFonts w:cs="Calibri"/>
          <w:sz w:val="18"/>
          <w:szCs w:val="18"/>
        </w:rPr>
        <w:t xml:space="preserve">Longframlington Emergency Action Plan Meeting – to </w:t>
      </w:r>
      <w:r>
        <w:rPr>
          <w:rFonts w:cs="Calibri"/>
          <w:sz w:val="18"/>
          <w:szCs w:val="18"/>
        </w:rPr>
        <w:t xml:space="preserve">arrange meeting and </w:t>
      </w:r>
      <w:r w:rsidRPr="00E23F0F">
        <w:rPr>
          <w:rFonts w:cs="Calibri"/>
          <w:sz w:val="18"/>
          <w:szCs w:val="18"/>
        </w:rPr>
        <w:t xml:space="preserve">review Plan and Procedures 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E61AFAE" w14:textId="30ED51B6" w:rsidR="00E73857" w:rsidRPr="00E73857" w:rsidRDefault="00E73857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</w:p>
    <w:p w14:paraId="65B6068B" w14:textId="3CF21295" w:rsidR="00DD1CC0" w:rsidRPr="0017761F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</w:t>
      </w:r>
    </w:p>
    <w:p w14:paraId="67A4E488" w14:textId="6484923C" w:rsidR="0017761F" w:rsidRDefault="0017761F" w:rsidP="0017761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17761F">
        <w:rPr>
          <w:rFonts w:cs="Calibri"/>
          <w:bCs/>
          <w:sz w:val="18"/>
          <w:szCs w:val="18"/>
        </w:rPr>
        <w:t>TPO Update</w:t>
      </w:r>
    </w:p>
    <w:p w14:paraId="74E7EFFE" w14:textId="238913C4" w:rsidR="00E23F0F" w:rsidRPr="0051394A" w:rsidRDefault="00E23F0F" w:rsidP="00E23F0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E23F0F">
        <w:rPr>
          <w:b/>
          <w:bCs/>
          <w:sz w:val="18"/>
          <w:szCs w:val="18"/>
        </w:rPr>
        <w:t>To consider acquisition of the garage site behind Cherryhope/Knogley Way</w:t>
      </w:r>
    </w:p>
    <w:p w14:paraId="70C76EA4" w14:textId="129730CB" w:rsidR="0051394A" w:rsidRPr="0051394A" w:rsidRDefault="0051394A" w:rsidP="00E23F0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To agree the Parish Councils</w:t>
      </w:r>
      <w:r w:rsidRPr="0051394A">
        <w:rPr>
          <w:rFonts w:cs="Calibri"/>
          <w:b/>
          <w:bCs/>
          <w:sz w:val="18"/>
          <w:szCs w:val="18"/>
        </w:rPr>
        <w:t xml:space="preserve"> </w:t>
      </w:r>
      <w:r>
        <w:rPr>
          <w:rFonts w:cs="Calibri"/>
          <w:b/>
          <w:bCs/>
          <w:sz w:val="18"/>
          <w:szCs w:val="18"/>
        </w:rPr>
        <w:t xml:space="preserve">three priorities for the </w:t>
      </w:r>
      <w:r w:rsidRPr="0051394A">
        <w:rPr>
          <w:rFonts w:cs="Calibri"/>
          <w:b/>
          <w:bCs/>
          <w:sz w:val="18"/>
          <w:szCs w:val="18"/>
        </w:rPr>
        <w:t>LTP Programme Consultation</w:t>
      </w:r>
      <w:r>
        <w:rPr>
          <w:rFonts w:cs="Calibri"/>
          <w:b/>
          <w:bCs/>
          <w:sz w:val="18"/>
          <w:szCs w:val="18"/>
        </w:rPr>
        <w:t xml:space="preserve"> </w:t>
      </w:r>
      <w:r w:rsidRPr="0051394A">
        <w:rPr>
          <w:rFonts w:cs="Calibri"/>
          <w:b/>
          <w:bCs/>
          <w:sz w:val="18"/>
          <w:szCs w:val="18"/>
        </w:rPr>
        <w:t>2024-25</w:t>
      </w:r>
    </w:p>
    <w:p w14:paraId="10F81DAD" w14:textId="4AD8E4C2" w:rsidR="0051394A" w:rsidRPr="00107397" w:rsidRDefault="0051394A" w:rsidP="00E23F0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R</w:t>
      </w:r>
      <w:r w:rsidRPr="0051394A">
        <w:rPr>
          <w:rFonts w:cs="Calibri"/>
          <w:b/>
          <w:bCs/>
          <w:sz w:val="18"/>
          <w:szCs w:val="18"/>
        </w:rPr>
        <w:t xml:space="preserve">equest </w:t>
      </w:r>
      <w:r>
        <w:rPr>
          <w:rFonts w:cs="Calibri"/>
          <w:b/>
          <w:bCs/>
          <w:sz w:val="18"/>
          <w:szCs w:val="18"/>
        </w:rPr>
        <w:t>for</w:t>
      </w:r>
      <w:r w:rsidRPr="0051394A">
        <w:rPr>
          <w:rFonts w:cs="Calibri"/>
          <w:b/>
          <w:bCs/>
          <w:sz w:val="18"/>
          <w:szCs w:val="18"/>
        </w:rPr>
        <w:t xml:space="preserve"> dog waste bin in the region of Fenwick Park Longframlington</w:t>
      </w:r>
    </w:p>
    <w:p w14:paraId="2C891338" w14:textId="6B200060" w:rsidR="00107397" w:rsidRPr="00E23F0F" w:rsidRDefault="00107397" w:rsidP="00E23F0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Actions following report of corn </w:t>
      </w:r>
      <w:r w:rsidR="0051394A">
        <w:rPr>
          <w:b/>
          <w:bCs/>
          <w:sz w:val="18"/>
          <w:szCs w:val="18"/>
        </w:rPr>
        <w:t>impregnated</w:t>
      </w:r>
      <w:r>
        <w:rPr>
          <w:b/>
          <w:bCs/>
          <w:sz w:val="18"/>
          <w:szCs w:val="18"/>
        </w:rPr>
        <w:t xml:space="preserve"> </w:t>
      </w:r>
      <w:r w:rsidR="0051394A">
        <w:rPr>
          <w:b/>
          <w:bCs/>
          <w:sz w:val="18"/>
          <w:szCs w:val="18"/>
        </w:rPr>
        <w:t>with rat poison around Cairn Park area.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30CE073D" w:rsidR="002733CF" w:rsidRPr="00CC3CD1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WEDNESDAY 5</w:t>
      </w:r>
      <w:r w:rsidR="00CC3CD1" w:rsidRPr="00CC3CD1">
        <w:rPr>
          <w:rFonts w:cs="Calibri"/>
          <w:b/>
          <w:sz w:val="18"/>
          <w:szCs w:val="18"/>
          <w:vertAlign w:val="superscript"/>
        </w:rPr>
        <w:t>th</w:t>
      </w:r>
      <w:r w:rsidR="00CC3CD1">
        <w:rPr>
          <w:rFonts w:cs="Calibri"/>
          <w:b/>
          <w:sz w:val="18"/>
          <w:szCs w:val="18"/>
        </w:rPr>
        <w:t xml:space="preserve"> JULY 2023 at 7.00 p.m. in the Longframlington Memorial Hall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FA9BE44" w14:textId="77777777" w:rsidR="009F562D" w:rsidRDefault="009F562D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6C06103C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7B3B" w14:textId="77777777" w:rsidR="00575925" w:rsidRDefault="00575925" w:rsidP="00972163">
      <w:pPr>
        <w:spacing w:after="0" w:line="240" w:lineRule="auto"/>
      </w:pPr>
      <w:r>
        <w:separator/>
      </w:r>
    </w:p>
  </w:endnote>
  <w:endnote w:type="continuationSeparator" w:id="0">
    <w:p w14:paraId="7557B29B" w14:textId="77777777" w:rsidR="00575925" w:rsidRDefault="00575925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5BA3B4F1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 w:rsidR="002733CF">
      <w:rPr>
        <w:sz w:val="16"/>
        <w:szCs w:val="16"/>
        <w:lang w:val="en-GB"/>
      </w:rPr>
      <w:t>10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DF18" w14:textId="77777777" w:rsidR="00575925" w:rsidRDefault="00575925" w:rsidP="00972163">
      <w:pPr>
        <w:spacing w:after="0" w:line="240" w:lineRule="auto"/>
      </w:pPr>
      <w:r>
        <w:separator/>
      </w:r>
    </w:p>
  </w:footnote>
  <w:footnote w:type="continuationSeparator" w:id="0">
    <w:p w14:paraId="65EBC082" w14:textId="77777777" w:rsidR="00575925" w:rsidRDefault="00575925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2</cp:revision>
  <cp:lastPrinted>2023-05-03T14:24:00Z</cp:lastPrinted>
  <dcterms:created xsi:type="dcterms:W3CDTF">2023-05-26T11:30:00Z</dcterms:created>
  <dcterms:modified xsi:type="dcterms:W3CDTF">2023-05-26T11:30:00Z</dcterms:modified>
</cp:coreProperties>
</file>