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76276E78"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0C26AA">
        <w:rPr>
          <w:b/>
          <w:bCs/>
          <w:sz w:val="18"/>
          <w:szCs w:val="18"/>
        </w:rPr>
        <w:t>3</w:t>
      </w:r>
      <w:r w:rsidR="000C26AA" w:rsidRPr="000C26AA">
        <w:rPr>
          <w:b/>
          <w:bCs/>
          <w:sz w:val="18"/>
          <w:szCs w:val="18"/>
          <w:vertAlign w:val="superscript"/>
        </w:rPr>
        <w:t>rd</w:t>
      </w:r>
      <w:r w:rsidR="000C26AA">
        <w:rPr>
          <w:b/>
          <w:bCs/>
          <w:sz w:val="18"/>
          <w:szCs w:val="18"/>
        </w:rPr>
        <w:t xml:space="preserve"> April</w:t>
      </w:r>
      <w:r w:rsidR="002B0A48" w:rsidRPr="002B0A48">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02AFF602" w:rsidR="005E50CF" w:rsidRPr="00D5437E"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t>Cllrs: Graham Fremlin (GF) - Chair,</w:t>
      </w:r>
      <w:r w:rsidR="00621AD9" w:rsidRPr="00D5437E">
        <w:rPr>
          <w:sz w:val="18"/>
          <w:szCs w:val="18"/>
        </w:rPr>
        <w:t xml:space="preserve"> </w:t>
      </w:r>
      <w:r w:rsidR="00071569" w:rsidRPr="00D5437E">
        <w:rPr>
          <w:sz w:val="18"/>
          <w:szCs w:val="18"/>
        </w:rPr>
        <w:t>Gillian Nelless (GN)</w:t>
      </w:r>
      <w:r w:rsidR="00462E3F" w:rsidRPr="00D5437E">
        <w:rPr>
          <w:sz w:val="18"/>
          <w:szCs w:val="18"/>
        </w:rPr>
        <w:t>,</w:t>
      </w:r>
      <w:r w:rsidR="00071569" w:rsidRPr="00D5437E">
        <w:rPr>
          <w:sz w:val="18"/>
          <w:szCs w:val="18"/>
        </w:rPr>
        <w:t xml:space="preserve"> </w:t>
      </w:r>
      <w:r w:rsidR="00462E3F" w:rsidRPr="00D5437E">
        <w:rPr>
          <w:rFonts w:cs="Calibri"/>
          <w:bCs/>
          <w:sz w:val="18"/>
          <w:szCs w:val="18"/>
        </w:rPr>
        <w:t>Dave Wellden (DW)</w:t>
      </w:r>
      <w:r w:rsidR="00621AD9" w:rsidRPr="00D5437E">
        <w:rPr>
          <w:rFonts w:cs="Calibri"/>
          <w:bCs/>
          <w:sz w:val="18"/>
          <w:szCs w:val="18"/>
        </w:rPr>
        <w:t xml:space="preserve"> </w:t>
      </w:r>
    </w:p>
    <w:p w14:paraId="2A634376" w14:textId="5D7CED53" w:rsidR="005E50CF" w:rsidRPr="00D5437E" w:rsidRDefault="005E50CF" w:rsidP="00462E3F">
      <w:pPr>
        <w:spacing w:after="0" w:line="240" w:lineRule="auto"/>
        <w:ind w:firstLine="720"/>
        <w:rPr>
          <w:sz w:val="18"/>
          <w:szCs w:val="18"/>
        </w:rPr>
      </w:pPr>
      <w:r w:rsidRPr="00D5437E">
        <w:rPr>
          <w:b/>
          <w:sz w:val="18"/>
          <w:szCs w:val="18"/>
        </w:rPr>
        <w:t>In attendance:</w:t>
      </w:r>
      <w:r w:rsidR="00462E3F" w:rsidRPr="00D5437E">
        <w:rPr>
          <w:sz w:val="18"/>
          <w:szCs w:val="18"/>
        </w:rPr>
        <w:tab/>
      </w:r>
      <w:r w:rsidR="00462E3F" w:rsidRPr="00D5437E">
        <w:rPr>
          <w:sz w:val="18"/>
          <w:szCs w:val="18"/>
        </w:rPr>
        <w:tab/>
      </w:r>
      <w:r w:rsidR="000C26AA">
        <w:rPr>
          <w:sz w:val="18"/>
          <w:szCs w:val="18"/>
        </w:rPr>
        <w:t>Two</w:t>
      </w:r>
      <w:r w:rsidR="00621AD9" w:rsidRPr="00D5437E">
        <w:rPr>
          <w:sz w:val="18"/>
          <w:szCs w:val="18"/>
        </w:rPr>
        <w:t xml:space="preserve"> member</w:t>
      </w:r>
      <w:r w:rsidR="000C26AA">
        <w:rPr>
          <w:sz w:val="18"/>
          <w:szCs w:val="18"/>
        </w:rPr>
        <w:t xml:space="preserve">s </w:t>
      </w:r>
      <w:r w:rsidR="00621AD9" w:rsidRPr="00D5437E">
        <w:rPr>
          <w:sz w:val="18"/>
          <w:szCs w:val="18"/>
        </w:rPr>
        <w:t xml:space="preserve">of the public, </w:t>
      </w:r>
      <w:r w:rsidRPr="00D5437E">
        <w:rPr>
          <w:sz w:val="18"/>
          <w:szCs w:val="18"/>
        </w:rPr>
        <w:t>Clerk.</w:t>
      </w:r>
    </w:p>
    <w:p w14:paraId="25C0F7DC" w14:textId="47D42C36" w:rsidR="00A966C0" w:rsidRPr="00D5437E" w:rsidRDefault="00756A8D" w:rsidP="002F5E3E">
      <w:pPr>
        <w:spacing w:after="0"/>
        <w:rPr>
          <w:i/>
          <w:iCs/>
          <w:sz w:val="18"/>
          <w:szCs w:val="18"/>
        </w:rPr>
      </w:pPr>
      <w:r w:rsidRPr="00D5437E">
        <w:rPr>
          <w:i/>
          <w:iCs/>
          <w:sz w:val="18"/>
          <w:szCs w:val="18"/>
        </w:rPr>
        <w:t>The meeting opened at 7.0</w:t>
      </w:r>
      <w:r w:rsidR="00621AD9" w:rsidRPr="00D5437E">
        <w:rPr>
          <w:i/>
          <w:iCs/>
          <w:sz w:val="18"/>
          <w:szCs w:val="18"/>
        </w:rPr>
        <w:t>0</w:t>
      </w:r>
      <w:r w:rsidRPr="00D5437E">
        <w:rPr>
          <w:i/>
          <w:iCs/>
          <w:sz w:val="18"/>
          <w:szCs w:val="18"/>
        </w:rPr>
        <w:t xml:space="preserve"> p.m.</w:t>
      </w:r>
    </w:p>
    <w:p w14:paraId="43F53034" w14:textId="69B5E8C6" w:rsidR="00A966C0" w:rsidRPr="00D5437E"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D5437E">
        <w:rPr>
          <w:rFonts w:cs="Calibri"/>
          <w:b/>
          <w:sz w:val="18"/>
          <w:szCs w:val="18"/>
        </w:rPr>
        <w:t xml:space="preserve">Apologies for Absence </w:t>
      </w:r>
      <w:r w:rsidR="00E352A8" w:rsidRPr="00D5437E">
        <w:rPr>
          <w:rFonts w:cs="Calibri"/>
          <w:b/>
          <w:i/>
          <w:iCs/>
          <w:sz w:val="18"/>
          <w:szCs w:val="18"/>
        </w:rPr>
        <w:t>–</w:t>
      </w:r>
      <w:r w:rsidR="000C26AA">
        <w:rPr>
          <w:rFonts w:cs="Calibri"/>
          <w:bCs/>
          <w:sz w:val="18"/>
          <w:szCs w:val="18"/>
        </w:rPr>
        <w:t xml:space="preserve"> </w:t>
      </w:r>
      <w:r w:rsidRPr="00D5437E">
        <w:rPr>
          <w:rFonts w:cs="Calibri"/>
          <w:b/>
          <w:i/>
          <w:iCs/>
          <w:sz w:val="18"/>
          <w:szCs w:val="18"/>
        </w:rPr>
        <w:t xml:space="preserve"> </w:t>
      </w:r>
      <w:r w:rsidR="000C26AA" w:rsidRPr="000C26AA">
        <w:rPr>
          <w:rFonts w:cs="Calibri"/>
          <w:bCs/>
          <w:sz w:val="18"/>
          <w:szCs w:val="18"/>
        </w:rPr>
        <w:t xml:space="preserve">Andrew Gawn (AG), </w:t>
      </w:r>
      <w:r w:rsidR="000C26AA" w:rsidRPr="00D5437E">
        <w:rPr>
          <w:sz w:val="18"/>
          <w:szCs w:val="18"/>
        </w:rPr>
        <w:t xml:space="preserve">Diane Lakey </w:t>
      </w:r>
      <w:r w:rsidR="000C26AA">
        <w:rPr>
          <w:sz w:val="18"/>
          <w:szCs w:val="18"/>
        </w:rPr>
        <w:t>(</w:t>
      </w:r>
      <w:r w:rsidR="000C26AA">
        <w:rPr>
          <w:rFonts w:cs="Calibri"/>
          <w:bCs/>
          <w:sz w:val="18"/>
          <w:szCs w:val="18"/>
        </w:rPr>
        <w:t>DL),</w:t>
      </w:r>
      <w:r w:rsidR="000C26AA" w:rsidRPr="000C26AA">
        <w:rPr>
          <w:sz w:val="18"/>
          <w:szCs w:val="18"/>
        </w:rPr>
        <w:t xml:space="preserve"> </w:t>
      </w:r>
      <w:r w:rsidR="000C26AA" w:rsidRPr="00D5437E">
        <w:rPr>
          <w:sz w:val="18"/>
          <w:szCs w:val="18"/>
        </w:rPr>
        <w:t>Gillian Apthorpe(GA)</w:t>
      </w:r>
    </w:p>
    <w:p w14:paraId="26C37A06" w14:textId="77777777" w:rsidR="00621AD9" w:rsidRPr="00D5437E" w:rsidRDefault="00A966C0" w:rsidP="00621AD9">
      <w:pPr>
        <w:pStyle w:val="ListParagraph"/>
        <w:numPr>
          <w:ilvl w:val="0"/>
          <w:numId w:val="9"/>
        </w:numPr>
        <w:spacing w:after="0" w:line="240" w:lineRule="auto"/>
        <w:rPr>
          <w:rFonts w:cs="Calibri"/>
          <w:sz w:val="18"/>
          <w:szCs w:val="18"/>
        </w:rPr>
      </w:pPr>
      <w:r w:rsidRPr="00D5437E">
        <w:rPr>
          <w:rFonts w:cs="Calibri"/>
          <w:b/>
          <w:sz w:val="18"/>
          <w:szCs w:val="18"/>
        </w:rPr>
        <w:t>Table Urgent Business</w:t>
      </w:r>
      <w:r w:rsidR="00462E3F" w:rsidRPr="00D5437E">
        <w:rPr>
          <w:rFonts w:cs="Calibri"/>
          <w:bCs/>
          <w:sz w:val="18"/>
          <w:szCs w:val="18"/>
        </w:rPr>
        <w:t>.</w:t>
      </w:r>
    </w:p>
    <w:p w14:paraId="15CF5AE8" w14:textId="6FC2A688" w:rsidR="00292237" w:rsidRPr="00D5437E" w:rsidRDefault="00292237" w:rsidP="00292237">
      <w:pPr>
        <w:pStyle w:val="ListParagraph"/>
        <w:numPr>
          <w:ilvl w:val="0"/>
          <w:numId w:val="9"/>
        </w:numPr>
        <w:spacing w:after="0" w:line="240" w:lineRule="auto"/>
        <w:rPr>
          <w:rFonts w:cs="Calibri"/>
          <w:sz w:val="18"/>
          <w:szCs w:val="18"/>
        </w:rPr>
      </w:pPr>
      <w:r w:rsidRPr="00D5437E">
        <w:rPr>
          <w:rFonts w:cs="Calibri"/>
          <w:b/>
          <w:sz w:val="18"/>
          <w:szCs w:val="18"/>
        </w:rPr>
        <w:t xml:space="preserve">Declaration of Interests – </w:t>
      </w:r>
      <w:r w:rsidR="000C26AA">
        <w:rPr>
          <w:rFonts w:cs="Calibri"/>
          <w:sz w:val="18"/>
          <w:szCs w:val="18"/>
        </w:rPr>
        <w:t>None.</w:t>
      </w:r>
    </w:p>
    <w:p w14:paraId="71D267CE" w14:textId="41A4738F" w:rsidR="00A966C0" w:rsidRPr="00D5437E" w:rsidRDefault="00A966C0" w:rsidP="00A966C0">
      <w:pPr>
        <w:pStyle w:val="ListParagraph"/>
        <w:numPr>
          <w:ilvl w:val="0"/>
          <w:numId w:val="9"/>
        </w:numPr>
        <w:spacing w:after="0" w:line="240" w:lineRule="auto"/>
        <w:rPr>
          <w:rFonts w:cs="Calibri"/>
          <w:sz w:val="18"/>
          <w:szCs w:val="18"/>
        </w:rPr>
      </w:pPr>
      <w:r w:rsidRPr="00D5437E">
        <w:rPr>
          <w:rFonts w:cs="Calibri"/>
          <w:b/>
          <w:sz w:val="18"/>
          <w:szCs w:val="18"/>
        </w:rPr>
        <w:t xml:space="preserve">Gifts &amp; Hospitality – </w:t>
      </w:r>
      <w:r w:rsidRPr="00D5437E">
        <w:rPr>
          <w:rFonts w:cs="Calibri"/>
          <w:sz w:val="18"/>
          <w:szCs w:val="18"/>
        </w:rPr>
        <w:t xml:space="preserve">None </w:t>
      </w:r>
    </w:p>
    <w:p w14:paraId="3ACAF135" w14:textId="63E68BBA" w:rsidR="00171852" w:rsidRPr="00D5437E" w:rsidRDefault="00A966C0" w:rsidP="00171852">
      <w:pPr>
        <w:pStyle w:val="ListParagraph"/>
        <w:numPr>
          <w:ilvl w:val="0"/>
          <w:numId w:val="9"/>
        </w:numPr>
        <w:spacing w:after="0" w:line="240" w:lineRule="auto"/>
        <w:rPr>
          <w:rFonts w:cs="Calibri"/>
          <w:sz w:val="18"/>
          <w:szCs w:val="18"/>
        </w:rPr>
      </w:pPr>
      <w:r w:rsidRPr="00D5437E">
        <w:rPr>
          <w:rFonts w:cs="Calibri"/>
          <w:b/>
          <w:sz w:val="18"/>
          <w:szCs w:val="18"/>
        </w:rPr>
        <w:t>Community Police Report</w:t>
      </w:r>
      <w:r w:rsidR="00071569" w:rsidRPr="00D5437E">
        <w:rPr>
          <w:rFonts w:cs="Calibri"/>
          <w:b/>
          <w:sz w:val="18"/>
          <w:szCs w:val="18"/>
        </w:rPr>
        <w:t xml:space="preserve"> </w:t>
      </w:r>
      <w:r w:rsidR="00FF66E6" w:rsidRPr="00D5437E">
        <w:rPr>
          <w:rFonts w:cs="Calibri"/>
          <w:b/>
          <w:sz w:val="18"/>
          <w:szCs w:val="18"/>
        </w:rPr>
        <w:t xml:space="preserve"> </w:t>
      </w:r>
      <w:r w:rsidR="00621AD9" w:rsidRPr="00D5437E">
        <w:rPr>
          <w:rFonts w:cs="Calibri"/>
          <w:bCs/>
          <w:sz w:val="18"/>
          <w:szCs w:val="18"/>
        </w:rPr>
        <w:t>No</w:t>
      </w:r>
      <w:r w:rsidR="000C26AA">
        <w:rPr>
          <w:rFonts w:cs="Calibri"/>
          <w:bCs/>
          <w:sz w:val="18"/>
          <w:szCs w:val="18"/>
        </w:rPr>
        <w:t xml:space="preserve"> report</w:t>
      </w:r>
      <w:r w:rsidR="00FF66E6" w:rsidRPr="00D5437E">
        <w:rPr>
          <w:rFonts w:cs="Calibri"/>
          <w:bCs/>
          <w:sz w:val="18"/>
          <w:szCs w:val="18"/>
        </w:rPr>
        <w:t>.</w:t>
      </w:r>
      <w:r w:rsidR="000C26AA">
        <w:rPr>
          <w:rFonts w:cs="Calibri"/>
          <w:bCs/>
          <w:sz w:val="18"/>
          <w:szCs w:val="18"/>
        </w:rPr>
        <w:t xml:space="preserve"> The Farmwatch updates had reported a number of farm vehicle thefts in the area but no</w:t>
      </w:r>
      <w:r w:rsidR="00B71FE3">
        <w:rPr>
          <w:rFonts w:cs="Calibri"/>
          <w:bCs/>
          <w:sz w:val="18"/>
          <w:szCs w:val="18"/>
        </w:rPr>
        <w:t>ne</w:t>
      </w:r>
      <w:r w:rsidR="000C26AA">
        <w:rPr>
          <w:rFonts w:cs="Calibri"/>
          <w:bCs/>
          <w:sz w:val="18"/>
          <w:szCs w:val="18"/>
        </w:rPr>
        <w:t xml:space="preserve"> within the parish boundary.</w:t>
      </w:r>
    </w:p>
    <w:p w14:paraId="5E5C7EC3" w14:textId="1B947814" w:rsidR="00A1104C" w:rsidRPr="00D5437E" w:rsidRDefault="00B55FDF" w:rsidP="000C26AA">
      <w:pPr>
        <w:pStyle w:val="ListParagraph"/>
        <w:numPr>
          <w:ilvl w:val="0"/>
          <w:numId w:val="9"/>
        </w:numPr>
        <w:spacing w:after="0" w:line="240" w:lineRule="auto"/>
        <w:rPr>
          <w:sz w:val="18"/>
          <w:szCs w:val="18"/>
        </w:rPr>
      </w:pPr>
      <w:r w:rsidRPr="00D5437E">
        <w:rPr>
          <w:rFonts w:cs="Calibri"/>
          <w:b/>
          <w:sz w:val="18"/>
          <w:szCs w:val="18"/>
        </w:rPr>
        <w:t xml:space="preserve">County Councillors Report </w:t>
      </w:r>
      <w:r w:rsidR="000C26AA">
        <w:rPr>
          <w:rFonts w:cs="Calibri"/>
          <w:b/>
          <w:sz w:val="18"/>
          <w:szCs w:val="18"/>
        </w:rPr>
        <w:t xml:space="preserve">. </w:t>
      </w:r>
      <w:r w:rsidR="000C26AA" w:rsidRPr="000C26AA">
        <w:rPr>
          <w:rFonts w:cs="Calibri"/>
          <w:bCs/>
          <w:sz w:val="18"/>
          <w:szCs w:val="18"/>
        </w:rPr>
        <w:t>No</w:t>
      </w:r>
      <w:r w:rsidR="000C26AA">
        <w:rPr>
          <w:rFonts w:cs="Calibri"/>
          <w:bCs/>
          <w:sz w:val="18"/>
          <w:szCs w:val="18"/>
        </w:rPr>
        <w:t xml:space="preserve"> report.</w:t>
      </w:r>
    </w:p>
    <w:p w14:paraId="40EDC37D" w14:textId="094577CC" w:rsidR="00B55FDF" w:rsidRPr="00D5437E" w:rsidRDefault="00B55FDF" w:rsidP="00B55FDF">
      <w:pPr>
        <w:pStyle w:val="ListParagraph"/>
        <w:numPr>
          <w:ilvl w:val="0"/>
          <w:numId w:val="9"/>
        </w:numPr>
        <w:spacing w:after="0" w:line="240" w:lineRule="auto"/>
        <w:rPr>
          <w:rFonts w:cs="Calibri"/>
          <w:sz w:val="18"/>
          <w:szCs w:val="18"/>
        </w:rPr>
      </w:pPr>
      <w:r w:rsidRPr="00D5437E">
        <w:rPr>
          <w:rFonts w:cs="Calibri"/>
          <w:b/>
          <w:sz w:val="18"/>
          <w:szCs w:val="18"/>
        </w:rPr>
        <w:t xml:space="preserve">Minutes of Previous Meeting </w:t>
      </w:r>
      <w:r w:rsidR="00936DAF">
        <w:rPr>
          <w:rFonts w:cs="Calibri"/>
          <w:b/>
          <w:sz w:val="18"/>
          <w:szCs w:val="18"/>
        </w:rPr>
        <w:t xml:space="preserve">. </w:t>
      </w:r>
      <w:r w:rsidRPr="00D5437E">
        <w:rPr>
          <w:rFonts w:cs="Calibri"/>
          <w:sz w:val="18"/>
          <w:szCs w:val="18"/>
        </w:rPr>
        <w:t>The minutes of the meeting held on</w:t>
      </w:r>
      <w:r w:rsidR="00705B40" w:rsidRPr="00D5437E">
        <w:rPr>
          <w:rFonts w:cs="Calibri"/>
          <w:sz w:val="18"/>
          <w:szCs w:val="18"/>
        </w:rPr>
        <w:t xml:space="preserve"> </w:t>
      </w:r>
      <w:r w:rsidR="000C26AA">
        <w:rPr>
          <w:rFonts w:cs="Calibri"/>
          <w:sz w:val="18"/>
          <w:szCs w:val="18"/>
        </w:rPr>
        <w:t>6</w:t>
      </w:r>
      <w:r w:rsidR="000C26AA" w:rsidRPr="000C26AA">
        <w:rPr>
          <w:rFonts w:cs="Calibri"/>
          <w:sz w:val="18"/>
          <w:szCs w:val="18"/>
          <w:vertAlign w:val="superscript"/>
        </w:rPr>
        <w:t>th</w:t>
      </w:r>
      <w:r w:rsidR="000C26AA">
        <w:rPr>
          <w:rFonts w:cs="Calibri"/>
          <w:sz w:val="18"/>
          <w:szCs w:val="18"/>
        </w:rPr>
        <w:t xml:space="preserve"> March</w:t>
      </w:r>
      <w:r w:rsidR="00621AD9" w:rsidRPr="00D5437E">
        <w:rPr>
          <w:rFonts w:cs="Calibri"/>
          <w:sz w:val="18"/>
          <w:szCs w:val="18"/>
        </w:rPr>
        <w:t xml:space="preserve"> 2024 </w:t>
      </w:r>
      <w:r w:rsidRPr="00D5437E">
        <w:rPr>
          <w:rFonts w:cs="Calibri"/>
          <w:sz w:val="18"/>
          <w:szCs w:val="18"/>
        </w:rPr>
        <w:t xml:space="preserve">were reviewed, unanimously approved as a true record, and signed as such. (Proposed </w:t>
      </w:r>
      <w:r w:rsidR="00976AF3" w:rsidRPr="00D5437E">
        <w:rPr>
          <w:rFonts w:cs="Calibri"/>
          <w:sz w:val="18"/>
          <w:szCs w:val="18"/>
        </w:rPr>
        <w:t>GN</w:t>
      </w:r>
      <w:r w:rsidR="00FF66E6" w:rsidRPr="00D5437E">
        <w:rPr>
          <w:rFonts w:cs="Calibri"/>
          <w:sz w:val="18"/>
          <w:szCs w:val="18"/>
        </w:rPr>
        <w:t xml:space="preserve">, </w:t>
      </w:r>
      <w:r w:rsidRPr="00D5437E">
        <w:rPr>
          <w:rFonts w:cs="Calibri"/>
          <w:sz w:val="18"/>
          <w:szCs w:val="18"/>
        </w:rPr>
        <w:t xml:space="preserve">Seconded </w:t>
      </w:r>
      <w:r w:rsidR="00976AF3" w:rsidRPr="00D5437E">
        <w:rPr>
          <w:rFonts w:cs="Calibri"/>
          <w:sz w:val="18"/>
          <w:szCs w:val="18"/>
        </w:rPr>
        <w:t>D</w:t>
      </w:r>
      <w:r w:rsidR="000C26AA">
        <w:rPr>
          <w:rFonts w:cs="Calibri"/>
          <w:sz w:val="18"/>
          <w:szCs w:val="18"/>
        </w:rPr>
        <w:t>W</w:t>
      </w:r>
      <w:r w:rsidRPr="00D5437E">
        <w:rPr>
          <w:rFonts w:cs="Calibri"/>
          <w:sz w:val="18"/>
          <w:szCs w:val="18"/>
        </w:rPr>
        <w:t>, All in Favour.)</w:t>
      </w:r>
    </w:p>
    <w:p w14:paraId="0D45C29B" w14:textId="77777777" w:rsidR="000C26AA" w:rsidRDefault="000C26AA" w:rsidP="000C26AA">
      <w:pPr>
        <w:pStyle w:val="ListParagraph"/>
        <w:numPr>
          <w:ilvl w:val="0"/>
          <w:numId w:val="9"/>
        </w:numPr>
        <w:spacing w:after="0" w:line="240" w:lineRule="auto"/>
        <w:rPr>
          <w:rFonts w:cs="Calibri"/>
          <w:sz w:val="18"/>
          <w:szCs w:val="18"/>
        </w:rPr>
      </w:pPr>
      <w:r w:rsidRPr="005E6834">
        <w:rPr>
          <w:rFonts w:cs="Calibri"/>
          <w:b/>
          <w:sz w:val="18"/>
          <w:szCs w:val="18"/>
        </w:rPr>
        <w:t xml:space="preserve">Matters Arising </w:t>
      </w:r>
      <w:r>
        <w:rPr>
          <w:rFonts w:cs="Calibri"/>
          <w:b/>
          <w:sz w:val="18"/>
          <w:szCs w:val="18"/>
        </w:rPr>
        <w:t>o</w:t>
      </w:r>
      <w:r w:rsidRPr="005E6834">
        <w:rPr>
          <w:rFonts w:cs="Calibri"/>
          <w:b/>
          <w:sz w:val="18"/>
          <w:szCs w:val="18"/>
        </w:rPr>
        <w:t>ut</w:t>
      </w:r>
      <w:r>
        <w:rPr>
          <w:rFonts w:cs="Calibri"/>
          <w:b/>
          <w:sz w:val="18"/>
          <w:szCs w:val="18"/>
        </w:rPr>
        <w:t xml:space="preserve"> o</w:t>
      </w:r>
      <w:r w:rsidRPr="005E6834">
        <w:rPr>
          <w:rFonts w:cs="Calibri"/>
          <w:b/>
          <w:sz w:val="18"/>
          <w:szCs w:val="18"/>
        </w:rPr>
        <w:t xml:space="preserve">f Minutes - </w:t>
      </w:r>
      <w:r w:rsidRPr="005E6834">
        <w:rPr>
          <w:rFonts w:cs="Calibri"/>
          <w:sz w:val="18"/>
          <w:szCs w:val="18"/>
        </w:rPr>
        <w:t>To receive updates on the following matters not appearing elsewhere on the agenda:</w:t>
      </w:r>
    </w:p>
    <w:p w14:paraId="48477B44" w14:textId="77777777" w:rsidR="000C26AA" w:rsidRDefault="000C26AA" w:rsidP="000C26AA">
      <w:pPr>
        <w:pStyle w:val="ListParagraph"/>
        <w:numPr>
          <w:ilvl w:val="1"/>
          <w:numId w:val="9"/>
        </w:numPr>
        <w:spacing w:after="0" w:line="240" w:lineRule="auto"/>
        <w:rPr>
          <w:rFonts w:cs="Calibri"/>
          <w:sz w:val="18"/>
          <w:szCs w:val="18"/>
        </w:rPr>
      </w:pPr>
      <w:r w:rsidRPr="00FC3B01">
        <w:rPr>
          <w:rFonts w:cs="Calibri"/>
          <w:sz w:val="18"/>
          <w:szCs w:val="18"/>
          <w:u w:val="single"/>
        </w:rPr>
        <w:t>Website</w:t>
      </w:r>
      <w:r w:rsidRPr="00DC7436">
        <w:rPr>
          <w:rFonts w:cs="Calibri"/>
          <w:sz w:val="18"/>
          <w:szCs w:val="18"/>
        </w:rPr>
        <w:t xml:space="preserve">: </w:t>
      </w:r>
    </w:p>
    <w:p w14:paraId="7950BA10" w14:textId="29CF6053" w:rsidR="000C26AA" w:rsidRPr="005902C3" w:rsidRDefault="000C26AA" w:rsidP="000C26AA">
      <w:pPr>
        <w:pStyle w:val="ListParagraph"/>
        <w:numPr>
          <w:ilvl w:val="2"/>
          <w:numId w:val="9"/>
        </w:numPr>
        <w:tabs>
          <w:tab w:val="num" w:pos="1080"/>
        </w:tabs>
        <w:spacing w:after="0" w:line="240" w:lineRule="auto"/>
        <w:rPr>
          <w:rFonts w:cs="Calibri"/>
          <w:sz w:val="18"/>
          <w:szCs w:val="18"/>
        </w:rPr>
      </w:pPr>
      <w:r w:rsidRPr="00FC3B01">
        <w:rPr>
          <w:rFonts w:cs="Calibri"/>
          <w:sz w:val="18"/>
          <w:szCs w:val="18"/>
          <w:u w:val="single"/>
        </w:rPr>
        <w:t>Longframlington Welcome Booklet</w:t>
      </w:r>
      <w:r>
        <w:rPr>
          <w:rFonts w:cs="Calibri"/>
          <w:sz w:val="18"/>
          <w:szCs w:val="18"/>
        </w:rPr>
        <w:t xml:space="preserve">. </w:t>
      </w:r>
      <w:r w:rsidRPr="000C26AA">
        <w:rPr>
          <w:rFonts w:cs="Calibri"/>
          <w:sz w:val="18"/>
          <w:szCs w:val="18"/>
        </w:rPr>
        <w:t>No report</w:t>
      </w:r>
      <w:r>
        <w:rPr>
          <w:rFonts w:cs="Calibri"/>
          <w:sz w:val="18"/>
          <w:szCs w:val="18"/>
        </w:rPr>
        <w:t>.</w:t>
      </w:r>
    </w:p>
    <w:p w14:paraId="28FEFA44" w14:textId="13AF0774" w:rsidR="000C26AA" w:rsidRPr="00C04F1E" w:rsidRDefault="000C26AA" w:rsidP="000C26AA">
      <w:pPr>
        <w:pStyle w:val="ListParagraph"/>
        <w:numPr>
          <w:ilvl w:val="2"/>
          <w:numId w:val="9"/>
        </w:numPr>
        <w:tabs>
          <w:tab w:val="num" w:pos="1080"/>
        </w:tabs>
        <w:spacing w:after="0" w:line="240" w:lineRule="auto"/>
        <w:rPr>
          <w:rFonts w:cs="Calibri"/>
          <w:sz w:val="18"/>
          <w:szCs w:val="18"/>
        </w:rPr>
      </w:pPr>
      <w:r w:rsidRPr="00C04F1E">
        <w:rPr>
          <w:rFonts w:cs="Calibri"/>
          <w:sz w:val="18"/>
          <w:szCs w:val="18"/>
          <w:u w:val="single"/>
        </w:rPr>
        <w:t>Community Engagement.</w:t>
      </w:r>
      <w:r w:rsidRPr="00C04F1E">
        <w:rPr>
          <w:rFonts w:cs="Calibri"/>
          <w:sz w:val="18"/>
          <w:szCs w:val="18"/>
        </w:rPr>
        <w:t xml:space="preserve"> No report.</w:t>
      </w:r>
    </w:p>
    <w:p w14:paraId="58D3BF52" w14:textId="77777777" w:rsidR="000C26AA" w:rsidRPr="00C04F1E" w:rsidRDefault="000C26AA" w:rsidP="000C26AA">
      <w:pPr>
        <w:pStyle w:val="ListParagraph"/>
        <w:numPr>
          <w:ilvl w:val="1"/>
          <w:numId w:val="9"/>
        </w:numPr>
        <w:spacing w:after="0" w:line="240" w:lineRule="auto"/>
        <w:rPr>
          <w:rFonts w:cs="Calibri"/>
          <w:sz w:val="18"/>
          <w:szCs w:val="18"/>
          <w:u w:val="single"/>
        </w:rPr>
      </w:pPr>
      <w:r w:rsidRPr="00C04F1E">
        <w:rPr>
          <w:rFonts w:cs="Calibri"/>
          <w:sz w:val="18"/>
          <w:szCs w:val="18"/>
          <w:u w:val="single"/>
        </w:rPr>
        <w:t xml:space="preserve">Ongoing Issues with Northumberland County Council(NCC) departments: </w:t>
      </w:r>
    </w:p>
    <w:p w14:paraId="4E5F849B" w14:textId="2C339524" w:rsidR="000C26AA" w:rsidRPr="00C04F1E" w:rsidRDefault="000C26AA" w:rsidP="000C26AA">
      <w:pPr>
        <w:pStyle w:val="ListParagraph"/>
        <w:numPr>
          <w:ilvl w:val="2"/>
          <w:numId w:val="9"/>
        </w:numPr>
        <w:tabs>
          <w:tab w:val="num" w:pos="1080"/>
        </w:tabs>
        <w:spacing w:after="0" w:line="240" w:lineRule="auto"/>
        <w:rPr>
          <w:rFonts w:cs="Calibri"/>
          <w:sz w:val="18"/>
          <w:szCs w:val="18"/>
        </w:rPr>
      </w:pPr>
      <w:r w:rsidRPr="00C04F1E">
        <w:rPr>
          <w:rFonts w:cs="Calibri"/>
          <w:sz w:val="18"/>
          <w:szCs w:val="18"/>
          <w:u w:val="single"/>
        </w:rPr>
        <w:t>Response from Cllr Sanderson</w:t>
      </w:r>
      <w:r w:rsidR="00C04F1E" w:rsidRPr="00C04F1E">
        <w:rPr>
          <w:rFonts w:cs="Calibri"/>
          <w:sz w:val="18"/>
          <w:szCs w:val="18"/>
          <w:u w:val="single"/>
        </w:rPr>
        <w:t xml:space="preserve"> (GS)</w:t>
      </w:r>
      <w:r w:rsidRPr="00C04F1E">
        <w:rPr>
          <w:rFonts w:cs="Calibri"/>
          <w:sz w:val="18"/>
          <w:szCs w:val="18"/>
          <w:u w:val="single"/>
        </w:rPr>
        <w:t xml:space="preserve"> regarding his and Rob Murfin’s invitation to attend the Parish Council Meeting</w:t>
      </w:r>
      <w:r w:rsidRPr="00C04F1E">
        <w:rPr>
          <w:rFonts w:cs="Calibri"/>
          <w:sz w:val="18"/>
          <w:szCs w:val="18"/>
        </w:rPr>
        <w:t xml:space="preserve">. </w:t>
      </w:r>
      <w:r w:rsidRPr="00C04F1E">
        <w:rPr>
          <w:rFonts w:cs="Calibri"/>
          <w:i/>
          <w:iCs/>
          <w:sz w:val="18"/>
          <w:szCs w:val="18"/>
        </w:rPr>
        <w:t xml:space="preserve"> </w:t>
      </w:r>
      <w:r w:rsidRPr="00C04F1E">
        <w:rPr>
          <w:rFonts w:cs="Calibri"/>
          <w:sz w:val="18"/>
          <w:szCs w:val="18"/>
        </w:rPr>
        <w:t>Nothing further from GS</w:t>
      </w:r>
      <w:r w:rsidR="00C04F1E" w:rsidRPr="00C04F1E">
        <w:rPr>
          <w:rFonts w:cs="Calibri"/>
          <w:sz w:val="18"/>
          <w:szCs w:val="18"/>
        </w:rPr>
        <w:t xml:space="preserve"> had been received</w:t>
      </w:r>
      <w:r w:rsidRPr="00C04F1E">
        <w:rPr>
          <w:rFonts w:cs="Calibri"/>
          <w:sz w:val="18"/>
          <w:szCs w:val="18"/>
        </w:rPr>
        <w:t xml:space="preserve"> on this matter</w:t>
      </w:r>
      <w:r w:rsidRPr="00C04F1E">
        <w:rPr>
          <w:rFonts w:cs="Calibri"/>
          <w:i/>
          <w:iCs/>
          <w:sz w:val="18"/>
          <w:szCs w:val="18"/>
        </w:rPr>
        <w:t>.</w:t>
      </w:r>
    </w:p>
    <w:p w14:paraId="416F03A7" w14:textId="77777777" w:rsidR="000C26AA" w:rsidRPr="00C04F1E" w:rsidRDefault="000C26AA" w:rsidP="000C26AA">
      <w:pPr>
        <w:pStyle w:val="ListParagraph"/>
        <w:numPr>
          <w:ilvl w:val="2"/>
          <w:numId w:val="9"/>
        </w:numPr>
        <w:tabs>
          <w:tab w:val="num" w:pos="1080"/>
        </w:tabs>
        <w:spacing w:after="0" w:line="240" w:lineRule="auto"/>
        <w:rPr>
          <w:rFonts w:cs="Calibri"/>
          <w:sz w:val="18"/>
          <w:szCs w:val="18"/>
          <w:u w:val="single"/>
        </w:rPr>
      </w:pPr>
      <w:r w:rsidRPr="00C04F1E">
        <w:rPr>
          <w:rFonts w:cs="Calibri"/>
          <w:sz w:val="18"/>
          <w:szCs w:val="18"/>
          <w:u w:val="single"/>
        </w:rPr>
        <w:t>Planning &amp; Enforcement.</w:t>
      </w:r>
    </w:p>
    <w:p w14:paraId="5AEBF33C" w14:textId="41AC9110" w:rsidR="000C26AA" w:rsidRPr="00C04F1E" w:rsidRDefault="000C26AA" w:rsidP="000C26AA">
      <w:pPr>
        <w:pStyle w:val="ListParagraph"/>
        <w:numPr>
          <w:ilvl w:val="3"/>
          <w:numId w:val="9"/>
        </w:numPr>
        <w:spacing w:after="0" w:line="240" w:lineRule="auto"/>
        <w:rPr>
          <w:rFonts w:cs="Calibri"/>
          <w:sz w:val="18"/>
          <w:szCs w:val="18"/>
        </w:rPr>
      </w:pPr>
      <w:r w:rsidRPr="00C04F1E">
        <w:rPr>
          <w:rFonts w:cs="Calibri"/>
          <w:sz w:val="18"/>
          <w:szCs w:val="18"/>
          <w:u w:val="single"/>
        </w:rPr>
        <w:t>Footpath/street lighting Alnwick Fords Rd.</w:t>
      </w:r>
      <w:r w:rsidRPr="00C04F1E">
        <w:rPr>
          <w:rFonts w:cs="Calibri"/>
          <w:sz w:val="18"/>
          <w:szCs w:val="18"/>
        </w:rPr>
        <w:t xml:space="preserve"> Nothing further ha</w:t>
      </w:r>
      <w:r w:rsidR="00B71FE3" w:rsidRPr="00C04F1E">
        <w:rPr>
          <w:rFonts w:cs="Calibri"/>
          <w:sz w:val="18"/>
          <w:szCs w:val="18"/>
        </w:rPr>
        <w:t>d</w:t>
      </w:r>
      <w:r w:rsidRPr="00C04F1E">
        <w:rPr>
          <w:rFonts w:cs="Calibri"/>
          <w:sz w:val="18"/>
          <w:szCs w:val="18"/>
        </w:rPr>
        <w:t xml:space="preserve"> been received from NCC. TT </w:t>
      </w:r>
      <w:r w:rsidR="00C04F1E" w:rsidRPr="00C04F1E">
        <w:rPr>
          <w:rFonts w:cs="Calibri"/>
          <w:sz w:val="18"/>
          <w:szCs w:val="18"/>
        </w:rPr>
        <w:t>had been</w:t>
      </w:r>
      <w:r w:rsidRPr="00C04F1E">
        <w:rPr>
          <w:rFonts w:cs="Calibri"/>
          <w:sz w:val="18"/>
          <w:szCs w:val="18"/>
        </w:rPr>
        <w:t xml:space="preserve"> asked to follow up on this matter</w:t>
      </w:r>
      <w:r w:rsidR="00C04F1E" w:rsidRPr="00C04F1E">
        <w:rPr>
          <w:rFonts w:cs="Calibri"/>
          <w:sz w:val="18"/>
          <w:szCs w:val="18"/>
        </w:rPr>
        <w:t xml:space="preserve"> but had not informed the PC if this have been done.</w:t>
      </w:r>
      <w:r w:rsidRPr="00C04F1E">
        <w:rPr>
          <w:rFonts w:cs="Calibri"/>
          <w:sz w:val="18"/>
          <w:szCs w:val="18"/>
        </w:rPr>
        <w:tab/>
      </w:r>
    </w:p>
    <w:p w14:paraId="28DF2F46" w14:textId="596A5981" w:rsidR="000C26AA" w:rsidRPr="00C04F1E" w:rsidRDefault="000C26AA" w:rsidP="000C26AA">
      <w:pPr>
        <w:pStyle w:val="ListParagraph"/>
        <w:numPr>
          <w:ilvl w:val="3"/>
          <w:numId w:val="9"/>
        </w:numPr>
        <w:spacing w:after="0" w:line="240" w:lineRule="auto"/>
        <w:rPr>
          <w:rFonts w:cs="Calibri"/>
          <w:sz w:val="18"/>
          <w:szCs w:val="18"/>
        </w:rPr>
      </w:pPr>
      <w:r w:rsidRPr="00C04F1E">
        <w:rPr>
          <w:rFonts w:cs="Calibri"/>
          <w:sz w:val="18"/>
          <w:szCs w:val="18"/>
          <w:u w:val="single"/>
        </w:rPr>
        <w:t>24/00010/FUL: Land South of the Paddock.</w:t>
      </w:r>
      <w:r w:rsidRPr="00C04F1E">
        <w:rPr>
          <w:rFonts w:cs="Calibri"/>
          <w:b/>
          <w:bCs/>
          <w:sz w:val="18"/>
          <w:szCs w:val="18"/>
        </w:rPr>
        <w:t xml:space="preserve"> </w:t>
      </w:r>
      <w:r w:rsidRPr="00C04F1E">
        <w:rPr>
          <w:rFonts w:cs="Calibri"/>
          <w:sz w:val="18"/>
          <w:szCs w:val="18"/>
        </w:rPr>
        <w:t xml:space="preserve">Following the last PC meeting, Planning </w:t>
      </w:r>
      <w:r w:rsidR="00C04F1E" w:rsidRPr="00C04F1E">
        <w:rPr>
          <w:rFonts w:cs="Calibri"/>
          <w:sz w:val="18"/>
          <w:szCs w:val="18"/>
        </w:rPr>
        <w:t>had been</w:t>
      </w:r>
      <w:r w:rsidRPr="00C04F1E">
        <w:rPr>
          <w:rFonts w:cs="Calibri"/>
          <w:sz w:val="18"/>
          <w:szCs w:val="18"/>
        </w:rPr>
        <w:t xml:space="preserve"> informed that  </w:t>
      </w:r>
      <w:r w:rsidRPr="00C04F1E">
        <w:rPr>
          <w:sz w:val="18"/>
          <w:szCs w:val="18"/>
        </w:rPr>
        <w:t>members were still of the opinion that this application should be withdrawn and the applicant be asked to resubmit a viable application with all the correct details which should then be sent to all consultees with a full explanation of why a new application had to made. Nothing further ha</w:t>
      </w:r>
      <w:r w:rsidR="00C04F1E" w:rsidRPr="00C04F1E">
        <w:rPr>
          <w:sz w:val="18"/>
          <w:szCs w:val="18"/>
        </w:rPr>
        <w:t>d</w:t>
      </w:r>
      <w:r w:rsidRPr="00C04F1E">
        <w:rPr>
          <w:sz w:val="18"/>
          <w:szCs w:val="18"/>
        </w:rPr>
        <w:t xml:space="preserve"> been received although the request for consultation on this application </w:t>
      </w:r>
      <w:r w:rsidR="00C04F1E" w:rsidRPr="00C04F1E">
        <w:rPr>
          <w:sz w:val="18"/>
          <w:szCs w:val="18"/>
        </w:rPr>
        <w:t>wa</w:t>
      </w:r>
      <w:r w:rsidRPr="00C04F1E">
        <w:rPr>
          <w:sz w:val="18"/>
          <w:szCs w:val="18"/>
        </w:rPr>
        <w:t>s still on the consultation page of the website, though showing that the consultation period ha</w:t>
      </w:r>
      <w:r w:rsidR="00C04F1E" w:rsidRPr="00C04F1E">
        <w:rPr>
          <w:sz w:val="18"/>
          <w:szCs w:val="18"/>
        </w:rPr>
        <w:t>d</w:t>
      </w:r>
      <w:r w:rsidRPr="00C04F1E">
        <w:rPr>
          <w:sz w:val="18"/>
          <w:szCs w:val="18"/>
        </w:rPr>
        <w:t xml:space="preserve"> expired.</w:t>
      </w:r>
    </w:p>
    <w:p w14:paraId="1525482E" w14:textId="77777777" w:rsidR="000C26AA" w:rsidRPr="00C04F1E" w:rsidRDefault="000C26AA" w:rsidP="000C26AA">
      <w:pPr>
        <w:pStyle w:val="ListParagraph"/>
        <w:numPr>
          <w:ilvl w:val="2"/>
          <w:numId w:val="9"/>
        </w:numPr>
        <w:tabs>
          <w:tab w:val="num" w:pos="1080"/>
        </w:tabs>
        <w:spacing w:after="0" w:line="240" w:lineRule="auto"/>
        <w:rPr>
          <w:rFonts w:cs="Calibri"/>
          <w:sz w:val="18"/>
          <w:szCs w:val="18"/>
          <w:u w:val="single"/>
        </w:rPr>
      </w:pPr>
      <w:r w:rsidRPr="00C04F1E">
        <w:rPr>
          <w:rFonts w:cs="Calibri"/>
          <w:sz w:val="18"/>
          <w:szCs w:val="18"/>
          <w:u w:val="single"/>
        </w:rPr>
        <w:t xml:space="preserve">Highways  </w:t>
      </w:r>
    </w:p>
    <w:p w14:paraId="524EC595" w14:textId="31589367" w:rsidR="000C26AA" w:rsidRPr="00CE4214" w:rsidRDefault="000C26AA" w:rsidP="000C26AA">
      <w:pPr>
        <w:pStyle w:val="ListParagraph"/>
        <w:numPr>
          <w:ilvl w:val="3"/>
          <w:numId w:val="9"/>
        </w:numPr>
        <w:spacing w:after="0" w:line="240" w:lineRule="auto"/>
        <w:rPr>
          <w:rFonts w:cs="Calibri"/>
          <w:sz w:val="18"/>
          <w:szCs w:val="18"/>
        </w:rPr>
      </w:pPr>
      <w:r w:rsidRPr="00C04F1E">
        <w:rPr>
          <w:rFonts w:cs="Calibri"/>
          <w:sz w:val="18"/>
          <w:szCs w:val="18"/>
          <w:u w:val="single"/>
        </w:rPr>
        <w:t>Request to Highways to inform SATNAV companies that Church St not to be used as a thoroughfare</w:t>
      </w:r>
      <w:r w:rsidRPr="00C04F1E">
        <w:rPr>
          <w:rFonts w:cs="Calibri"/>
          <w:sz w:val="18"/>
          <w:szCs w:val="18"/>
        </w:rPr>
        <w:t>. TT ha</w:t>
      </w:r>
      <w:r w:rsidR="00C04F1E" w:rsidRPr="00C04F1E">
        <w:rPr>
          <w:rFonts w:cs="Calibri"/>
          <w:sz w:val="18"/>
          <w:szCs w:val="18"/>
        </w:rPr>
        <w:t xml:space="preserve">d submitted </w:t>
      </w:r>
      <w:r w:rsidRPr="00C04F1E">
        <w:rPr>
          <w:rFonts w:cs="Calibri"/>
          <w:sz w:val="18"/>
          <w:szCs w:val="18"/>
        </w:rPr>
        <w:t xml:space="preserve">a request for Highways to use their influence with Google Maps/ Satnav </w:t>
      </w:r>
      <w:r w:rsidR="00B463B1">
        <w:rPr>
          <w:rFonts w:cs="Calibri"/>
          <w:sz w:val="18"/>
          <w:szCs w:val="18"/>
        </w:rPr>
        <w:t>companies</w:t>
      </w:r>
      <w:r w:rsidRPr="00C04F1E">
        <w:rPr>
          <w:rFonts w:cs="Calibri"/>
          <w:sz w:val="18"/>
          <w:szCs w:val="18"/>
        </w:rPr>
        <w:t xml:space="preserve"> to stop motorists being directed up </w:t>
      </w:r>
      <w:r w:rsidRPr="00CE4214">
        <w:rPr>
          <w:rFonts w:cs="Calibri"/>
          <w:sz w:val="18"/>
          <w:szCs w:val="18"/>
        </w:rPr>
        <w:t>the lower section of Church Street</w:t>
      </w:r>
      <w:r w:rsidR="00C04F1E" w:rsidRPr="00CE4214">
        <w:rPr>
          <w:rFonts w:cs="Calibri"/>
          <w:sz w:val="18"/>
          <w:szCs w:val="18"/>
        </w:rPr>
        <w:t>.</w:t>
      </w:r>
    </w:p>
    <w:p w14:paraId="527FB3C3" w14:textId="5C35D2E8" w:rsidR="00C04F1E" w:rsidRPr="00CE4214" w:rsidRDefault="000C26AA" w:rsidP="00C04F1E">
      <w:pPr>
        <w:pStyle w:val="ListParagraph"/>
        <w:numPr>
          <w:ilvl w:val="3"/>
          <w:numId w:val="9"/>
        </w:numPr>
        <w:spacing w:after="0"/>
        <w:rPr>
          <w:rFonts w:cs="Calibri"/>
          <w:sz w:val="18"/>
          <w:szCs w:val="18"/>
        </w:rPr>
      </w:pPr>
      <w:r w:rsidRPr="00CE4214">
        <w:rPr>
          <w:rFonts w:cs="Calibri"/>
          <w:sz w:val="18"/>
          <w:szCs w:val="18"/>
          <w:u w:val="single"/>
        </w:rPr>
        <w:t>Follow up on re-siting of the chicane at junction of Rothbury Road and High Town and the installation of the parking restrictions at the junction of A697/Rothbury Road</w:t>
      </w:r>
      <w:r w:rsidRPr="00CE4214">
        <w:rPr>
          <w:rFonts w:cs="Calibri"/>
          <w:sz w:val="18"/>
          <w:szCs w:val="18"/>
        </w:rPr>
        <w:t>. Nothing further on this matter</w:t>
      </w:r>
      <w:r w:rsidR="00C04F1E" w:rsidRPr="00CE4214">
        <w:rPr>
          <w:rFonts w:cs="Calibri"/>
          <w:sz w:val="18"/>
          <w:szCs w:val="18"/>
        </w:rPr>
        <w:t xml:space="preserve"> had been</w:t>
      </w:r>
      <w:r w:rsidRPr="00CE4214">
        <w:rPr>
          <w:rFonts w:cs="Calibri"/>
          <w:sz w:val="18"/>
          <w:szCs w:val="18"/>
        </w:rPr>
        <w:t xml:space="preserve"> received from NCC. </w:t>
      </w:r>
      <w:r w:rsidR="00C04F1E" w:rsidRPr="00CE4214">
        <w:rPr>
          <w:rFonts w:cs="Calibri"/>
          <w:sz w:val="18"/>
          <w:szCs w:val="18"/>
        </w:rPr>
        <w:t>TT had been asked to follow up on this matter but had not informed the PC if this have been done.</w:t>
      </w:r>
      <w:r w:rsidR="00581773">
        <w:rPr>
          <w:rFonts w:cs="Calibri"/>
          <w:sz w:val="18"/>
          <w:szCs w:val="18"/>
        </w:rPr>
        <w:t xml:space="preserve"> Members expressed their concern that they had </w:t>
      </w:r>
      <w:r w:rsidR="00B463B1">
        <w:rPr>
          <w:rFonts w:cs="Calibri"/>
          <w:sz w:val="18"/>
          <w:szCs w:val="18"/>
        </w:rPr>
        <w:t xml:space="preserve">several months </w:t>
      </w:r>
      <w:r w:rsidR="00B463B1">
        <w:rPr>
          <w:rFonts w:cs="Calibri"/>
          <w:sz w:val="18"/>
          <w:szCs w:val="18"/>
        </w:rPr>
        <w:t>previously</w:t>
      </w:r>
      <w:r w:rsidR="00581773">
        <w:rPr>
          <w:rFonts w:cs="Calibri"/>
          <w:sz w:val="18"/>
          <w:szCs w:val="18"/>
        </w:rPr>
        <w:t xml:space="preserve"> paid NCC, £5000.00 for the work to be undertaken</w:t>
      </w:r>
      <w:r w:rsidR="00B463B1">
        <w:rPr>
          <w:rFonts w:cs="Calibri"/>
          <w:sz w:val="18"/>
          <w:szCs w:val="18"/>
        </w:rPr>
        <w:t xml:space="preserve"> on the chicane and no work had been undertaken.</w:t>
      </w:r>
    </w:p>
    <w:p w14:paraId="12C9F2B5" w14:textId="557D6776" w:rsidR="000C26AA" w:rsidRPr="006312F5" w:rsidRDefault="000C26AA" w:rsidP="00746BC7">
      <w:pPr>
        <w:pStyle w:val="ListParagraph"/>
        <w:numPr>
          <w:ilvl w:val="3"/>
          <w:numId w:val="9"/>
        </w:numPr>
        <w:spacing w:after="0" w:line="240" w:lineRule="auto"/>
        <w:rPr>
          <w:rFonts w:cs="Calibri"/>
          <w:sz w:val="18"/>
          <w:szCs w:val="18"/>
        </w:rPr>
      </w:pPr>
      <w:r w:rsidRPr="00CE4214">
        <w:rPr>
          <w:rFonts w:cs="Calibri"/>
          <w:sz w:val="18"/>
          <w:szCs w:val="18"/>
          <w:u w:val="single"/>
        </w:rPr>
        <w:t xml:space="preserve">Condition of Roads and Footpaths in the Village. </w:t>
      </w:r>
      <w:r w:rsidRPr="00CE4214">
        <w:rPr>
          <w:rFonts w:cs="Calibri"/>
          <w:sz w:val="18"/>
          <w:szCs w:val="18"/>
        </w:rPr>
        <w:t xml:space="preserve">Clerk </w:t>
      </w:r>
      <w:r w:rsidR="00C04F1E" w:rsidRPr="00CE4214">
        <w:rPr>
          <w:rFonts w:cs="Calibri"/>
          <w:sz w:val="18"/>
          <w:szCs w:val="18"/>
        </w:rPr>
        <w:t>had written</w:t>
      </w:r>
      <w:r w:rsidRPr="00CE4214">
        <w:rPr>
          <w:rFonts w:cs="Calibri"/>
          <w:sz w:val="18"/>
          <w:szCs w:val="18"/>
        </w:rPr>
        <w:t xml:space="preserve"> to Graham Bucknall on this matter</w:t>
      </w:r>
      <w:r w:rsidR="00C04F1E" w:rsidRPr="00CE4214">
        <w:rPr>
          <w:rFonts w:cs="Calibri"/>
          <w:sz w:val="18"/>
          <w:szCs w:val="18"/>
        </w:rPr>
        <w:t>. GB had indicated that t</w:t>
      </w:r>
      <w:r w:rsidRPr="00CE4214">
        <w:rPr>
          <w:rFonts w:cs="Calibri"/>
          <w:sz w:val="18"/>
          <w:szCs w:val="18"/>
        </w:rPr>
        <w:t xml:space="preserve">he additional money for surfacing schemes </w:t>
      </w:r>
      <w:r w:rsidR="00C04F1E" w:rsidRPr="00CE4214">
        <w:rPr>
          <w:rFonts w:cs="Calibri"/>
          <w:sz w:val="18"/>
          <w:szCs w:val="18"/>
        </w:rPr>
        <w:t xml:space="preserve">was </w:t>
      </w:r>
      <w:r w:rsidRPr="00CE4214">
        <w:rPr>
          <w:rFonts w:cs="Calibri"/>
          <w:sz w:val="18"/>
          <w:szCs w:val="18"/>
        </w:rPr>
        <w:t xml:space="preserve">minimal for </w:t>
      </w:r>
      <w:r w:rsidR="00C04F1E" w:rsidRPr="00CE4214">
        <w:rPr>
          <w:rFonts w:cs="Calibri"/>
          <w:sz w:val="18"/>
          <w:szCs w:val="18"/>
        </w:rPr>
        <w:t>20</w:t>
      </w:r>
      <w:r w:rsidRPr="00CE4214">
        <w:rPr>
          <w:rFonts w:cs="Calibri"/>
          <w:sz w:val="18"/>
          <w:szCs w:val="18"/>
        </w:rPr>
        <w:t>24</w:t>
      </w:r>
      <w:r w:rsidR="00C04F1E" w:rsidRPr="00CE4214">
        <w:rPr>
          <w:rFonts w:cs="Calibri"/>
          <w:sz w:val="18"/>
          <w:szCs w:val="18"/>
        </w:rPr>
        <w:t>/</w:t>
      </w:r>
      <w:r w:rsidRPr="00CE4214">
        <w:rPr>
          <w:rFonts w:cs="Calibri"/>
          <w:sz w:val="18"/>
          <w:szCs w:val="18"/>
        </w:rPr>
        <w:t xml:space="preserve">25, and already allocated. </w:t>
      </w:r>
      <w:r w:rsidR="00F13F5E">
        <w:rPr>
          <w:rFonts w:cs="Calibri"/>
          <w:sz w:val="18"/>
          <w:szCs w:val="18"/>
        </w:rPr>
        <w:t xml:space="preserve">Members expressed their disappointment as TT had stated that the money would be available for 2024/25. </w:t>
      </w:r>
      <w:r w:rsidRPr="00CE4214">
        <w:rPr>
          <w:rFonts w:cs="Calibri"/>
          <w:sz w:val="18"/>
          <w:szCs w:val="18"/>
        </w:rPr>
        <w:t xml:space="preserve">There </w:t>
      </w:r>
      <w:r w:rsidR="00C04F1E" w:rsidRPr="00CE4214">
        <w:rPr>
          <w:rFonts w:cs="Calibri"/>
          <w:sz w:val="18"/>
          <w:szCs w:val="18"/>
        </w:rPr>
        <w:t>wa</w:t>
      </w:r>
      <w:r w:rsidRPr="00CE4214">
        <w:rPr>
          <w:rFonts w:cs="Calibri"/>
          <w:sz w:val="18"/>
          <w:szCs w:val="18"/>
        </w:rPr>
        <w:t xml:space="preserve">s </w:t>
      </w:r>
      <w:r w:rsidR="00F13F5E">
        <w:rPr>
          <w:rFonts w:cs="Calibri"/>
          <w:sz w:val="18"/>
          <w:szCs w:val="18"/>
        </w:rPr>
        <w:t xml:space="preserve">however, </w:t>
      </w:r>
      <w:r w:rsidRPr="00CE4214">
        <w:rPr>
          <w:rFonts w:cs="Calibri"/>
          <w:sz w:val="18"/>
          <w:szCs w:val="18"/>
        </w:rPr>
        <w:t xml:space="preserve">a resurfacing scheme included for Rothbury Road but </w:t>
      </w:r>
      <w:r w:rsidR="00F13F5E">
        <w:rPr>
          <w:rFonts w:cs="Calibri"/>
          <w:sz w:val="18"/>
          <w:szCs w:val="18"/>
        </w:rPr>
        <w:t>GB</w:t>
      </w:r>
      <w:r w:rsidR="00C04F1E" w:rsidRPr="00CE4214">
        <w:rPr>
          <w:rFonts w:cs="Calibri"/>
          <w:sz w:val="18"/>
          <w:szCs w:val="18"/>
        </w:rPr>
        <w:t xml:space="preserve"> had </w:t>
      </w:r>
      <w:r w:rsidRPr="00CE4214">
        <w:rPr>
          <w:rFonts w:cs="Calibri"/>
          <w:sz w:val="18"/>
          <w:szCs w:val="18"/>
        </w:rPr>
        <w:t>not seen the brief</w:t>
      </w:r>
      <w:r w:rsidR="00C04F1E" w:rsidRPr="00CE4214">
        <w:rPr>
          <w:rFonts w:cs="Calibri"/>
          <w:sz w:val="18"/>
          <w:szCs w:val="18"/>
        </w:rPr>
        <w:t xml:space="preserve"> for this. He said that f</w:t>
      </w:r>
      <w:r w:rsidRPr="00CE4214">
        <w:rPr>
          <w:rFonts w:cs="Calibri"/>
          <w:sz w:val="18"/>
          <w:szCs w:val="18"/>
        </w:rPr>
        <w:t xml:space="preserve">unding from the HS2 reallocation should really ramp up in </w:t>
      </w:r>
      <w:r w:rsidR="00C04F1E" w:rsidRPr="00CE4214">
        <w:rPr>
          <w:rFonts w:cs="Calibri"/>
          <w:sz w:val="18"/>
          <w:szCs w:val="18"/>
        </w:rPr>
        <w:t>20</w:t>
      </w:r>
      <w:r w:rsidRPr="00CE4214">
        <w:rPr>
          <w:rFonts w:cs="Calibri"/>
          <w:sz w:val="18"/>
          <w:szCs w:val="18"/>
        </w:rPr>
        <w:t>25</w:t>
      </w:r>
      <w:r w:rsidR="00C04F1E" w:rsidRPr="00CE4214">
        <w:rPr>
          <w:rFonts w:cs="Calibri"/>
          <w:sz w:val="18"/>
          <w:szCs w:val="18"/>
        </w:rPr>
        <w:t>/</w:t>
      </w:r>
      <w:r w:rsidRPr="00CE4214">
        <w:rPr>
          <w:rFonts w:cs="Calibri"/>
          <w:sz w:val="18"/>
          <w:szCs w:val="18"/>
        </w:rPr>
        <w:t xml:space="preserve">26 (assuming the decision </w:t>
      </w:r>
      <w:r w:rsidR="00C04F1E" w:rsidRPr="00CE4214">
        <w:rPr>
          <w:rFonts w:cs="Calibri"/>
          <w:sz w:val="18"/>
          <w:szCs w:val="18"/>
        </w:rPr>
        <w:t>was</w:t>
      </w:r>
      <w:r w:rsidRPr="00CE4214">
        <w:rPr>
          <w:rFonts w:cs="Calibri"/>
          <w:sz w:val="18"/>
          <w:szCs w:val="18"/>
        </w:rPr>
        <w:t xml:space="preserve"> not reversed after the election) and </w:t>
      </w:r>
      <w:r w:rsidR="00C04F1E" w:rsidRPr="00CE4214">
        <w:rPr>
          <w:rFonts w:cs="Calibri"/>
          <w:sz w:val="18"/>
          <w:szCs w:val="18"/>
        </w:rPr>
        <w:t>NCC</w:t>
      </w:r>
      <w:r w:rsidRPr="00CE4214">
        <w:rPr>
          <w:rFonts w:cs="Calibri"/>
          <w:sz w:val="18"/>
          <w:szCs w:val="18"/>
        </w:rPr>
        <w:t xml:space="preserve"> should be able to </w:t>
      </w:r>
      <w:r w:rsidR="00C04F1E" w:rsidRPr="00CE4214">
        <w:rPr>
          <w:rFonts w:cs="Calibri"/>
          <w:sz w:val="18"/>
          <w:szCs w:val="18"/>
        </w:rPr>
        <w:t xml:space="preserve">carry out </w:t>
      </w:r>
      <w:r w:rsidRPr="00CE4214">
        <w:rPr>
          <w:rFonts w:cs="Calibri"/>
          <w:sz w:val="18"/>
          <w:szCs w:val="18"/>
        </w:rPr>
        <w:t>a lot more schemes, both carriageway and footpaths. This represent</w:t>
      </w:r>
      <w:r w:rsidR="00C04F1E" w:rsidRPr="00CE4214">
        <w:rPr>
          <w:rFonts w:cs="Calibri"/>
          <w:sz w:val="18"/>
          <w:szCs w:val="18"/>
        </w:rPr>
        <w:t>ed</w:t>
      </w:r>
      <w:r w:rsidRPr="00CE4214">
        <w:rPr>
          <w:rFonts w:cs="Calibri"/>
          <w:sz w:val="18"/>
          <w:szCs w:val="18"/>
        </w:rPr>
        <w:t xml:space="preserve"> the biggest investment in roads that </w:t>
      </w:r>
      <w:r w:rsidR="00C04F1E" w:rsidRPr="00CE4214">
        <w:rPr>
          <w:rFonts w:cs="Calibri"/>
          <w:sz w:val="18"/>
          <w:szCs w:val="18"/>
        </w:rPr>
        <w:t>he had</w:t>
      </w:r>
      <w:r w:rsidRPr="00CE4214">
        <w:rPr>
          <w:rFonts w:cs="Calibri"/>
          <w:sz w:val="18"/>
          <w:szCs w:val="18"/>
        </w:rPr>
        <w:t xml:space="preserve"> seen in </w:t>
      </w:r>
      <w:r w:rsidR="00C04F1E" w:rsidRPr="00CE4214">
        <w:rPr>
          <w:rFonts w:cs="Calibri"/>
          <w:sz w:val="18"/>
          <w:szCs w:val="18"/>
        </w:rPr>
        <w:t>his</w:t>
      </w:r>
      <w:r w:rsidRPr="00CE4214">
        <w:rPr>
          <w:rFonts w:cs="Calibri"/>
          <w:sz w:val="18"/>
          <w:szCs w:val="18"/>
        </w:rPr>
        <w:t xml:space="preserve"> career and should make a real difference.</w:t>
      </w:r>
      <w:r w:rsidR="00CE4214" w:rsidRPr="00CE4214">
        <w:rPr>
          <w:rFonts w:cs="Calibri"/>
          <w:sz w:val="18"/>
          <w:szCs w:val="18"/>
        </w:rPr>
        <w:t xml:space="preserve"> </w:t>
      </w:r>
      <w:r w:rsidR="00C04F1E" w:rsidRPr="00CE4214">
        <w:rPr>
          <w:rFonts w:cs="Calibri"/>
          <w:sz w:val="18"/>
          <w:szCs w:val="18"/>
        </w:rPr>
        <w:t>He agreed to</w:t>
      </w:r>
      <w:r w:rsidRPr="00CE4214">
        <w:rPr>
          <w:rFonts w:cs="Calibri"/>
          <w:sz w:val="18"/>
          <w:szCs w:val="18"/>
        </w:rPr>
        <w:t xml:space="preserve"> a walk around </w:t>
      </w:r>
      <w:r w:rsidR="00CE4214" w:rsidRPr="00CE4214">
        <w:rPr>
          <w:rFonts w:cs="Calibri"/>
          <w:sz w:val="18"/>
          <w:szCs w:val="18"/>
        </w:rPr>
        <w:t xml:space="preserve">meeting </w:t>
      </w:r>
      <w:r w:rsidRPr="00CE4214">
        <w:rPr>
          <w:rFonts w:cs="Calibri"/>
          <w:sz w:val="18"/>
          <w:szCs w:val="18"/>
        </w:rPr>
        <w:t>with Councillors</w:t>
      </w:r>
      <w:r w:rsidR="00CE4214" w:rsidRPr="00CE4214">
        <w:rPr>
          <w:rFonts w:cs="Calibri"/>
          <w:sz w:val="18"/>
          <w:szCs w:val="18"/>
        </w:rPr>
        <w:t xml:space="preserve">. Suggested dates for the meeting were agreed. </w:t>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r>
      <w:r w:rsidR="00CE4214" w:rsidRPr="00CE4214">
        <w:rPr>
          <w:rFonts w:cs="Calibri"/>
          <w:sz w:val="18"/>
          <w:szCs w:val="18"/>
        </w:rPr>
        <w:tab/>
        <w:t xml:space="preserve"> </w:t>
      </w:r>
      <w:r w:rsidR="00CE4214" w:rsidRPr="006312F5">
        <w:rPr>
          <w:rFonts w:cs="Calibri"/>
          <w:b/>
          <w:bCs/>
          <w:sz w:val="18"/>
          <w:szCs w:val="18"/>
        </w:rPr>
        <w:t>Action: Clerk</w:t>
      </w:r>
    </w:p>
    <w:p w14:paraId="6870D834" w14:textId="7BFC6AEC" w:rsidR="000C26AA" w:rsidRPr="006312F5" w:rsidRDefault="000C26AA" w:rsidP="000C26AA">
      <w:pPr>
        <w:pStyle w:val="ListParagraph"/>
        <w:numPr>
          <w:ilvl w:val="3"/>
          <w:numId w:val="9"/>
        </w:numPr>
        <w:spacing w:after="0" w:line="240" w:lineRule="auto"/>
        <w:rPr>
          <w:rFonts w:cs="Calibri"/>
          <w:sz w:val="18"/>
          <w:szCs w:val="18"/>
          <w:u w:val="single"/>
        </w:rPr>
      </w:pPr>
      <w:r w:rsidRPr="006312F5">
        <w:rPr>
          <w:rFonts w:cs="Calibri"/>
          <w:sz w:val="18"/>
          <w:szCs w:val="18"/>
          <w:u w:val="single"/>
        </w:rPr>
        <w:t>Flood water on A697/Rothbury Road adjacent to Carr's Corner.</w:t>
      </w:r>
      <w:r w:rsidRPr="006312F5">
        <w:rPr>
          <w:rFonts w:cs="Calibri"/>
          <w:sz w:val="18"/>
          <w:szCs w:val="18"/>
        </w:rPr>
        <w:t xml:space="preserve"> Both TT &amp; Clerk </w:t>
      </w:r>
      <w:r w:rsidR="00CE4214" w:rsidRPr="006312F5">
        <w:rPr>
          <w:rFonts w:cs="Calibri"/>
          <w:sz w:val="18"/>
          <w:szCs w:val="18"/>
        </w:rPr>
        <w:t>had c</w:t>
      </w:r>
      <w:r w:rsidRPr="006312F5">
        <w:rPr>
          <w:rFonts w:cs="Calibri"/>
          <w:sz w:val="18"/>
          <w:szCs w:val="18"/>
        </w:rPr>
        <w:t>ontacted Highways about this matter and the drains h</w:t>
      </w:r>
      <w:r w:rsidR="00CE4214" w:rsidRPr="006312F5">
        <w:rPr>
          <w:rFonts w:cs="Calibri"/>
          <w:sz w:val="18"/>
          <w:szCs w:val="18"/>
        </w:rPr>
        <w:t>ad now</w:t>
      </w:r>
      <w:r w:rsidRPr="006312F5">
        <w:rPr>
          <w:rFonts w:cs="Calibri"/>
          <w:sz w:val="18"/>
          <w:szCs w:val="18"/>
        </w:rPr>
        <w:t xml:space="preserve"> been cleaned out</w:t>
      </w:r>
      <w:r w:rsidR="00CE4214" w:rsidRPr="006312F5">
        <w:rPr>
          <w:rFonts w:cs="Calibri"/>
          <w:sz w:val="18"/>
          <w:szCs w:val="18"/>
        </w:rPr>
        <w:t>.</w:t>
      </w:r>
    </w:p>
    <w:p w14:paraId="4C23238C" w14:textId="77777777" w:rsidR="000C26AA" w:rsidRPr="006312F5" w:rsidRDefault="000C26AA" w:rsidP="000C26AA">
      <w:pPr>
        <w:pStyle w:val="ListParagraph"/>
        <w:numPr>
          <w:ilvl w:val="2"/>
          <w:numId w:val="9"/>
        </w:numPr>
        <w:tabs>
          <w:tab w:val="num" w:pos="1080"/>
        </w:tabs>
        <w:spacing w:after="0" w:line="240" w:lineRule="auto"/>
        <w:rPr>
          <w:rFonts w:cs="Calibri"/>
          <w:sz w:val="18"/>
          <w:szCs w:val="18"/>
        </w:rPr>
      </w:pPr>
      <w:r w:rsidRPr="006312F5">
        <w:rPr>
          <w:rFonts w:cs="Calibri"/>
          <w:sz w:val="18"/>
          <w:szCs w:val="18"/>
          <w:u w:val="single"/>
        </w:rPr>
        <w:t>Ecology</w:t>
      </w:r>
      <w:r w:rsidRPr="006312F5">
        <w:rPr>
          <w:rFonts w:cs="Calibri"/>
          <w:sz w:val="18"/>
          <w:szCs w:val="18"/>
        </w:rPr>
        <w:t xml:space="preserve">. </w:t>
      </w:r>
    </w:p>
    <w:p w14:paraId="7B1797D5" w14:textId="1DA2C441" w:rsidR="000C26AA" w:rsidRPr="00C73D2C" w:rsidRDefault="000C26AA" w:rsidP="000C26AA">
      <w:pPr>
        <w:pStyle w:val="ListParagraph"/>
        <w:numPr>
          <w:ilvl w:val="3"/>
          <w:numId w:val="9"/>
        </w:numPr>
        <w:spacing w:after="0" w:line="240" w:lineRule="auto"/>
        <w:rPr>
          <w:rFonts w:cs="Calibri"/>
          <w:sz w:val="18"/>
          <w:szCs w:val="18"/>
        </w:rPr>
      </w:pPr>
      <w:r w:rsidRPr="006312F5">
        <w:rPr>
          <w:rFonts w:cs="Calibri"/>
          <w:sz w:val="18"/>
          <w:szCs w:val="18"/>
          <w:u w:val="single"/>
        </w:rPr>
        <w:t>Chapel View Longframlington</w:t>
      </w:r>
      <w:r w:rsidRPr="006312F5">
        <w:rPr>
          <w:rFonts w:cs="Calibri"/>
          <w:sz w:val="18"/>
          <w:szCs w:val="18"/>
        </w:rPr>
        <w:t>.</w:t>
      </w:r>
      <w:r w:rsidR="006312F5">
        <w:rPr>
          <w:rFonts w:cs="Calibri"/>
          <w:sz w:val="18"/>
          <w:szCs w:val="18"/>
        </w:rPr>
        <w:t xml:space="preserve"> </w:t>
      </w:r>
      <w:r w:rsidRPr="006312F5">
        <w:rPr>
          <w:rFonts w:cs="Calibri"/>
          <w:sz w:val="18"/>
          <w:szCs w:val="18"/>
        </w:rPr>
        <w:t>Following</w:t>
      </w:r>
      <w:r w:rsidR="006312F5">
        <w:rPr>
          <w:rFonts w:cs="Calibri"/>
          <w:sz w:val="18"/>
          <w:szCs w:val="18"/>
        </w:rPr>
        <w:t xml:space="preserve"> the PC</w:t>
      </w:r>
      <w:r w:rsidR="000F5E2E">
        <w:rPr>
          <w:rFonts w:cs="Calibri"/>
          <w:sz w:val="18"/>
          <w:szCs w:val="18"/>
        </w:rPr>
        <w:t>’</w:t>
      </w:r>
      <w:r w:rsidR="006312F5">
        <w:rPr>
          <w:rFonts w:cs="Calibri"/>
          <w:sz w:val="18"/>
          <w:szCs w:val="18"/>
        </w:rPr>
        <w:t>s</w:t>
      </w:r>
      <w:r w:rsidRPr="006312F5">
        <w:rPr>
          <w:rFonts w:cs="Calibri"/>
          <w:sz w:val="18"/>
          <w:szCs w:val="18"/>
        </w:rPr>
        <w:t xml:space="preserve"> email of concern about the tree works</w:t>
      </w:r>
      <w:r w:rsidR="000F5E2E">
        <w:rPr>
          <w:rFonts w:cs="Calibri"/>
          <w:sz w:val="18"/>
          <w:szCs w:val="18"/>
        </w:rPr>
        <w:t>,</w:t>
      </w:r>
      <w:r w:rsidRPr="006312F5">
        <w:rPr>
          <w:rFonts w:cs="Calibri"/>
          <w:sz w:val="18"/>
          <w:szCs w:val="18"/>
        </w:rPr>
        <w:t xml:space="preserve"> the enforcement off</w:t>
      </w:r>
      <w:r w:rsidR="006312F5">
        <w:rPr>
          <w:rFonts w:cs="Calibri"/>
          <w:sz w:val="18"/>
          <w:szCs w:val="18"/>
        </w:rPr>
        <w:t>ic</w:t>
      </w:r>
      <w:r w:rsidRPr="006312F5">
        <w:rPr>
          <w:rFonts w:cs="Calibri"/>
          <w:sz w:val="18"/>
          <w:szCs w:val="18"/>
        </w:rPr>
        <w:t xml:space="preserve">er </w:t>
      </w:r>
      <w:r w:rsidR="006312F5">
        <w:rPr>
          <w:rFonts w:cs="Calibri"/>
          <w:sz w:val="18"/>
          <w:szCs w:val="18"/>
        </w:rPr>
        <w:t xml:space="preserve">had written </w:t>
      </w:r>
      <w:r w:rsidRPr="006312F5">
        <w:rPr>
          <w:rFonts w:cs="Calibri"/>
          <w:sz w:val="18"/>
          <w:szCs w:val="18"/>
        </w:rPr>
        <w:t xml:space="preserve">back to us to say that he had established that there were </w:t>
      </w:r>
      <w:r w:rsidR="006312F5">
        <w:rPr>
          <w:rFonts w:cs="Calibri"/>
          <w:sz w:val="18"/>
          <w:szCs w:val="18"/>
        </w:rPr>
        <w:t>two</w:t>
      </w:r>
      <w:r w:rsidRPr="006312F5">
        <w:rPr>
          <w:rFonts w:cs="Calibri"/>
          <w:sz w:val="18"/>
          <w:szCs w:val="18"/>
        </w:rPr>
        <w:t xml:space="preserve"> planning applications which were relevant to </w:t>
      </w:r>
      <w:r w:rsidR="006312F5">
        <w:rPr>
          <w:rFonts w:cs="Calibri"/>
          <w:sz w:val="18"/>
          <w:szCs w:val="18"/>
        </w:rPr>
        <w:t>his</w:t>
      </w:r>
      <w:r w:rsidRPr="006312F5">
        <w:rPr>
          <w:rFonts w:cs="Calibri"/>
          <w:sz w:val="18"/>
          <w:szCs w:val="18"/>
        </w:rPr>
        <w:t xml:space="preserve"> enquiry. The </w:t>
      </w:r>
      <w:r w:rsidR="00CE4214" w:rsidRPr="006312F5">
        <w:rPr>
          <w:rFonts w:cs="Calibri"/>
          <w:sz w:val="18"/>
          <w:szCs w:val="18"/>
        </w:rPr>
        <w:t xml:space="preserve">first </w:t>
      </w:r>
      <w:r w:rsidR="000F5E2E">
        <w:rPr>
          <w:rFonts w:cs="Calibri"/>
          <w:sz w:val="18"/>
          <w:szCs w:val="18"/>
        </w:rPr>
        <w:t>23</w:t>
      </w:r>
      <w:r w:rsidRPr="006312F5">
        <w:rPr>
          <w:rFonts w:cs="Calibri"/>
          <w:sz w:val="18"/>
          <w:szCs w:val="18"/>
        </w:rPr>
        <w:t>/04694/FDN, was granted on 22.12.2023.</w:t>
      </w:r>
      <w:r w:rsidR="00CE4214" w:rsidRPr="006312F5">
        <w:rPr>
          <w:rFonts w:cs="Calibri"/>
          <w:sz w:val="18"/>
          <w:szCs w:val="18"/>
        </w:rPr>
        <w:t xml:space="preserve"> </w:t>
      </w:r>
      <w:r w:rsidR="006312F5">
        <w:rPr>
          <w:rFonts w:cs="Calibri"/>
          <w:sz w:val="18"/>
          <w:szCs w:val="18"/>
        </w:rPr>
        <w:t xml:space="preserve">This was </w:t>
      </w:r>
      <w:r w:rsidR="00CE4214" w:rsidRPr="006312F5">
        <w:rPr>
          <w:rFonts w:cs="Calibri"/>
          <w:sz w:val="18"/>
          <w:szCs w:val="18"/>
        </w:rPr>
        <w:t>an emergency</w:t>
      </w:r>
      <w:r w:rsidR="006312F5">
        <w:rPr>
          <w:rFonts w:cs="Calibri"/>
          <w:sz w:val="18"/>
          <w:szCs w:val="18"/>
        </w:rPr>
        <w:t xml:space="preserve"> application</w:t>
      </w:r>
      <w:r w:rsidR="00CE4214" w:rsidRPr="006312F5">
        <w:rPr>
          <w:rFonts w:cs="Calibri"/>
          <w:sz w:val="18"/>
          <w:szCs w:val="18"/>
        </w:rPr>
        <w:t xml:space="preserve"> and therefore the PC had not been consulted.</w:t>
      </w:r>
      <w:r w:rsidRPr="006312F5">
        <w:rPr>
          <w:rFonts w:cs="Calibri"/>
          <w:sz w:val="18"/>
          <w:szCs w:val="18"/>
        </w:rPr>
        <w:t xml:space="preserve"> The </w:t>
      </w:r>
      <w:r w:rsidR="00CE4214" w:rsidRPr="006312F5">
        <w:rPr>
          <w:rFonts w:cs="Calibri"/>
          <w:sz w:val="18"/>
          <w:szCs w:val="18"/>
        </w:rPr>
        <w:t>second</w:t>
      </w:r>
      <w:r w:rsidRPr="006312F5">
        <w:rPr>
          <w:rFonts w:cs="Calibri"/>
          <w:sz w:val="18"/>
          <w:szCs w:val="18"/>
        </w:rPr>
        <w:t xml:space="preserve"> was planning application 24/00291/PRUTPO </w:t>
      </w:r>
      <w:r w:rsidR="006312F5">
        <w:rPr>
          <w:rFonts w:cs="Calibri"/>
          <w:sz w:val="18"/>
          <w:szCs w:val="18"/>
        </w:rPr>
        <w:t xml:space="preserve">for </w:t>
      </w:r>
      <w:r w:rsidRPr="006312F5">
        <w:rPr>
          <w:rFonts w:cs="Calibri"/>
          <w:sz w:val="18"/>
          <w:szCs w:val="18"/>
        </w:rPr>
        <w:t>which</w:t>
      </w:r>
      <w:r w:rsidR="00CE4214" w:rsidRPr="006312F5">
        <w:rPr>
          <w:rFonts w:cs="Calibri"/>
          <w:sz w:val="18"/>
          <w:szCs w:val="18"/>
        </w:rPr>
        <w:t xml:space="preserve"> </w:t>
      </w:r>
      <w:r w:rsidR="00CE4214" w:rsidRPr="006312F5">
        <w:rPr>
          <w:rFonts w:cs="Calibri"/>
          <w:sz w:val="18"/>
          <w:szCs w:val="18"/>
        </w:rPr>
        <w:t>the enforcement case</w:t>
      </w:r>
      <w:r w:rsidR="006312F5">
        <w:rPr>
          <w:rFonts w:cs="Calibri"/>
          <w:sz w:val="18"/>
          <w:szCs w:val="18"/>
        </w:rPr>
        <w:t xml:space="preserve"> had been</w:t>
      </w:r>
      <w:r w:rsidRPr="006312F5">
        <w:rPr>
          <w:rFonts w:cs="Calibri"/>
          <w:sz w:val="18"/>
          <w:szCs w:val="18"/>
        </w:rPr>
        <w:t xml:space="preserve"> </w:t>
      </w:r>
      <w:r w:rsidR="00CE4214" w:rsidRPr="006312F5">
        <w:rPr>
          <w:rFonts w:cs="Calibri"/>
          <w:sz w:val="18"/>
          <w:szCs w:val="18"/>
        </w:rPr>
        <w:t>put</w:t>
      </w:r>
      <w:r w:rsidRPr="006312F5">
        <w:rPr>
          <w:rFonts w:cs="Calibri"/>
          <w:sz w:val="18"/>
          <w:szCs w:val="18"/>
        </w:rPr>
        <w:t xml:space="preserve"> hold pending the outcome of </w:t>
      </w:r>
      <w:r w:rsidR="006312F5">
        <w:rPr>
          <w:rFonts w:cs="Calibri"/>
          <w:sz w:val="18"/>
          <w:szCs w:val="18"/>
        </w:rPr>
        <w:t xml:space="preserve">the </w:t>
      </w:r>
      <w:r w:rsidRPr="006312F5">
        <w:rPr>
          <w:rFonts w:cs="Calibri"/>
          <w:sz w:val="18"/>
          <w:szCs w:val="18"/>
        </w:rPr>
        <w:t xml:space="preserve">application. A permit for tree works for 24/00291/PRUTPO </w:t>
      </w:r>
      <w:r w:rsidR="006312F5">
        <w:rPr>
          <w:rFonts w:cs="Calibri"/>
          <w:sz w:val="18"/>
          <w:szCs w:val="18"/>
        </w:rPr>
        <w:t>had been</w:t>
      </w:r>
      <w:r w:rsidRPr="006312F5">
        <w:rPr>
          <w:rFonts w:cs="Calibri"/>
          <w:sz w:val="18"/>
          <w:szCs w:val="18"/>
        </w:rPr>
        <w:t xml:space="preserve"> confirmed on 19</w:t>
      </w:r>
      <w:r w:rsidRPr="006312F5">
        <w:rPr>
          <w:rFonts w:cs="Calibri"/>
          <w:sz w:val="18"/>
          <w:szCs w:val="18"/>
          <w:vertAlign w:val="superscript"/>
        </w:rPr>
        <w:t>th</w:t>
      </w:r>
      <w:r w:rsidRPr="006312F5">
        <w:rPr>
          <w:rFonts w:cs="Calibri"/>
          <w:sz w:val="18"/>
          <w:szCs w:val="18"/>
        </w:rPr>
        <w:t xml:space="preserve"> March 2024</w:t>
      </w:r>
      <w:r w:rsidR="00CE4214" w:rsidRPr="006312F5">
        <w:rPr>
          <w:rFonts w:cs="Calibri"/>
          <w:sz w:val="18"/>
          <w:szCs w:val="18"/>
        </w:rPr>
        <w:t>, s</w:t>
      </w:r>
      <w:r w:rsidRPr="006312F5">
        <w:rPr>
          <w:rFonts w:cs="Calibri"/>
          <w:sz w:val="18"/>
          <w:szCs w:val="18"/>
        </w:rPr>
        <w:t>ome weeks after the tree works had been undertaken.</w:t>
      </w:r>
      <w:r w:rsidR="00CE4214" w:rsidRPr="006312F5">
        <w:rPr>
          <w:rFonts w:cs="Calibri"/>
          <w:sz w:val="18"/>
          <w:szCs w:val="18"/>
        </w:rPr>
        <w:t xml:space="preserve"> The work had been </w:t>
      </w:r>
      <w:r w:rsidR="006312F5">
        <w:rPr>
          <w:rFonts w:cs="Calibri"/>
          <w:sz w:val="18"/>
          <w:szCs w:val="18"/>
        </w:rPr>
        <w:t xml:space="preserve">supported </w:t>
      </w:r>
      <w:r w:rsidR="00CE4214" w:rsidRPr="006312F5">
        <w:rPr>
          <w:rFonts w:cs="Calibri"/>
          <w:sz w:val="18"/>
          <w:szCs w:val="18"/>
        </w:rPr>
        <w:t xml:space="preserve">by the NCC’s tree officer. Members were concerned that NCC appeared to have no protocol in place to follow up on reports when the enforcement officer was not available. </w:t>
      </w:r>
      <w:r w:rsidR="00CE4214" w:rsidRPr="00C73D2C">
        <w:rPr>
          <w:rFonts w:cs="Calibri"/>
          <w:sz w:val="18"/>
          <w:szCs w:val="18"/>
        </w:rPr>
        <w:t>Whilst more trees had been planted than removed</w:t>
      </w:r>
      <w:r w:rsidR="000F5E2E">
        <w:rPr>
          <w:rFonts w:cs="Calibri"/>
          <w:sz w:val="18"/>
          <w:szCs w:val="18"/>
        </w:rPr>
        <w:t>,</w:t>
      </w:r>
      <w:r w:rsidR="00CE4214" w:rsidRPr="00C73D2C">
        <w:rPr>
          <w:rFonts w:cs="Calibri"/>
          <w:sz w:val="18"/>
          <w:szCs w:val="18"/>
        </w:rPr>
        <w:t xml:space="preserve"> the Council were concerned that it </w:t>
      </w:r>
      <w:r w:rsidR="00CE4214" w:rsidRPr="00C73D2C">
        <w:rPr>
          <w:rFonts w:cs="Calibri"/>
          <w:sz w:val="18"/>
          <w:szCs w:val="18"/>
        </w:rPr>
        <w:lastRenderedPageBreak/>
        <w:t>would take a significant period of time for these to take hold</w:t>
      </w:r>
      <w:r w:rsidR="00CE4214" w:rsidRPr="00C73D2C">
        <w:rPr>
          <w:rFonts w:cs="Calibri"/>
          <w:i/>
          <w:iCs/>
          <w:sz w:val="18"/>
          <w:szCs w:val="18"/>
        </w:rPr>
        <w:t>.</w:t>
      </w:r>
      <w:r w:rsidR="006312F5" w:rsidRPr="00C73D2C">
        <w:rPr>
          <w:rFonts w:cs="Calibri"/>
          <w:sz w:val="18"/>
          <w:szCs w:val="18"/>
        </w:rPr>
        <w:t xml:space="preserve"> A response was still awaited from the enforcement officer.</w:t>
      </w:r>
    </w:p>
    <w:p w14:paraId="5328CEBF" w14:textId="4A3F694C" w:rsidR="000C26AA" w:rsidRDefault="000C26AA" w:rsidP="000C26AA">
      <w:pPr>
        <w:pStyle w:val="ListParagraph"/>
        <w:numPr>
          <w:ilvl w:val="2"/>
          <w:numId w:val="9"/>
        </w:numPr>
        <w:tabs>
          <w:tab w:val="num" w:pos="1080"/>
        </w:tabs>
        <w:spacing w:after="0" w:line="240" w:lineRule="auto"/>
        <w:rPr>
          <w:rFonts w:cs="Calibri"/>
          <w:sz w:val="18"/>
          <w:szCs w:val="18"/>
        </w:rPr>
      </w:pPr>
      <w:r w:rsidRPr="00C73D2C">
        <w:rPr>
          <w:rFonts w:cs="Calibri"/>
          <w:sz w:val="18"/>
          <w:szCs w:val="18"/>
          <w:u w:val="single"/>
        </w:rPr>
        <w:t>School Community Project</w:t>
      </w:r>
      <w:r w:rsidRPr="00C73D2C">
        <w:rPr>
          <w:rFonts w:cs="Calibri"/>
          <w:sz w:val="18"/>
          <w:szCs w:val="18"/>
        </w:rPr>
        <w:t xml:space="preserve">. Nothing further received on this matter. TT </w:t>
      </w:r>
      <w:r w:rsidR="006312F5" w:rsidRPr="00C73D2C">
        <w:rPr>
          <w:rFonts w:cs="Calibri"/>
          <w:sz w:val="18"/>
          <w:szCs w:val="18"/>
        </w:rPr>
        <w:t>had been</w:t>
      </w:r>
      <w:r w:rsidRPr="00C73D2C">
        <w:rPr>
          <w:rFonts w:cs="Calibri"/>
          <w:sz w:val="18"/>
          <w:szCs w:val="18"/>
        </w:rPr>
        <w:t xml:space="preserve"> asked to speak to GS to ask him to provide written confirmation that there </w:t>
      </w:r>
      <w:r w:rsidR="000F5E2E">
        <w:rPr>
          <w:rFonts w:cs="Calibri"/>
          <w:sz w:val="18"/>
          <w:szCs w:val="18"/>
        </w:rPr>
        <w:t>wa</w:t>
      </w:r>
      <w:r w:rsidRPr="00C73D2C">
        <w:rPr>
          <w:rFonts w:cs="Calibri"/>
          <w:sz w:val="18"/>
          <w:szCs w:val="18"/>
        </w:rPr>
        <w:t xml:space="preserve">s no time limit on the school field protection and </w:t>
      </w:r>
      <w:r w:rsidR="000F5E2E">
        <w:rPr>
          <w:rFonts w:cs="Calibri"/>
          <w:sz w:val="18"/>
          <w:szCs w:val="18"/>
        </w:rPr>
        <w:t xml:space="preserve">to </w:t>
      </w:r>
      <w:r w:rsidRPr="00C73D2C">
        <w:rPr>
          <w:rFonts w:cs="Calibri"/>
          <w:sz w:val="18"/>
          <w:szCs w:val="18"/>
        </w:rPr>
        <w:t>keep pressing for the feasibility study to be done a</w:t>
      </w:r>
      <w:r w:rsidR="000F5E2E">
        <w:rPr>
          <w:rFonts w:cs="Calibri"/>
          <w:sz w:val="18"/>
          <w:szCs w:val="18"/>
        </w:rPr>
        <w:t>s soon as possible,</w:t>
      </w:r>
      <w:r w:rsidRPr="00C73D2C">
        <w:rPr>
          <w:rFonts w:cs="Calibri"/>
          <w:sz w:val="18"/>
          <w:szCs w:val="18"/>
        </w:rPr>
        <w:t xml:space="preserve"> not just when the Education Dept want</w:t>
      </w:r>
      <w:r w:rsidR="000F5E2E">
        <w:rPr>
          <w:rFonts w:cs="Calibri"/>
          <w:sz w:val="18"/>
          <w:szCs w:val="18"/>
        </w:rPr>
        <w:t>ed</w:t>
      </w:r>
      <w:r w:rsidRPr="00C73D2C">
        <w:rPr>
          <w:rFonts w:cs="Calibri"/>
          <w:sz w:val="18"/>
          <w:szCs w:val="18"/>
        </w:rPr>
        <w:t xml:space="preserve"> to do this.</w:t>
      </w:r>
      <w:r w:rsidR="006312F5" w:rsidRPr="00C73D2C">
        <w:rPr>
          <w:rFonts w:cs="Calibri"/>
          <w:sz w:val="18"/>
          <w:szCs w:val="18"/>
        </w:rPr>
        <w:t xml:space="preserve"> Nothing further had been received from </w:t>
      </w:r>
      <w:r w:rsidR="000F5E2E">
        <w:rPr>
          <w:rFonts w:cs="Calibri"/>
          <w:sz w:val="18"/>
          <w:szCs w:val="18"/>
        </w:rPr>
        <w:t>GS</w:t>
      </w:r>
      <w:r w:rsidR="00C73D2C" w:rsidRPr="00C73D2C">
        <w:rPr>
          <w:rFonts w:cs="Calibri"/>
          <w:sz w:val="18"/>
          <w:szCs w:val="18"/>
        </w:rPr>
        <w:t xml:space="preserve"> or </w:t>
      </w:r>
      <w:r w:rsidR="006312F5" w:rsidRPr="00C73D2C">
        <w:rPr>
          <w:rFonts w:cs="Calibri"/>
          <w:sz w:val="18"/>
          <w:szCs w:val="18"/>
        </w:rPr>
        <w:t>Cllr Thorne.</w:t>
      </w:r>
    </w:p>
    <w:p w14:paraId="15107544" w14:textId="4F3263A1" w:rsidR="00F12E4B" w:rsidRPr="00F12E4B" w:rsidRDefault="00F12E4B" w:rsidP="00F12E4B">
      <w:pPr>
        <w:spacing w:after="0" w:line="240" w:lineRule="auto"/>
        <w:ind w:left="720"/>
        <w:rPr>
          <w:rFonts w:cs="Calibri"/>
          <w:sz w:val="18"/>
          <w:szCs w:val="18"/>
        </w:rPr>
      </w:pPr>
      <w:r>
        <w:rPr>
          <w:rFonts w:cs="Calibri"/>
          <w:sz w:val="18"/>
          <w:szCs w:val="18"/>
        </w:rPr>
        <w:t>Members unanimously agreed that because of the numerous outstanding issues and unsatisfactory response</w:t>
      </w:r>
      <w:r w:rsidR="00B463B1">
        <w:rPr>
          <w:rFonts w:cs="Calibri"/>
          <w:sz w:val="18"/>
          <w:szCs w:val="18"/>
        </w:rPr>
        <w:t>s</w:t>
      </w:r>
      <w:r>
        <w:rPr>
          <w:rFonts w:cs="Calibri"/>
          <w:sz w:val="18"/>
          <w:szCs w:val="18"/>
        </w:rPr>
        <w:t xml:space="preserve"> from NCC</w:t>
      </w:r>
      <w:r w:rsidR="000F5E2E">
        <w:rPr>
          <w:rFonts w:cs="Calibri"/>
          <w:sz w:val="18"/>
          <w:szCs w:val="18"/>
        </w:rPr>
        <w:t>,</w:t>
      </w:r>
      <w:r>
        <w:rPr>
          <w:rFonts w:cs="Calibri"/>
          <w:sz w:val="18"/>
          <w:szCs w:val="18"/>
        </w:rPr>
        <w:t xml:space="preserve"> that the Chair should write to the Chief Executive </w:t>
      </w:r>
      <w:r w:rsidR="00581773">
        <w:rPr>
          <w:rFonts w:cs="Calibri"/>
          <w:sz w:val="18"/>
          <w:szCs w:val="18"/>
        </w:rPr>
        <w:t>of the County Council</w:t>
      </w:r>
      <w:r w:rsidR="000F5E2E">
        <w:rPr>
          <w:rFonts w:cs="Calibri"/>
          <w:sz w:val="18"/>
          <w:szCs w:val="18"/>
        </w:rPr>
        <w:t>,</w:t>
      </w:r>
      <w:r w:rsidR="00581773">
        <w:rPr>
          <w:rFonts w:cs="Calibri"/>
          <w:sz w:val="18"/>
          <w:szCs w:val="18"/>
        </w:rPr>
        <w:t xml:space="preserve"> </w:t>
      </w:r>
      <w:r>
        <w:rPr>
          <w:rFonts w:cs="Calibri"/>
          <w:sz w:val="18"/>
          <w:szCs w:val="18"/>
        </w:rPr>
        <w:t>to</w:t>
      </w:r>
      <w:r w:rsidR="00581773">
        <w:rPr>
          <w:rFonts w:cs="Calibri"/>
          <w:sz w:val="18"/>
          <w:szCs w:val="18"/>
        </w:rPr>
        <w:t xml:space="preserve"> express the </w:t>
      </w:r>
      <w:r w:rsidR="00581773">
        <w:rPr>
          <w:rFonts w:cs="Calibri"/>
          <w:sz w:val="18"/>
          <w:szCs w:val="18"/>
        </w:rPr>
        <w:t>Parish Council</w:t>
      </w:r>
      <w:r w:rsidR="00581773">
        <w:rPr>
          <w:rFonts w:cs="Calibri"/>
          <w:sz w:val="18"/>
          <w:szCs w:val="18"/>
        </w:rPr>
        <w:t xml:space="preserve">’s serious concerns and dissatisfaction of both the Council and its </w:t>
      </w:r>
      <w:r w:rsidR="00B463B1">
        <w:rPr>
          <w:rFonts w:cs="Calibri"/>
          <w:sz w:val="18"/>
          <w:szCs w:val="18"/>
        </w:rPr>
        <w:t>officer</w:t>
      </w:r>
      <w:r w:rsidR="000F5E2E">
        <w:rPr>
          <w:rFonts w:cs="Calibri"/>
          <w:sz w:val="18"/>
          <w:szCs w:val="18"/>
        </w:rPr>
        <w:t>s’</w:t>
      </w:r>
      <w:r w:rsidR="00581773">
        <w:rPr>
          <w:rFonts w:cs="Calibri"/>
          <w:sz w:val="18"/>
          <w:szCs w:val="18"/>
        </w:rPr>
        <w:t xml:space="preserve"> inaction on these matters. </w:t>
      </w:r>
      <w:r w:rsidR="00B463B1">
        <w:rPr>
          <w:rFonts w:cs="Calibri"/>
          <w:sz w:val="18"/>
          <w:szCs w:val="18"/>
        </w:rPr>
        <w:t>They also agreed that if no satisfactory progress had been made by the next Parish Council meeting, that it would discuss whether or not to take this matter to the Press.</w:t>
      </w:r>
    </w:p>
    <w:p w14:paraId="5F9065B4" w14:textId="438DE77D" w:rsidR="000C26AA" w:rsidRPr="00F13F5E" w:rsidRDefault="000C26AA" w:rsidP="000C26AA">
      <w:pPr>
        <w:pStyle w:val="ListParagraph"/>
        <w:numPr>
          <w:ilvl w:val="1"/>
          <w:numId w:val="9"/>
        </w:numPr>
        <w:spacing w:after="0" w:line="240" w:lineRule="auto"/>
        <w:rPr>
          <w:rFonts w:cs="Calibri"/>
          <w:sz w:val="18"/>
          <w:szCs w:val="18"/>
        </w:rPr>
      </w:pPr>
      <w:r w:rsidRPr="00C73D2C">
        <w:rPr>
          <w:rFonts w:cs="Calibri"/>
          <w:sz w:val="18"/>
          <w:szCs w:val="18"/>
          <w:u w:val="single"/>
        </w:rPr>
        <w:t>Longframlington Parish Map</w:t>
      </w:r>
      <w:r w:rsidRPr="00C73D2C">
        <w:rPr>
          <w:rFonts w:cs="Calibri"/>
          <w:sz w:val="18"/>
          <w:szCs w:val="18"/>
        </w:rPr>
        <w:t xml:space="preserve">. It </w:t>
      </w:r>
      <w:r w:rsidR="006312F5" w:rsidRPr="00C73D2C">
        <w:rPr>
          <w:rFonts w:cs="Calibri"/>
          <w:sz w:val="18"/>
          <w:szCs w:val="18"/>
        </w:rPr>
        <w:t xml:space="preserve">had been </w:t>
      </w:r>
      <w:r w:rsidRPr="00C73D2C">
        <w:rPr>
          <w:rFonts w:cs="Calibri"/>
          <w:sz w:val="18"/>
          <w:szCs w:val="18"/>
        </w:rPr>
        <w:t xml:space="preserve">agreed to wait to hear from Andrea Munro as to whether she was in possession </w:t>
      </w:r>
      <w:r w:rsidRPr="00F13F5E">
        <w:rPr>
          <w:rFonts w:cs="Calibri"/>
          <w:sz w:val="18"/>
          <w:szCs w:val="18"/>
        </w:rPr>
        <w:t>of the third map. No response</w:t>
      </w:r>
      <w:r w:rsidR="006312F5" w:rsidRPr="00F13F5E">
        <w:rPr>
          <w:rFonts w:cs="Calibri"/>
          <w:sz w:val="18"/>
          <w:szCs w:val="18"/>
        </w:rPr>
        <w:t xml:space="preserve"> had been</w:t>
      </w:r>
      <w:r w:rsidRPr="00F13F5E">
        <w:rPr>
          <w:rFonts w:cs="Calibri"/>
          <w:sz w:val="18"/>
          <w:szCs w:val="18"/>
        </w:rPr>
        <w:t xml:space="preserve"> received to date.</w:t>
      </w:r>
    </w:p>
    <w:p w14:paraId="419A8EF2" w14:textId="4FAA1F96" w:rsidR="000C26AA" w:rsidRPr="00F13F5E" w:rsidRDefault="000C26AA" w:rsidP="000C26AA">
      <w:pPr>
        <w:pStyle w:val="ListParagraph"/>
        <w:numPr>
          <w:ilvl w:val="1"/>
          <w:numId w:val="9"/>
        </w:numPr>
        <w:spacing w:after="0" w:line="240" w:lineRule="auto"/>
        <w:rPr>
          <w:rFonts w:cs="Calibri"/>
          <w:i/>
          <w:iCs/>
          <w:sz w:val="18"/>
          <w:szCs w:val="18"/>
        </w:rPr>
      </w:pPr>
      <w:r w:rsidRPr="00F13F5E">
        <w:rPr>
          <w:rFonts w:cs="Calibri"/>
          <w:sz w:val="18"/>
          <w:szCs w:val="18"/>
          <w:u w:val="single"/>
        </w:rPr>
        <w:t>Village Inspection</w:t>
      </w:r>
      <w:r w:rsidRPr="00F13F5E">
        <w:rPr>
          <w:rFonts w:cs="Calibri"/>
          <w:sz w:val="18"/>
          <w:szCs w:val="18"/>
        </w:rPr>
        <w:t xml:space="preserve"> </w:t>
      </w:r>
      <w:r w:rsidR="00F13F5E" w:rsidRPr="00F13F5E">
        <w:rPr>
          <w:rFonts w:cs="Calibri"/>
          <w:i/>
          <w:iCs/>
          <w:sz w:val="18"/>
          <w:szCs w:val="18"/>
        </w:rPr>
        <w:t xml:space="preserve">. </w:t>
      </w:r>
      <w:r w:rsidR="00F13F5E" w:rsidRPr="00F13F5E">
        <w:rPr>
          <w:rFonts w:cs="Calibri"/>
          <w:sz w:val="18"/>
          <w:szCs w:val="18"/>
        </w:rPr>
        <w:t xml:space="preserve">Members reported the following issues </w:t>
      </w:r>
      <w:r w:rsidR="00F12E4B">
        <w:rPr>
          <w:rFonts w:cs="Calibri"/>
          <w:sz w:val="18"/>
          <w:szCs w:val="18"/>
        </w:rPr>
        <w:t>to</w:t>
      </w:r>
      <w:r w:rsidR="00F13F5E" w:rsidRPr="00F13F5E">
        <w:rPr>
          <w:rFonts w:cs="Calibri"/>
          <w:sz w:val="18"/>
          <w:szCs w:val="18"/>
        </w:rPr>
        <w:t xml:space="preserve"> be reported to GB during the walk around meeting (see8 b) iii above).</w:t>
      </w:r>
    </w:p>
    <w:p w14:paraId="64F60738" w14:textId="1167BED8" w:rsidR="00F13F5E" w:rsidRPr="00F13F5E" w:rsidRDefault="00F13F5E" w:rsidP="00F13F5E">
      <w:pPr>
        <w:pStyle w:val="ListParagraph"/>
        <w:numPr>
          <w:ilvl w:val="3"/>
          <w:numId w:val="9"/>
        </w:numPr>
        <w:spacing w:after="0" w:line="240" w:lineRule="auto"/>
        <w:rPr>
          <w:rFonts w:cs="Calibri"/>
          <w:i/>
          <w:iCs/>
          <w:sz w:val="18"/>
          <w:szCs w:val="18"/>
        </w:rPr>
      </w:pPr>
      <w:r>
        <w:rPr>
          <w:rFonts w:cs="Calibri"/>
          <w:sz w:val="18"/>
          <w:szCs w:val="18"/>
        </w:rPr>
        <w:t xml:space="preserve">Church Street: </w:t>
      </w:r>
      <w:r>
        <w:rPr>
          <w:rFonts w:cs="Calibri"/>
          <w:sz w:val="18"/>
          <w:szCs w:val="18"/>
        </w:rPr>
        <w:tab/>
      </w:r>
      <w:r>
        <w:rPr>
          <w:rFonts w:cs="Calibri"/>
          <w:sz w:val="18"/>
          <w:szCs w:val="18"/>
        </w:rPr>
        <w:tab/>
      </w:r>
      <w:r>
        <w:rPr>
          <w:rFonts w:cs="Calibri"/>
          <w:sz w:val="18"/>
          <w:szCs w:val="18"/>
        </w:rPr>
        <w:tab/>
        <w:t xml:space="preserve">Dangerous loose kerbs and </w:t>
      </w:r>
      <w:bookmarkStart w:id="1" w:name="_Hlk163468157"/>
      <w:r>
        <w:rPr>
          <w:rFonts w:cs="Calibri"/>
          <w:sz w:val="18"/>
          <w:szCs w:val="18"/>
        </w:rPr>
        <w:t>poor condition of road surface</w:t>
      </w:r>
      <w:bookmarkEnd w:id="1"/>
    </w:p>
    <w:p w14:paraId="4A2BBB8A" w14:textId="5411220F" w:rsidR="00F13F5E" w:rsidRPr="00F13F5E" w:rsidRDefault="00F13F5E" w:rsidP="00F13F5E">
      <w:pPr>
        <w:pStyle w:val="ListParagraph"/>
        <w:numPr>
          <w:ilvl w:val="3"/>
          <w:numId w:val="9"/>
        </w:numPr>
        <w:spacing w:after="0" w:line="240" w:lineRule="auto"/>
        <w:rPr>
          <w:rFonts w:cs="Calibri"/>
          <w:i/>
          <w:iCs/>
          <w:sz w:val="18"/>
          <w:szCs w:val="18"/>
        </w:rPr>
      </w:pPr>
      <w:r>
        <w:rPr>
          <w:rFonts w:cs="Calibri"/>
          <w:sz w:val="18"/>
          <w:szCs w:val="18"/>
        </w:rPr>
        <w:t xml:space="preserve">Church Lane: </w:t>
      </w:r>
      <w:r>
        <w:rPr>
          <w:rFonts w:cs="Calibri"/>
          <w:sz w:val="18"/>
          <w:szCs w:val="18"/>
        </w:rPr>
        <w:tab/>
      </w:r>
      <w:r>
        <w:rPr>
          <w:rFonts w:cs="Calibri"/>
          <w:sz w:val="18"/>
          <w:szCs w:val="18"/>
        </w:rPr>
        <w:tab/>
      </w:r>
      <w:bookmarkStart w:id="2" w:name="_Hlk163468268"/>
      <w:r>
        <w:rPr>
          <w:rFonts w:cs="Calibri"/>
          <w:sz w:val="18"/>
          <w:szCs w:val="18"/>
        </w:rPr>
        <w:tab/>
      </w:r>
      <w:bookmarkStart w:id="3" w:name="_Hlk163468502"/>
      <w:r>
        <w:rPr>
          <w:rFonts w:cs="Calibri"/>
          <w:sz w:val="18"/>
          <w:szCs w:val="18"/>
        </w:rPr>
        <w:t>P</w:t>
      </w:r>
      <w:r w:rsidRPr="00F13F5E">
        <w:rPr>
          <w:rFonts w:cs="Calibri"/>
          <w:sz w:val="18"/>
          <w:szCs w:val="18"/>
        </w:rPr>
        <w:t>oor condition of road surface</w:t>
      </w:r>
      <w:bookmarkEnd w:id="2"/>
      <w:bookmarkEnd w:id="3"/>
    </w:p>
    <w:p w14:paraId="68F0BEF9" w14:textId="30547F21" w:rsidR="00F13F5E" w:rsidRPr="00F13F5E" w:rsidRDefault="00F13F5E" w:rsidP="00F13F5E">
      <w:pPr>
        <w:pStyle w:val="ListParagraph"/>
        <w:numPr>
          <w:ilvl w:val="3"/>
          <w:numId w:val="9"/>
        </w:numPr>
        <w:spacing w:after="0" w:line="240" w:lineRule="auto"/>
        <w:rPr>
          <w:rFonts w:cs="Calibri"/>
          <w:i/>
          <w:iCs/>
          <w:sz w:val="18"/>
          <w:szCs w:val="18"/>
        </w:rPr>
      </w:pPr>
      <w:r>
        <w:rPr>
          <w:rFonts w:cs="Calibri"/>
          <w:sz w:val="18"/>
          <w:szCs w:val="18"/>
        </w:rPr>
        <w:t>Outside paper shop</w:t>
      </w:r>
      <w:r>
        <w:rPr>
          <w:rFonts w:cs="Calibri"/>
          <w:sz w:val="18"/>
          <w:szCs w:val="18"/>
        </w:rPr>
        <w:tab/>
      </w:r>
      <w:r>
        <w:rPr>
          <w:rFonts w:cs="Calibri"/>
          <w:sz w:val="18"/>
          <w:szCs w:val="18"/>
        </w:rPr>
        <w:tab/>
      </w:r>
      <w:r>
        <w:rPr>
          <w:rFonts w:cs="Calibri"/>
          <w:sz w:val="18"/>
          <w:szCs w:val="18"/>
        </w:rPr>
        <w:tab/>
        <w:t>Deep pothole</w:t>
      </w:r>
    </w:p>
    <w:p w14:paraId="65232941" w14:textId="349DDB1F" w:rsidR="00F13F5E" w:rsidRPr="00F13F5E" w:rsidRDefault="00F13F5E" w:rsidP="00F13F5E">
      <w:pPr>
        <w:pStyle w:val="ListParagraph"/>
        <w:numPr>
          <w:ilvl w:val="3"/>
          <w:numId w:val="9"/>
        </w:numPr>
        <w:spacing w:after="0" w:line="240" w:lineRule="auto"/>
        <w:rPr>
          <w:rFonts w:cs="Calibri"/>
          <w:i/>
          <w:iCs/>
          <w:sz w:val="18"/>
          <w:szCs w:val="18"/>
        </w:rPr>
      </w:pPr>
      <w:r>
        <w:rPr>
          <w:rFonts w:cs="Calibri"/>
          <w:sz w:val="18"/>
          <w:szCs w:val="18"/>
        </w:rPr>
        <w:t>Knogly Way</w:t>
      </w:r>
      <w:r>
        <w:rPr>
          <w:rFonts w:cs="Calibri"/>
          <w:sz w:val="18"/>
          <w:szCs w:val="18"/>
        </w:rPr>
        <w:tab/>
      </w:r>
      <w:r>
        <w:rPr>
          <w:rFonts w:cs="Calibri"/>
          <w:sz w:val="18"/>
          <w:szCs w:val="18"/>
        </w:rPr>
        <w:tab/>
      </w:r>
      <w:r>
        <w:rPr>
          <w:rFonts w:cs="Calibri"/>
          <w:sz w:val="18"/>
          <w:szCs w:val="18"/>
        </w:rPr>
        <w:tab/>
      </w:r>
      <w:r w:rsidRPr="00F13F5E">
        <w:rPr>
          <w:rFonts w:cs="Calibri"/>
          <w:sz w:val="18"/>
          <w:szCs w:val="18"/>
        </w:rPr>
        <w:t>Poor condition of road surface</w:t>
      </w:r>
      <w:r>
        <w:rPr>
          <w:rFonts w:cs="Calibri"/>
          <w:sz w:val="18"/>
          <w:szCs w:val="18"/>
        </w:rPr>
        <w:t xml:space="preserve"> (this may have been addressed).</w:t>
      </w:r>
    </w:p>
    <w:p w14:paraId="07B73FEA" w14:textId="3A6FFB10" w:rsidR="00F13F5E" w:rsidRPr="00F12E4B" w:rsidRDefault="00F13F5E" w:rsidP="00F13F5E">
      <w:pPr>
        <w:pStyle w:val="ListParagraph"/>
        <w:numPr>
          <w:ilvl w:val="3"/>
          <w:numId w:val="9"/>
        </w:numPr>
        <w:spacing w:after="0" w:line="240" w:lineRule="auto"/>
        <w:rPr>
          <w:rFonts w:cs="Calibri"/>
          <w:i/>
          <w:iCs/>
          <w:sz w:val="18"/>
          <w:szCs w:val="18"/>
        </w:rPr>
      </w:pPr>
      <w:r>
        <w:rPr>
          <w:rFonts w:cs="Calibri"/>
          <w:sz w:val="18"/>
          <w:szCs w:val="18"/>
        </w:rPr>
        <w:t>A697 between Lion House and Kieland</w:t>
      </w:r>
      <w:r>
        <w:rPr>
          <w:rFonts w:cs="Calibri"/>
          <w:sz w:val="18"/>
          <w:szCs w:val="18"/>
        </w:rPr>
        <w:tab/>
        <w:t xml:space="preserve">Carriageway </w:t>
      </w:r>
      <w:r w:rsidR="00F12E4B">
        <w:rPr>
          <w:rFonts w:cs="Calibri"/>
          <w:sz w:val="18"/>
          <w:szCs w:val="18"/>
        </w:rPr>
        <w:t>breaking up .</w:t>
      </w:r>
    </w:p>
    <w:p w14:paraId="03848E07" w14:textId="668D3A1C" w:rsidR="00F12E4B" w:rsidRPr="00F12E4B" w:rsidRDefault="00F12E4B" w:rsidP="00F13F5E">
      <w:pPr>
        <w:pStyle w:val="ListParagraph"/>
        <w:numPr>
          <w:ilvl w:val="3"/>
          <w:numId w:val="9"/>
        </w:numPr>
        <w:spacing w:after="0" w:line="240" w:lineRule="auto"/>
        <w:rPr>
          <w:rFonts w:cs="Calibri"/>
          <w:i/>
          <w:iCs/>
          <w:sz w:val="18"/>
          <w:szCs w:val="18"/>
        </w:rPr>
      </w:pPr>
      <w:r>
        <w:rPr>
          <w:rFonts w:cs="Calibri"/>
          <w:sz w:val="18"/>
          <w:szCs w:val="18"/>
        </w:rPr>
        <w:t>A697 Front Street</w:t>
      </w:r>
      <w:r>
        <w:rPr>
          <w:rFonts w:cs="Calibri"/>
          <w:sz w:val="18"/>
          <w:szCs w:val="18"/>
        </w:rPr>
        <w:tab/>
      </w:r>
      <w:r>
        <w:rPr>
          <w:rFonts w:cs="Calibri"/>
          <w:sz w:val="18"/>
          <w:szCs w:val="18"/>
        </w:rPr>
        <w:tab/>
      </w:r>
      <w:r>
        <w:rPr>
          <w:rFonts w:cs="Calibri"/>
          <w:sz w:val="18"/>
          <w:szCs w:val="18"/>
        </w:rPr>
        <w:tab/>
        <w:t>Slip drains require regular maintenance/cleaning.</w:t>
      </w:r>
    </w:p>
    <w:p w14:paraId="6002880B" w14:textId="77777777" w:rsidR="00F12E4B" w:rsidRPr="00F12E4B" w:rsidRDefault="00F12E4B" w:rsidP="00F13F5E">
      <w:pPr>
        <w:pStyle w:val="ListParagraph"/>
        <w:numPr>
          <w:ilvl w:val="3"/>
          <w:numId w:val="9"/>
        </w:numPr>
        <w:spacing w:after="0" w:line="240" w:lineRule="auto"/>
        <w:rPr>
          <w:rFonts w:cs="Calibri"/>
          <w:i/>
          <w:iCs/>
          <w:sz w:val="18"/>
          <w:szCs w:val="18"/>
        </w:rPr>
      </w:pPr>
      <w:r>
        <w:rPr>
          <w:rFonts w:cs="Calibri"/>
          <w:sz w:val="18"/>
          <w:szCs w:val="18"/>
        </w:rPr>
        <w:t>Cheviot Lodge</w:t>
      </w:r>
      <w:r>
        <w:rPr>
          <w:rFonts w:cs="Calibri"/>
          <w:sz w:val="18"/>
          <w:szCs w:val="18"/>
        </w:rPr>
        <w:tab/>
      </w:r>
      <w:r>
        <w:rPr>
          <w:rFonts w:cs="Calibri"/>
          <w:sz w:val="18"/>
          <w:szCs w:val="18"/>
        </w:rPr>
        <w:tab/>
      </w:r>
      <w:r>
        <w:rPr>
          <w:rFonts w:cs="Calibri"/>
          <w:sz w:val="18"/>
          <w:szCs w:val="18"/>
        </w:rPr>
        <w:tab/>
      </w:r>
      <w:r w:rsidRPr="00F12E4B">
        <w:rPr>
          <w:rFonts w:cs="Calibri"/>
          <w:sz w:val="18"/>
          <w:szCs w:val="18"/>
        </w:rPr>
        <w:t>Poor condition of road surface</w:t>
      </w:r>
    </w:p>
    <w:p w14:paraId="7F3AC2C0" w14:textId="77777777" w:rsidR="00F12E4B" w:rsidRPr="00F12E4B" w:rsidRDefault="00F12E4B" w:rsidP="00F13F5E">
      <w:pPr>
        <w:pStyle w:val="ListParagraph"/>
        <w:numPr>
          <w:ilvl w:val="3"/>
          <w:numId w:val="9"/>
        </w:numPr>
        <w:spacing w:after="0" w:line="240" w:lineRule="auto"/>
        <w:rPr>
          <w:rFonts w:cs="Calibri"/>
          <w:i/>
          <w:iCs/>
          <w:sz w:val="18"/>
          <w:szCs w:val="18"/>
        </w:rPr>
      </w:pPr>
      <w:r>
        <w:rPr>
          <w:rFonts w:cs="Calibri"/>
          <w:sz w:val="18"/>
          <w:szCs w:val="18"/>
        </w:rPr>
        <w:t>Cairn Park</w:t>
      </w:r>
      <w:r>
        <w:rPr>
          <w:rFonts w:cs="Calibri"/>
          <w:sz w:val="18"/>
          <w:szCs w:val="18"/>
        </w:rPr>
        <w:tab/>
      </w:r>
      <w:r>
        <w:rPr>
          <w:rFonts w:cs="Calibri"/>
          <w:sz w:val="18"/>
          <w:szCs w:val="18"/>
        </w:rPr>
        <w:tab/>
      </w:r>
      <w:r>
        <w:rPr>
          <w:rFonts w:cs="Calibri"/>
          <w:sz w:val="18"/>
          <w:szCs w:val="18"/>
        </w:rPr>
        <w:tab/>
      </w:r>
      <w:r w:rsidRPr="00F12E4B">
        <w:rPr>
          <w:rFonts w:cs="Calibri"/>
          <w:sz w:val="18"/>
          <w:szCs w:val="18"/>
        </w:rPr>
        <w:t>Poor condition of road surface</w:t>
      </w:r>
    </w:p>
    <w:p w14:paraId="262302A3" w14:textId="5A1CDC57" w:rsidR="00F12E4B" w:rsidRPr="00F13F5E" w:rsidRDefault="00F12E4B" w:rsidP="00F13F5E">
      <w:pPr>
        <w:pStyle w:val="ListParagraph"/>
        <w:numPr>
          <w:ilvl w:val="3"/>
          <w:numId w:val="9"/>
        </w:numPr>
        <w:spacing w:after="0" w:line="240" w:lineRule="auto"/>
        <w:rPr>
          <w:rFonts w:cs="Calibri"/>
          <w:i/>
          <w:iCs/>
          <w:sz w:val="18"/>
          <w:szCs w:val="18"/>
        </w:rPr>
      </w:pPr>
      <w:r>
        <w:rPr>
          <w:rFonts w:cs="Calibri"/>
          <w:sz w:val="18"/>
          <w:szCs w:val="18"/>
        </w:rPr>
        <w:t>Green View to Old Vicarage</w:t>
      </w:r>
      <w:r>
        <w:rPr>
          <w:rFonts w:cs="Calibri"/>
          <w:sz w:val="18"/>
          <w:szCs w:val="18"/>
        </w:rPr>
        <w:tab/>
      </w:r>
      <w:r>
        <w:rPr>
          <w:rFonts w:cs="Calibri"/>
          <w:sz w:val="18"/>
          <w:szCs w:val="18"/>
        </w:rPr>
        <w:tab/>
      </w:r>
      <w:r w:rsidRPr="00F12E4B">
        <w:rPr>
          <w:rFonts w:cs="Calibri"/>
          <w:sz w:val="18"/>
          <w:szCs w:val="18"/>
        </w:rPr>
        <w:t>Poor condition of road surface</w:t>
      </w:r>
      <w:r>
        <w:rPr>
          <w:rFonts w:cs="Calibri"/>
          <w:sz w:val="18"/>
          <w:szCs w:val="18"/>
        </w:rPr>
        <w:tab/>
      </w:r>
      <w:r>
        <w:rPr>
          <w:rFonts w:cs="Calibri"/>
          <w:sz w:val="18"/>
          <w:szCs w:val="18"/>
        </w:rPr>
        <w:tab/>
      </w:r>
    </w:p>
    <w:p w14:paraId="616AAA9C" w14:textId="34D285A0" w:rsidR="000C26AA" w:rsidRPr="00C73D2C" w:rsidRDefault="000C26AA" w:rsidP="000C26AA">
      <w:pPr>
        <w:pStyle w:val="ListParagraph"/>
        <w:numPr>
          <w:ilvl w:val="1"/>
          <w:numId w:val="9"/>
        </w:numPr>
        <w:spacing w:after="0" w:line="240" w:lineRule="auto"/>
        <w:rPr>
          <w:rFonts w:cs="Calibri"/>
          <w:i/>
          <w:iCs/>
          <w:sz w:val="18"/>
          <w:szCs w:val="18"/>
        </w:rPr>
      </w:pPr>
      <w:r w:rsidRPr="00C73D2C">
        <w:rPr>
          <w:rFonts w:cs="Calibri"/>
          <w:sz w:val="18"/>
          <w:szCs w:val="18"/>
          <w:u w:val="single"/>
        </w:rPr>
        <w:t>LEAP in FramNews</w:t>
      </w:r>
      <w:r w:rsidRPr="00C73D2C">
        <w:rPr>
          <w:rFonts w:cs="Calibri"/>
          <w:i/>
          <w:iCs/>
          <w:sz w:val="18"/>
          <w:szCs w:val="18"/>
          <w:u w:val="single"/>
        </w:rPr>
        <w:t>.</w:t>
      </w:r>
      <w:r w:rsidRPr="00C73D2C">
        <w:rPr>
          <w:rFonts w:cs="Calibri"/>
          <w:i/>
          <w:iCs/>
          <w:sz w:val="18"/>
          <w:szCs w:val="18"/>
        </w:rPr>
        <w:t xml:space="preserve">  </w:t>
      </w:r>
      <w:r w:rsidRPr="00C73D2C">
        <w:rPr>
          <w:rFonts w:cs="Calibri"/>
          <w:sz w:val="18"/>
          <w:szCs w:val="18"/>
        </w:rPr>
        <w:t>A request for a notice about LEAP in each issue of the FramNews was raised in the editorial meeting. The feeling was that to keep static notices in every edition to a minimum. However, the team realise</w:t>
      </w:r>
      <w:r w:rsidR="000F5E2E">
        <w:rPr>
          <w:rFonts w:cs="Calibri"/>
          <w:sz w:val="18"/>
          <w:szCs w:val="18"/>
        </w:rPr>
        <w:t>d</w:t>
      </w:r>
      <w:r w:rsidRPr="00C73D2C">
        <w:rPr>
          <w:rFonts w:cs="Calibri"/>
          <w:sz w:val="18"/>
          <w:szCs w:val="18"/>
        </w:rPr>
        <w:t xml:space="preserve"> that it </w:t>
      </w:r>
      <w:r w:rsidR="000F5E2E">
        <w:rPr>
          <w:rFonts w:cs="Calibri"/>
          <w:sz w:val="18"/>
          <w:szCs w:val="18"/>
        </w:rPr>
        <w:t>was</w:t>
      </w:r>
      <w:r w:rsidRPr="00C73D2C">
        <w:rPr>
          <w:rFonts w:cs="Calibri"/>
          <w:sz w:val="18"/>
          <w:szCs w:val="18"/>
        </w:rPr>
        <w:t xml:space="preserve"> an important piece of community information and </w:t>
      </w:r>
      <w:r w:rsidR="000F5E2E">
        <w:rPr>
          <w:rFonts w:cs="Calibri"/>
          <w:sz w:val="18"/>
          <w:szCs w:val="18"/>
        </w:rPr>
        <w:t>agreed to</w:t>
      </w:r>
      <w:r w:rsidRPr="00C73D2C">
        <w:rPr>
          <w:rFonts w:cs="Calibri"/>
          <w:sz w:val="18"/>
          <w:szCs w:val="18"/>
        </w:rPr>
        <w:t xml:space="preserve"> put it in the three "winter" editions; when the chances of an emergency being called </w:t>
      </w:r>
      <w:r w:rsidR="000F5E2E">
        <w:rPr>
          <w:rFonts w:cs="Calibri"/>
          <w:sz w:val="18"/>
          <w:szCs w:val="18"/>
        </w:rPr>
        <w:t>we</w:t>
      </w:r>
      <w:r w:rsidRPr="00C73D2C">
        <w:rPr>
          <w:rFonts w:cs="Calibri"/>
          <w:sz w:val="18"/>
          <w:szCs w:val="18"/>
        </w:rPr>
        <w:t>re higher. They w</w:t>
      </w:r>
      <w:r w:rsidR="000F5E2E">
        <w:rPr>
          <w:rFonts w:cs="Calibri"/>
          <w:sz w:val="18"/>
          <w:szCs w:val="18"/>
        </w:rPr>
        <w:t>ould</w:t>
      </w:r>
      <w:r w:rsidRPr="00C73D2C">
        <w:rPr>
          <w:rFonts w:cs="Calibri"/>
          <w:sz w:val="18"/>
          <w:szCs w:val="18"/>
        </w:rPr>
        <w:t xml:space="preserve"> put it in the Oct/Nov, Dec/Jan and Feb/Mar editions. It was also suggested that </w:t>
      </w:r>
      <w:r w:rsidR="000F5E2E">
        <w:rPr>
          <w:rFonts w:cs="Calibri"/>
          <w:sz w:val="18"/>
          <w:szCs w:val="18"/>
        </w:rPr>
        <w:t>the PC</w:t>
      </w:r>
      <w:r w:rsidRPr="00C73D2C">
        <w:rPr>
          <w:rFonts w:cs="Calibri"/>
          <w:sz w:val="18"/>
          <w:szCs w:val="18"/>
        </w:rPr>
        <w:t xml:space="preserve"> could  put a </w:t>
      </w:r>
      <w:bookmarkStart w:id="4" w:name="_Hlk163466847"/>
      <w:r w:rsidRPr="00C73D2C">
        <w:rPr>
          <w:rFonts w:cs="Calibri"/>
          <w:sz w:val="18"/>
          <w:szCs w:val="18"/>
        </w:rPr>
        <w:t xml:space="preserve">one-line reminder in the Parish Council notes/report </w:t>
      </w:r>
      <w:bookmarkEnd w:id="4"/>
      <w:r w:rsidRPr="00C73D2C">
        <w:rPr>
          <w:rFonts w:cs="Calibri"/>
          <w:sz w:val="18"/>
          <w:szCs w:val="18"/>
        </w:rPr>
        <w:t>for the other three editions.</w:t>
      </w:r>
      <w:r w:rsidR="00C73D2C" w:rsidRPr="00C73D2C">
        <w:rPr>
          <w:rFonts w:cs="Calibri"/>
          <w:sz w:val="18"/>
          <w:szCs w:val="18"/>
        </w:rPr>
        <w:t xml:space="preserve"> Agreed.</w:t>
      </w:r>
      <w:r w:rsidR="00C73D2C" w:rsidRPr="00C73D2C">
        <w:rPr>
          <w:rFonts w:cs="Calibri"/>
          <w:i/>
          <w:iCs/>
          <w:sz w:val="18"/>
          <w:szCs w:val="18"/>
        </w:rPr>
        <w:t xml:space="preserve"> </w:t>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i/>
          <w:iCs/>
          <w:sz w:val="18"/>
          <w:szCs w:val="18"/>
        </w:rPr>
        <w:tab/>
      </w:r>
      <w:r w:rsidR="00C73D2C" w:rsidRPr="00C73D2C">
        <w:rPr>
          <w:rFonts w:cs="Calibri"/>
          <w:b/>
          <w:bCs/>
          <w:sz w:val="18"/>
          <w:szCs w:val="18"/>
        </w:rPr>
        <w:t>Action: Clerk</w:t>
      </w:r>
    </w:p>
    <w:p w14:paraId="54201490" w14:textId="0995D8B8" w:rsidR="000C26AA" w:rsidRPr="00C73D2C" w:rsidRDefault="000C26AA" w:rsidP="000C26AA">
      <w:pPr>
        <w:pStyle w:val="ListParagraph"/>
        <w:numPr>
          <w:ilvl w:val="1"/>
          <w:numId w:val="9"/>
        </w:numPr>
        <w:spacing w:after="0" w:line="240" w:lineRule="auto"/>
        <w:rPr>
          <w:rFonts w:cs="Calibri"/>
          <w:sz w:val="18"/>
          <w:szCs w:val="18"/>
          <w:u w:val="single"/>
        </w:rPr>
      </w:pPr>
      <w:r w:rsidRPr="00C73D2C">
        <w:rPr>
          <w:rFonts w:cs="Calibri"/>
          <w:sz w:val="18"/>
          <w:szCs w:val="18"/>
          <w:u w:val="single"/>
        </w:rPr>
        <w:t xml:space="preserve">Urinary drainage bags, discarded on the verge along the Alnwick Fords road at the incline toward Leamington Lane </w:t>
      </w:r>
      <w:r w:rsidRPr="00C73D2C">
        <w:rPr>
          <w:rFonts w:cs="Calibri"/>
          <w:i/>
          <w:iCs/>
          <w:sz w:val="18"/>
          <w:szCs w:val="18"/>
        </w:rPr>
        <w:t xml:space="preserve"> A </w:t>
      </w:r>
      <w:r w:rsidRPr="00C73D2C">
        <w:rPr>
          <w:rFonts w:cs="Calibri"/>
          <w:sz w:val="18"/>
          <w:szCs w:val="18"/>
        </w:rPr>
        <w:t>further 14 bags ha</w:t>
      </w:r>
      <w:r w:rsidR="00C73D2C" w:rsidRPr="00C73D2C">
        <w:rPr>
          <w:rFonts w:cs="Calibri"/>
          <w:sz w:val="18"/>
          <w:szCs w:val="18"/>
        </w:rPr>
        <w:t>d</w:t>
      </w:r>
      <w:r w:rsidRPr="00C73D2C">
        <w:rPr>
          <w:rFonts w:cs="Calibri"/>
          <w:sz w:val="18"/>
          <w:szCs w:val="18"/>
        </w:rPr>
        <w:t xml:space="preserve"> been found during litter collection. The situation ha</w:t>
      </w:r>
      <w:r w:rsidR="00C73D2C" w:rsidRPr="00C73D2C">
        <w:rPr>
          <w:rFonts w:cs="Calibri"/>
          <w:sz w:val="18"/>
          <w:szCs w:val="18"/>
        </w:rPr>
        <w:t xml:space="preserve">d </w:t>
      </w:r>
      <w:r w:rsidRPr="00C73D2C">
        <w:rPr>
          <w:rFonts w:cs="Calibri"/>
          <w:sz w:val="18"/>
          <w:szCs w:val="18"/>
        </w:rPr>
        <w:t>again been reported to NCC Highways and the Police. No official response</w:t>
      </w:r>
      <w:r w:rsidR="00C73D2C" w:rsidRPr="00C73D2C">
        <w:rPr>
          <w:rFonts w:cs="Calibri"/>
          <w:sz w:val="18"/>
          <w:szCs w:val="18"/>
        </w:rPr>
        <w:t xml:space="preserve"> received</w:t>
      </w:r>
      <w:r w:rsidRPr="00C73D2C">
        <w:rPr>
          <w:rFonts w:cs="Calibri"/>
          <w:sz w:val="18"/>
          <w:szCs w:val="18"/>
        </w:rPr>
        <w:t xml:space="preserve"> from NCC but the police ha</w:t>
      </w:r>
      <w:r w:rsidR="000F5E2E">
        <w:rPr>
          <w:rFonts w:cs="Calibri"/>
          <w:sz w:val="18"/>
          <w:szCs w:val="18"/>
        </w:rPr>
        <w:t>d</w:t>
      </w:r>
      <w:r w:rsidRPr="00C73D2C">
        <w:rPr>
          <w:rFonts w:cs="Calibri"/>
          <w:sz w:val="18"/>
          <w:szCs w:val="18"/>
        </w:rPr>
        <w:t xml:space="preserve"> indicated their concern. They ha</w:t>
      </w:r>
      <w:r w:rsidR="00C73D2C" w:rsidRPr="00C73D2C">
        <w:rPr>
          <w:rFonts w:cs="Calibri"/>
          <w:sz w:val="18"/>
          <w:szCs w:val="18"/>
        </w:rPr>
        <w:t xml:space="preserve">d </w:t>
      </w:r>
      <w:r w:rsidRPr="00C73D2C">
        <w:rPr>
          <w:rFonts w:cs="Calibri"/>
          <w:sz w:val="18"/>
          <w:szCs w:val="18"/>
        </w:rPr>
        <w:t>asked for some firm evidence e.g. serial numbers, so that they c</w:t>
      </w:r>
      <w:r w:rsidR="000F5E2E">
        <w:rPr>
          <w:rFonts w:cs="Calibri"/>
          <w:sz w:val="18"/>
          <w:szCs w:val="18"/>
        </w:rPr>
        <w:t>ould</w:t>
      </w:r>
      <w:r w:rsidRPr="00C73D2C">
        <w:rPr>
          <w:rFonts w:cs="Calibri"/>
          <w:sz w:val="18"/>
          <w:szCs w:val="18"/>
        </w:rPr>
        <w:t xml:space="preserve"> follow this up.</w:t>
      </w:r>
      <w:r w:rsidR="00506437">
        <w:rPr>
          <w:rFonts w:cs="Calibri"/>
          <w:sz w:val="18"/>
          <w:szCs w:val="18"/>
        </w:rPr>
        <w:t xml:space="preserve"> This </w:t>
      </w:r>
      <w:r w:rsidR="000F5E2E">
        <w:rPr>
          <w:rFonts w:cs="Calibri"/>
          <w:sz w:val="18"/>
          <w:szCs w:val="18"/>
        </w:rPr>
        <w:t>problem</w:t>
      </w:r>
      <w:r w:rsidR="00506437">
        <w:rPr>
          <w:rFonts w:cs="Calibri"/>
          <w:sz w:val="18"/>
          <w:szCs w:val="18"/>
        </w:rPr>
        <w:t xml:space="preserve"> had</w:t>
      </w:r>
      <w:r w:rsidR="000F5E2E">
        <w:rPr>
          <w:rFonts w:cs="Calibri"/>
          <w:sz w:val="18"/>
          <w:szCs w:val="18"/>
        </w:rPr>
        <w:t xml:space="preserve"> also</w:t>
      </w:r>
      <w:r w:rsidR="00506437">
        <w:rPr>
          <w:rFonts w:cs="Calibri"/>
          <w:sz w:val="18"/>
          <w:szCs w:val="18"/>
        </w:rPr>
        <w:t xml:space="preserve"> arisen some years previously and reported to the PC, though the issue was not minuted.</w:t>
      </w:r>
      <w:r w:rsidRPr="00C73D2C">
        <w:rPr>
          <w:rFonts w:cs="Calibri"/>
          <w:sz w:val="18"/>
          <w:szCs w:val="18"/>
        </w:rPr>
        <w:t xml:space="preserve"> </w:t>
      </w:r>
      <w:r w:rsidR="00506437">
        <w:rPr>
          <w:rFonts w:cs="Calibri"/>
          <w:sz w:val="18"/>
          <w:szCs w:val="18"/>
        </w:rPr>
        <w:t xml:space="preserve">The litter collector at that time who had found the bags had stated that the matter had been formally reported and the individual and their carer had been spoken to. </w:t>
      </w:r>
      <w:r w:rsidR="00C73D2C" w:rsidRPr="00C73D2C">
        <w:rPr>
          <w:rFonts w:cs="Calibri"/>
          <w:sz w:val="18"/>
          <w:szCs w:val="18"/>
        </w:rPr>
        <w:t xml:space="preserve">Clerk to ask litter collectors to submit any evidence to him </w:t>
      </w:r>
      <w:r w:rsidR="00506437">
        <w:rPr>
          <w:rFonts w:cs="Calibri"/>
          <w:sz w:val="18"/>
          <w:szCs w:val="18"/>
        </w:rPr>
        <w:t>so he can</w:t>
      </w:r>
      <w:r w:rsidR="00C73D2C" w:rsidRPr="00C73D2C">
        <w:rPr>
          <w:rFonts w:cs="Calibri"/>
          <w:sz w:val="18"/>
          <w:szCs w:val="18"/>
        </w:rPr>
        <w:t xml:space="preserve"> report this to the Police.</w:t>
      </w:r>
      <w:r w:rsidR="00506437">
        <w:rPr>
          <w:rFonts w:cs="Calibri"/>
          <w:sz w:val="18"/>
          <w:szCs w:val="18"/>
        </w:rPr>
        <w:t xml:space="preserve"> GF to attempt to speak to the original collector to discover any more information</w:t>
      </w:r>
      <w:r w:rsidR="00C73D2C" w:rsidRPr="00C73D2C">
        <w:rPr>
          <w:rFonts w:cs="Calibri"/>
          <w:sz w:val="18"/>
          <w:szCs w:val="18"/>
        </w:rPr>
        <w:tab/>
      </w:r>
      <w:r w:rsidR="00C73D2C" w:rsidRPr="00C73D2C">
        <w:rPr>
          <w:rFonts w:cs="Calibri"/>
          <w:sz w:val="18"/>
          <w:szCs w:val="18"/>
        </w:rPr>
        <w:tab/>
      </w:r>
      <w:r w:rsidR="00C73D2C" w:rsidRPr="00C73D2C">
        <w:rPr>
          <w:rFonts w:cs="Calibri"/>
          <w:sz w:val="18"/>
          <w:szCs w:val="18"/>
        </w:rPr>
        <w:tab/>
      </w:r>
      <w:r w:rsidR="00C73D2C" w:rsidRPr="00C73D2C">
        <w:rPr>
          <w:rFonts w:cs="Calibri"/>
          <w:sz w:val="18"/>
          <w:szCs w:val="18"/>
        </w:rPr>
        <w:tab/>
      </w:r>
      <w:r w:rsidR="00506437">
        <w:rPr>
          <w:rFonts w:cs="Calibri"/>
          <w:sz w:val="18"/>
          <w:szCs w:val="18"/>
        </w:rPr>
        <w:tab/>
      </w:r>
      <w:r w:rsidR="00506437">
        <w:rPr>
          <w:rFonts w:cs="Calibri"/>
          <w:sz w:val="18"/>
          <w:szCs w:val="18"/>
        </w:rPr>
        <w:tab/>
      </w:r>
      <w:r w:rsidR="00506437">
        <w:rPr>
          <w:rFonts w:cs="Calibri"/>
          <w:sz w:val="18"/>
          <w:szCs w:val="18"/>
        </w:rPr>
        <w:tab/>
      </w:r>
      <w:r w:rsidR="00C73D2C" w:rsidRPr="00C73D2C">
        <w:rPr>
          <w:rFonts w:cs="Calibri"/>
          <w:b/>
          <w:bCs/>
          <w:sz w:val="18"/>
          <w:szCs w:val="18"/>
        </w:rPr>
        <w:t>Action: Clerk</w:t>
      </w:r>
    </w:p>
    <w:p w14:paraId="3B664DA2" w14:textId="77777777" w:rsidR="000C26AA" w:rsidRPr="005902C3" w:rsidRDefault="000C26AA" w:rsidP="000C26AA">
      <w:pPr>
        <w:pStyle w:val="ListParagraph"/>
        <w:numPr>
          <w:ilvl w:val="0"/>
          <w:numId w:val="9"/>
        </w:numPr>
        <w:spacing w:after="0" w:line="240" w:lineRule="auto"/>
        <w:rPr>
          <w:rFonts w:cs="Calibri"/>
          <w:b/>
          <w:bCs/>
          <w:sz w:val="18"/>
          <w:szCs w:val="18"/>
        </w:rPr>
      </w:pPr>
      <w:r w:rsidRPr="005902C3">
        <w:rPr>
          <w:rFonts w:cs="Calibri"/>
          <w:b/>
          <w:sz w:val="18"/>
          <w:szCs w:val="18"/>
        </w:rPr>
        <w:t>Finance</w:t>
      </w:r>
    </w:p>
    <w:p w14:paraId="5EBD1365" w14:textId="0BF6C014" w:rsidR="000C26AA" w:rsidRDefault="000C26AA" w:rsidP="000C26AA">
      <w:pPr>
        <w:pStyle w:val="ListParagraph"/>
        <w:numPr>
          <w:ilvl w:val="1"/>
          <w:numId w:val="9"/>
        </w:numPr>
        <w:spacing w:after="0" w:line="240" w:lineRule="auto"/>
        <w:rPr>
          <w:rFonts w:cs="Calibri"/>
          <w:sz w:val="18"/>
          <w:szCs w:val="18"/>
        </w:rPr>
      </w:pPr>
      <w:r w:rsidRPr="00764767">
        <w:rPr>
          <w:rFonts w:cs="Calibri"/>
          <w:sz w:val="18"/>
          <w:szCs w:val="18"/>
          <w:u w:val="single"/>
        </w:rPr>
        <w:t>Notification of receipts in the month of March</w:t>
      </w:r>
      <w:r>
        <w:rPr>
          <w:rFonts w:cs="Calibri"/>
          <w:sz w:val="18"/>
          <w:szCs w:val="18"/>
        </w:rPr>
        <w:t>. Approved.</w:t>
      </w:r>
    </w:p>
    <w:tbl>
      <w:tblPr>
        <w:tblW w:w="902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777"/>
        <w:gridCol w:w="3511"/>
        <w:gridCol w:w="1201"/>
      </w:tblGrid>
      <w:tr w:rsidR="000C26AA" w:rsidRPr="00764767" w14:paraId="13504D8F" w14:textId="77777777" w:rsidTr="00E0042E">
        <w:trPr>
          <w:trHeight w:val="260"/>
        </w:trPr>
        <w:tc>
          <w:tcPr>
            <w:tcW w:w="1316" w:type="dxa"/>
            <w:shd w:val="clear" w:color="auto" w:fill="auto"/>
            <w:noWrap/>
            <w:vAlign w:val="bottom"/>
            <w:hideMark/>
          </w:tcPr>
          <w:p w14:paraId="169DF7D7" w14:textId="77777777" w:rsidR="000C26AA" w:rsidRPr="00764767" w:rsidRDefault="000C26AA" w:rsidP="00E0042E">
            <w:pPr>
              <w:spacing w:after="0" w:line="240" w:lineRule="auto"/>
              <w:jc w:val="center"/>
              <w:rPr>
                <w:rFonts w:eastAsia="Times New Roman" w:cs="Calibri"/>
                <w:sz w:val="18"/>
                <w:szCs w:val="18"/>
                <w:lang w:eastAsia="en-GB"/>
              </w:rPr>
            </w:pPr>
            <w:r w:rsidRPr="00764767">
              <w:rPr>
                <w:rFonts w:eastAsia="Times New Roman" w:cs="Calibri"/>
                <w:sz w:val="18"/>
                <w:szCs w:val="18"/>
                <w:lang w:eastAsia="en-GB"/>
              </w:rPr>
              <w:t>04/03/2024</w:t>
            </w:r>
          </w:p>
        </w:tc>
        <w:tc>
          <w:tcPr>
            <w:tcW w:w="2216" w:type="dxa"/>
            <w:shd w:val="clear" w:color="auto" w:fill="auto"/>
            <w:noWrap/>
            <w:vAlign w:val="bottom"/>
            <w:hideMark/>
          </w:tcPr>
          <w:p w14:paraId="4539A708"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Barclays</w:t>
            </w:r>
          </w:p>
        </w:tc>
        <w:tc>
          <w:tcPr>
            <w:tcW w:w="777" w:type="dxa"/>
          </w:tcPr>
          <w:p w14:paraId="4FC9B306" w14:textId="77777777" w:rsidR="000C26AA" w:rsidRPr="00764767" w:rsidRDefault="000C26AA" w:rsidP="00E0042E">
            <w:pPr>
              <w:spacing w:after="0" w:line="240" w:lineRule="auto"/>
              <w:rPr>
                <w:rFonts w:eastAsia="Times New Roman" w:cs="Calibri"/>
                <w:sz w:val="18"/>
                <w:szCs w:val="18"/>
                <w:lang w:eastAsia="en-GB"/>
              </w:rPr>
            </w:pPr>
          </w:p>
        </w:tc>
        <w:tc>
          <w:tcPr>
            <w:tcW w:w="3511" w:type="dxa"/>
            <w:shd w:val="clear" w:color="auto" w:fill="auto"/>
            <w:noWrap/>
            <w:vAlign w:val="bottom"/>
            <w:hideMark/>
          </w:tcPr>
          <w:p w14:paraId="07E5D436"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A/c 30586455 Interest 06 Dec 23- 05 Mar 24</w:t>
            </w:r>
          </w:p>
        </w:tc>
        <w:tc>
          <w:tcPr>
            <w:tcW w:w="1201" w:type="dxa"/>
            <w:shd w:val="clear" w:color="auto" w:fill="auto"/>
            <w:noWrap/>
            <w:vAlign w:val="bottom"/>
            <w:hideMark/>
          </w:tcPr>
          <w:p w14:paraId="170AC5BB" w14:textId="77777777" w:rsidR="000C26AA" w:rsidRPr="00764767" w:rsidRDefault="000C26AA" w:rsidP="00E0042E">
            <w:pPr>
              <w:spacing w:after="0" w:line="240" w:lineRule="auto"/>
              <w:jc w:val="right"/>
              <w:rPr>
                <w:rFonts w:eastAsia="Times New Roman" w:cs="Calibri"/>
                <w:sz w:val="18"/>
                <w:szCs w:val="18"/>
                <w:lang w:eastAsia="en-GB"/>
              </w:rPr>
            </w:pPr>
            <w:r w:rsidRPr="00764767">
              <w:rPr>
                <w:rFonts w:eastAsia="Times New Roman" w:cs="Calibri"/>
                <w:sz w:val="18"/>
                <w:szCs w:val="18"/>
                <w:lang w:eastAsia="en-GB"/>
              </w:rPr>
              <w:t>144.15</w:t>
            </w:r>
          </w:p>
        </w:tc>
      </w:tr>
      <w:tr w:rsidR="000C26AA" w:rsidRPr="00764767" w14:paraId="2DA0F6C5" w14:textId="77777777" w:rsidTr="00E0042E">
        <w:trPr>
          <w:trHeight w:val="260"/>
        </w:trPr>
        <w:tc>
          <w:tcPr>
            <w:tcW w:w="1316" w:type="dxa"/>
            <w:shd w:val="clear" w:color="auto" w:fill="auto"/>
            <w:noWrap/>
            <w:vAlign w:val="bottom"/>
            <w:hideMark/>
          </w:tcPr>
          <w:p w14:paraId="0ABC2A63" w14:textId="77777777" w:rsidR="000C26AA" w:rsidRPr="00764767" w:rsidRDefault="000C26AA" w:rsidP="00E0042E">
            <w:pPr>
              <w:spacing w:after="0" w:line="240" w:lineRule="auto"/>
              <w:jc w:val="center"/>
              <w:rPr>
                <w:rFonts w:eastAsia="Times New Roman" w:cs="Calibri"/>
                <w:sz w:val="18"/>
                <w:szCs w:val="18"/>
                <w:lang w:eastAsia="en-GB"/>
              </w:rPr>
            </w:pPr>
            <w:r w:rsidRPr="00764767">
              <w:rPr>
                <w:rFonts w:eastAsia="Times New Roman" w:cs="Calibri"/>
                <w:sz w:val="18"/>
                <w:szCs w:val="18"/>
                <w:lang w:eastAsia="en-GB"/>
              </w:rPr>
              <w:t>04/03/2024</w:t>
            </w:r>
          </w:p>
        </w:tc>
        <w:tc>
          <w:tcPr>
            <w:tcW w:w="2216" w:type="dxa"/>
            <w:shd w:val="clear" w:color="auto" w:fill="auto"/>
            <w:noWrap/>
            <w:vAlign w:val="bottom"/>
            <w:hideMark/>
          </w:tcPr>
          <w:p w14:paraId="6FB2DDB8"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Chung BA</w:t>
            </w:r>
          </w:p>
        </w:tc>
        <w:tc>
          <w:tcPr>
            <w:tcW w:w="777" w:type="dxa"/>
          </w:tcPr>
          <w:p w14:paraId="3BF0E02B" w14:textId="77777777" w:rsidR="000C26AA" w:rsidRPr="00764767" w:rsidRDefault="000C26AA" w:rsidP="00E0042E">
            <w:pPr>
              <w:spacing w:after="0" w:line="240" w:lineRule="auto"/>
              <w:rPr>
                <w:rFonts w:eastAsia="Times New Roman" w:cs="Calibri"/>
                <w:sz w:val="18"/>
                <w:szCs w:val="18"/>
                <w:lang w:eastAsia="en-GB"/>
              </w:rPr>
            </w:pPr>
          </w:p>
        </w:tc>
        <w:tc>
          <w:tcPr>
            <w:tcW w:w="3511" w:type="dxa"/>
            <w:shd w:val="clear" w:color="auto" w:fill="auto"/>
            <w:noWrap/>
            <w:vAlign w:val="bottom"/>
            <w:hideMark/>
          </w:tcPr>
          <w:p w14:paraId="22D4A312"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Chung Plot 10a Allotment Fees and Water</w:t>
            </w:r>
          </w:p>
        </w:tc>
        <w:tc>
          <w:tcPr>
            <w:tcW w:w="1201" w:type="dxa"/>
            <w:shd w:val="clear" w:color="auto" w:fill="auto"/>
            <w:noWrap/>
            <w:vAlign w:val="bottom"/>
            <w:hideMark/>
          </w:tcPr>
          <w:p w14:paraId="5280AE06" w14:textId="77777777" w:rsidR="000C26AA" w:rsidRPr="00764767" w:rsidRDefault="000C26AA" w:rsidP="00E0042E">
            <w:pPr>
              <w:spacing w:after="0" w:line="240" w:lineRule="auto"/>
              <w:jc w:val="right"/>
              <w:rPr>
                <w:rFonts w:eastAsia="Times New Roman" w:cs="Calibri"/>
                <w:sz w:val="18"/>
                <w:szCs w:val="18"/>
                <w:lang w:eastAsia="en-GB"/>
              </w:rPr>
            </w:pPr>
            <w:r w:rsidRPr="00764767">
              <w:rPr>
                <w:rFonts w:eastAsia="Times New Roman" w:cs="Calibri"/>
                <w:sz w:val="18"/>
                <w:szCs w:val="18"/>
                <w:lang w:eastAsia="en-GB"/>
              </w:rPr>
              <w:t>32.91</w:t>
            </w:r>
          </w:p>
        </w:tc>
      </w:tr>
      <w:tr w:rsidR="000C26AA" w:rsidRPr="00764767" w14:paraId="6064740F" w14:textId="77777777" w:rsidTr="00E0042E">
        <w:trPr>
          <w:trHeight w:val="260"/>
        </w:trPr>
        <w:tc>
          <w:tcPr>
            <w:tcW w:w="1316" w:type="dxa"/>
            <w:shd w:val="clear" w:color="auto" w:fill="auto"/>
            <w:noWrap/>
            <w:vAlign w:val="bottom"/>
            <w:hideMark/>
          </w:tcPr>
          <w:p w14:paraId="1327AE33" w14:textId="77777777" w:rsidR="000C26AA" w:rsidRPr="00764767" w:rsidRDefault="000C26AA" w:rsidP="00E0042E">
            <w:pPr>
              <w:spacing w:after="0" w:line="240" w:lineRule="auto"/>
              <w:jc w:val="center"/>
              <w:rPr>
                <w:rFonts w:eastAsia="Times New Roman" w:cs="Calibri"/>
                <w:sz w:val="18"/>
                <w:szCs w:val="18"/>
                <w:lang w:eastAsia="en-GB"/>
              </w:rPr>
            </w:pPr>
            <w:r w:rsidRPr="00764767">
              <w:rPr>
                <w:rFonts w:eastAsia="Times New Roman" w:cs="Calibri"/>
                <w:sz w:val="18"/>
                <w:szCs w:val="18"/>
                <w:lang w:eastAsia="en-GB"/>
              </w:rPr>
              <w:t>05/03/2024</w:t>
            </w:r>
          </w:p>
        </w:tc>
        <w:tc>
          <w:tcPr>
            <w:tcW w:w="2216" w:type="dxa"/>
            <w:shd w:val="clear" w:color="auto" w:fill="auto"/>
            <w:noWrap/>
            <w:vAlign w:val="bottom"/>
            <w:hideMark/>
          </w:tcPr>
          <w:p w14:paraId="74528AB4"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M J Roberts &amp; Son (Elsdon)</w:t>
            </w:r>
          </w:p>
        </w:tc>
        <w:tc>
          <w:tcPr>
            <w:tcW w:w="777" w:type="dxa"/>
          </w:tcPr>
          <w:p w14:paraId="1DA013BA" w14:textId="77777777" w:rsidR="000C26AA" w:rsidRPr="00764767" w:rsidRDefault="000C26AA" w:rsidP="00E0042E">
            <w:pPr>
              <w:spacing w:after="0" w:line="240" w:lineRule="auto"/>
              <w:rPr>
                <w:rFonts w:eastAsia="Times New Roman" w:cs="Calibri"/>
                <w:sz w:val="18"/>
                <w:szCs w:val="18"/>
                <w:lang w:eastAsia="en-GB"/>
              </w:rPr>
            </w:pPr>
          </w:p>
        </w:tc>
        <w:tc>
          <w:tcPr>
            <w:tcW w:w="3511" w:type="dxa"/>
            <w:shd w:val="clear" w:color="auto" w:fill="auto"/>
            <w:noWrap/>
            <w:vAlign w:val="bottom"/>
            <w:hideMark/>
          </w:tcPr>
          <w:p w14:paraId="2121959F"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Update Memorial Bobby &amp; Sheila Lamb</w:t>
            </w:r>
          </w:p>
        </w:tc>
        <w:tc>
          <w:tcPr>
            <w:tcW w:w="1201" w:type="dxa"/>
            <w:shd w:val="clear" w:color="auto" w:fill="auto"/>
            <w:noWrap/>
            <w:vAlign w:val="bottom"/>
            <w:hideMark/>
          </w:tcPr>
          <w:p w14:paraId="2075C071" w14:textId="77777777" w:rsidR="000C26AA" w:rsidRPr="00764767" w:rsidRDefault="000C26AA" w:rsidP="00E0042E">
            <w:pPr>
              <w:spacing w:after="0" w:line="240" w:lineRule="auto"/>
              <w:jc w:val="right"/>
              <w:rPr>
                <w:rFonts w:eastAsia="Times New Roman" w:cs="Calibri"/>
                <w:sz w:val="18"/>
                <w:szCs w:val="18"/>
                <w:lang w:eastAsia="en-GB"/>
              </w:rPr>
            </w:pPr>
            <w:r w:rsidRPr="00764767">
              <w:rPr>
                <w:rFonts w:eastAsia="Times New Roman" w:cs="Calibri"/>
                <w:sz w:val="18"/>
                <w:szCs w:val="18"/>
                <w:lang w:eastAsia="en-GB"/>
              </w:rPr>
              <w:t>30.00</w:t>
            </w:r>
          </w:p>
        </w:tc>
      </w:tr>
      <w:tr w:rsidR="000C26AA" w:rsidRPr="00764767" w14:paraId="6AC8FB92" w14:textId="77777777" w:rsidTr="00E0042E">
        <w:trPr>
          <w:trHeight w:val="260"/>
        </w:trPr>
        <w:tc>
          <w:tcPr>
            <w:tcW w:w="1316" w:type="dxa"/>
            <w:shd w:val="clear" w:color="auto" w:fill="auto"/>
            <w:noWrap/>
            <w:vAlign w:val="bottom"/>
            <w:hideMark/>
          </w:tcPr>
          <w:p w14:paraId="08C54875" w14:textId="77777777" w:rsidR="000C26AA" w:rsidRPr="00764767" w:rsidRDefault="000C26AA" w:rsidP="00E0042E">
            <w:pPr>
              <w:spacing w:after="0" w:line="240" w:lineRule="auto"/>
              <w:jc w:val="center"/>
              <w:rPr>
                <w:rFonts w:eastAsia="Times New Roman" w:cs="Calibri"/>
                <w:sz w:val="18"/>
                <w:szCs w:val="18"/>
                <w:lang w:eastAsia="en-GB"/>
              </w:rPr>
            </w:pPr>
            <w:r w:rsidRPr="00764767">
              <w:rPr>
                <w:rFonts w:eastAsia="Times New Roman" w:cs="Calibri"/>
                <w:sz w:val="18"/>
                <w:szCs w:val="18"/>
                <w:lang w:eastAsia="en-GB"/>
              </w:rPr>
              <w:t>26/03/2024</w:t>
            </w:r>
          </w:p>
        </w:tc>
        <w:tc>
          <w:tcPr>
            <w:tcW w:w="2216" w:type="dxa"/>
            <w:shd w:val="clear" w:color="auto" w:fill="auto"/>
            <w:noWrap/>
            <w:vAlign w:val="bottom"/>
            <w:hideMark/>
          </w:tcPr>
          <w:p w14:paraId="13795E4A"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NCC Pay ref 5389837</w:t>
            </w:r>
          </w:p>
        </w:tc>
        <w:tc>
          <w:tcPr>
            <w:tcW w:w="777" w:type="dxa"/>
          </w:tcPr>
          <w:p w14:paraId="3222EFAF" w14:textId="77777777" w:rsidR="000C26AA" w:rsidRPr="00764767" w:rsidRDefault="000C26AA" w:rsidP="00E0042E">
            <w:pPr>
              <w:spacing w:after="0" w:line="240" w:lineRule="auto"/>
              <w:rPr>
                <w:rFonts w:eastAsia="Times New Roman" w:cs="Calibri"/>
                <w:sz w:val="18"/>
                <w:szCs w:val="18"/>
                <w:lang w:eastAsia="en-GB"/>
              </w:rPr>
            </w:pPr>
          </w:p>
        </w:tc>
        <w:tc>
          <w:tcPr>
            <w:tcW w:w="3511" w:type="dxa"/>
            <w:shd w:val="clear" w:color="auto" w:fill="auto"/>
            <w:noWrap/>
            <w:vAlign w:val="bottom"/>
            <w:hideMark/>
          </w:tcPr>
          <w:p w14:paraId="0151EC43" w14:textId="77777777" w:rsidR="000C26AA" w:rsidRPr="00764767" w:rsidRDefault="000C26AA" w:rsidP="00E0042E">
            <w:pPr>
              <w:spacing w:after="0" w:line="240" w:lineRule="auto"/>
              <w:rPr>
                <w:rFonts w:eastAsia="Times New Roman" w:cs="Calibri"/>
                <w:sz w:val="18"/>
                <w:szCs w:val="18"/>
                <w:lang w:eastAsia="en-GB"/>
              </w:rPr>
            </w:pPr>
            <w:r w:rsidRPr="00764767">
              <w:rPr>
                <w:rFonts w:eastAsia="Times New Roman" w:cs="Calibri"/>
                <w:sz w:val="18"/>
                <w:szCs w:val="18"/>
                <w:lang w:eastAsia="en-GB"/>
              </w:rPr>
              <w:t>T&amp;PC Cemetery Double Charge</w:t>
            </w:r>
            <w:r>
              <w:rPr>
                <w:rFonts w:eastAsia="Times New Roman" w:cs="Calibri"/>
                <w:sz w:val="18"/>
                <w:szCs w:val="18"/>
                <w:lang w:eastAsia="en-GB"/>
              </w:rPr>
              <w:t>*</w:t>
            </w:r>
          </w:p>
        </w:tc>
        <w:tc>
          <w:tcPr>
            <w:tcW w:w="1201" w:type="dxa"/>
            <w:shd w:val="clear" w:color="auto" w:fill="auto"/>
            <w:noWrap/>
            <w:vAlign w:val="bottom"/>
            <w:hideMark/>
          </w:tcPr>
          <w:p w14:paraId="3EE17818" w14:textId="77777777" w:rsidR="000C26AA" w:rsidRPr="00764767" w:rsidRDefault="000C26AA" w:rsidP="00E0042E">
            <w:pPr>
              <w:spacing w:after="0" w:line="240" w:lineRule="auto"/>
              <w:jc w:val="right"/>
              <w:rPr>
                <w:rFonts w:eastAsia="Times New Roman" w:cs="Calibri"/>
                <w:sz w:val="18"/>
                <w:szCs w:val="18"/>
                <w:lang w:eastAsia="en-GB"/>
              </w:rPr>
            </w:pPr>
            <w:r w:rsidRPr="00764767">
              <w:rPr>
                <w:rFonts w:eastAsia="Times New Roman" w:cs="Calibri"/>
                <w:sz w:val="18"/>
                <w:szCs w:val="18"/>
                <w:lang w:eastAsia="en-GB"/>
              </w:rPr>
              <w:t>161.00</w:t>
            </w:r>
          </w:p>
        </w:tc>
      </w:tr>
      <w:tr w:rsidR="000C26AA" w:rsidRPr="00764767" w14:paraId="05DCF561" w14:textId="77777777" w:rsidTr="00E0042E">
        <w:trPr>
          <w:trHeight w:val="260"/>
        </w:trPr>
        <w:tc>
          <w:tcPr>
            <w:tcW w:w="1316" w:type="dxa"/>
            <w:shd w:val="clear" w:color="auto" w:fill="auto"/>
            <w:noWrap/>
            <w:vAlign w:val="bottom"/>
          </w:tcPr>
          <w:p w14:paraId="3B6806F3" w14:textId="77777777" w:rsidR="000C26AA" w:rsidRPr="00764767" w:rsidRDefault="000C26AA" w:rsidP="00E0042E">
            <w:pPr>
              <w:spacing w:after="0" w:line="240" w:lineRule="auto"/>
              <w:jc w:val="right"/>
              <w:rPr>
                <w:rFonts w:eastAsia="Times New Roman" w:cs="Calibri"/>
                <w:b/>
                <w:bCs/>
                <w:sz w:val="18"/>
                <w:szCs w:val="18"/>
                <w:lang w:eastAsia="en-GB"/>
              </w:rPr>
            </w:pPr>
          </w:p>
        </w:tc>
        <w:tc>
          <w:tcPr>
            <w:tcW w:w="2216" w:type="dxa"/>
            <w:shd w:val="clear" w:color="auto" w:fill="auto"/>
            <w:noWrap/>
            <w:vAlign w:val="bottom"/>
          </w:tcPr>
          <w:p w14:paraId="20DF7C4F" w14:textId="77777777" w:rsidR="000C26AA" w:rsidRPr="00764767" w:rsidRDefault="000C26AA" w:rsidP="00E0042E">
            <w:pPr>
              <w:spacing w:after="0" w:line="240" w:lineRule="auto"/>
              <w:jc w:val="right"/>
              <w:rPr>
                <w:rFonts w:eastAsia="Times New Roman" w:cs="Calibri"/>
                <w:b/>
                <w:bCs/>
                <w:sz w:val="18"/>
                <w:szCs w:val="18"/>
                <w:lang w:eastAsia="en-GB"/>
              </w:rPr>
            </w:pPr>
          </w:p>
        </w:tc>
        <w:tc>
          <w:tcPr>
            <w:tcW w:w="777" w:type="dxa"/>
          </w:tcPr>
          <w:p w14:paraId="38B0A8FC" w14:textId="77777777" w:rsidR="000C26AA" w:rsidRDefault="000C26AA" w:rsidP="00E0042E">
            <w:pPr>
              <w:spacing w:after="0" w:line="240" w:lineRule="auto"/>
              <w:jc w:val="right"/>
              <w:rPr>
                <w:rFonts w:eastAsia="Times New Roman" w:cs="Calibri"/>
                <w:b/>
                <w:bCs/>
                <w:sz w:val="18"/>
                <w:szCs w:val="18"/>
                <w:lang w:eastAsia="en-GB"/>
              </w:rPr>
            </w:pPr>
          </w:p>
        </w:tc>
        <w:tc>
          <w:tcPr>
            <w:tcW w:w="3511" w:type="dxa"/>
            <w:shd w:val="clear" w:color="auto" w:fill="auto"/>
            <w:noWrap/>
            <w:vAlign w:val="bottom"/>
          </w:tcPr>
          <w:p w14:paraId="6C4F8D8E" w14:textId="77777777" w:rsidR="000C26AA" w:rsidRPr="00764767" w:rsidRDefault="000C26AA" w:rsidP="00E0042E">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01" w:type="dxa"/>
            <w:shd w:val="clear" w:color="auto" w:fill="auto"/>
            <w:noWrap/>
            <w:vAlign w:val="bottom"/>
          </w:tcPr>
          <w:p w14:paraId="42F681C3" w14:textId="77777777" w:rsidR="000C26AA" w:rsidRPr="00764767" w:rsidRDefault="000C26AA" w:rsidP="00E0042E">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368.06</w:t>
            </w:r>
            <w:r>
              <w:rPr>
                <w:rFonts w:eastAsia="Times New Roman" w:cs="Calibri"/>
                <w:b/>
                <w:bCs/>
                <w:sz w:val="18"/>
                <w:szCs w:val="18"/>
                <w:lang w:eastAsia="en-GB"/>
              </w:rPr>
              <w:fldChar w:fldCharType="end"/>
            </w:r>
          </w:p>
        </w:tc>
      </w:tr>
    </w:tbl>
    <w:p w14:paraId="08BE2E0F" w14:textId="733A01FE" w:rsidR="000C26AA" w:rsidRPr="000E2E6B" w:rsidRDefault="0041124B" w:rsidP="000C26AA">
      <w:pPr>
        <w:spacing w:after="0" w:line="240" w:lineRule="auto"/>
        <w:ind w:left="567"/>
        <w:rPr>
          <w:rFonts w:cs="Calibri"/>
          <w:i/>
          <w:iCs/>
          <w:sz w:val="18"/>
          <w:szCs w:val="18"/>
        </w:rPr>
      </w:pPr>
      <w:r>
        <w:rPr>
          <w:rFonts w:cs="Calibri"/>
          <w:sz w:val="18"/>
          <w:szCs w:val="18"/>
        </w:rPr>
        <w:t>*</w:t>
      </w:r>
      <w:r w:rsidR="000C26AA" w:rsidRPr="000C26AA">
        <w:rPr>
          <w:rFonts w:cs="Calibri"/>
          <w:sz w:val="18"/>
          <w:szCs w:val="18"/>
        </w:rPr>
        <w:t xml:space="preserve">NCC </w:t>
      </w:r>
      <w:r w:rsidR="000C26AA">
        <w:rPr>
          <w:rFonts w:cs="Calibri"/>
          <w:sz w:val="18"/>
          <w:szCs w:val="18"/>
        </w:rPr>
        <w:t xml:space="preserve">had </w:t>
      </w:r>
      <w:r w:rsidR="000C26AA" w:rsidRPr="000C26AA">
        <w:rPr>
          <w:rFonts w:cs="Calibri"/>
          <w:sz w:val="18"/>
          <w:szCs w:val="18"/>
        </w:rPr>
        <w:t xml:space="preserve">notified LPC that the double charge element was £137 and informed Brinkburn &amp; Hesleyhurst PC their element was £24. Clerk </w:t>
      </w:r>
      <w:r w:rsidR="000C26AA">
        <w:rPr>
          <w:rFonts w:cs="Calibri"/>
          <w:sz w:val="18"/>
          <w:szCs w:val="18"/>
        </w:rPr>
        <w:t xml:space="preserve">had </w:t>
      </w:r>
      <w:r w:rsidR="000C26AA" w:rsidRPr="000C26AA">
        <w:rPr>
          <w:rFonts w:cs="Calibri"/>
          <w:sz w:val="18"/>
          <w:szCs w:val="18"/>
        </w:rPr>
        <w:t xml:space="preserve">notified NCC that since 31/03/2024 the JBC had been dissolved and that the whole amount of £161.00 should be allocated to LPC, which they </w:t>
      </w:r>
      <w:r>
        <w:rPr>
          <w:rFonts w:cs="Calibri"/>
          <w:sz w:val="18"/>
          <w:szCs w:val="18"/>
        </w:rPr>
        <w:t xml:space="preserve">had </w:t>
      </w:r>
      <w:r w:rsidR="000C26AA" w:rsidRPr="000C26AA">
        <w:rPr>
          <w:rFonts w:cs="Calibri"/>
          <w:sz w:val="18"/>
          <w:szCs w:val="18"/>
        </w:rPr>
        <w:t xml:space="preserve">subsequently </w:t>
      </w:r>
      <w:r>
        <w:rPr>
          <w:rFonts w:cs="Calibri"/>
          <w:sz w:val="18"/>
          <w:szCs w:val="18"/>
        </w:rPr>
        <w:t>paid.</w:t>
      </w:r>
    </w:p>
    <w:p w14:paraId="02F9A22F" w14:textId="6D31D265" w:rsidR="000C26AA" w:rsidRPr="000E2E6B" w:rsidRDefault="000C26AA" w:rsidP="000C26AA">
      <w:pPr>
        <w:pStyle w:val="ListParagraph"/>
        <w:numPr>
          <w:ilvl w:val="1"/>
          <w:numId w:val="9"/>
        </w:numPr>
        <w:spacing w:after="0" w:line="240" w:lineRule="auto"/>
        <w:rPr>
          <w:rFonts w:cs="Calibri"/>
          <w:sz w:val="18"/>
          <w:szCs w:val="18"/>
          <w:u w:val="single"/>
        </w:rPr>
      </w:pPr>
      <w:r w:rsidRPr="000E2E6B">
        <w:rPr>
          <w:rFonts w:cs="Calibri"/>
          <w:sz w:val="18"/>
          <w:szCs w:val="18"/>
          <w:u w:val="single"/>
        </w:rPr>
        <w:t>Approval of Clerk’s salary, expenses, PAYE &amp; NI and approval of Other Payments</w:t>
      </w:r>
      <w:r w:rsidRPr="000E2E6B">
        <w:rPr>
          <w:u w:val="single"/>
        </w:rPr>
        <w:t xml:space="preserve"> </w:t>
      </w:r>
      <w:r w:rsidRPr="000E2E6B">
        <w:rPr>
          <w:rFonts w:cs="Calibri"/>
          <w:sz w:val="18"/>
          <w:szCs w:val="18"/>
          <w:u w:val="single"/>
        </w:rPr>
        <w:t>in the month of March.</w:t>
      </w:r>
      <w:r w:rsidR="0041124B">
        <w:rPr>
          <w:rFonts w:cs="Calibri"/>
          <w:sz w:val="18"/>
          <w:szCs w:val="18"/>
          <w:u w:val="single"/>
        </w:rPr>
        <w:t xml:space="preserve"> </w:t>
      </w:r>
      <w:r w:rsidR="0041124B">
        <w:rPr>
          <w:rFonts w:cs="Calibri"/>
          <w:sz w:val="18"/>
          <w:szCs w:val="18"/>
        </w:rPr>
        <w:t>Approved.</w:t>
      </w:r>
    </w:p>
    <w:p w14:paraId="3DCFA969" w14:textId="77777777" w:rsidR="000C26AA" w:rsidRDefault="000C26AA" w:rsidP="000C26AA">
      <w:pPr>
        <w:spacing w:after="0" w:line="240" w:lineRule="auto"/>
        <w:rPr>
          <w:rFonts w:cs="Calibri"/>
          <w:sz w:val="18"/>
          <w:szCs w:val="18"/>
        </w:rPr>
      </w:pPr>
    </w:p>
    <w:tbl>
      <w:tblPr>
        <w:tblW w:w="897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596"/>
        <w:gridCol w:w="1216"/>
      </w:tblGrid>
      <w:tr w:rsidR="000C26AA" w:rsidRPr="00F34905" w14:paraId="1DCEB7D1" w14:textId="77777777" w:rsidTr="00E0042E">
        <w:trPr>
          <w:trHeight w:val="260"/>
        </w:trPr>
        <w:tc>
          <w:tcPr>
            <w:tcW w:w="1248" w:type="dxa"/>
            <w:shd w:val="clear" w:color="auto" w:fill="auto"/>
            <w:noWrap/>
            <w:vAlign w:val="bottom"/>
            <w:hideMark/>
          </w:tcPr>
          <w:p w14:paraId="62A2EDCC"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28/03/2024</w:t>
            </w:r>
          </w:p>
        </w:tc>
        <w:tc>
          <w:tcPr>
            <w:tcW w:w="2916" w:type="dxa"/>
            <w:shd w:val="clear" w:color="auto" w:fill="auto"/>
            <w:noWrap/>
            <w:vAlign w:val="bottom"/>
            <w:hideMark/>
          </w:tcPr>
          <w:p w14:paraId="1F8994FC"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HMRC</w:t>
            </w:r>
          </w:p>
        </w:tc>
        <w:tc>
          <w:tcPr>
            <w:tcW w:w="3596" w:type="dxa"/>
            <w:shd w:val="clear" w:color="auto" w:fill="auto"/>
            <w:noWrap/>
            <w:vAlign w:val="bottom"/>
            <w:hideMark/>
          </w:tcPr>
          <w:p w14:paraId="7C255445"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PAYE</w:t>
            </w:r>
          </w:p>
        </w:tc>
        <w:tc>
          <w:tcPr>
            <w:tcW w:w="1216" w:type="dxa"/>
            <w:shd w:val="clear" w:color="auto" w:fill="auto"/>
            <w:noWrap/>
            <w:vAlign w:val="bottom"/>
            <w:hideMark/>
          </w:tcPr>
          <w:p w14:paraId="3F1EDB45"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68.20</w:t>
            </w:r>
          </w:p>
        </w:tc>
      </w:tr>
      <w:tr w:rsidR="000C26AA" w:rsidRPr="00F34905" w14:paraId="173DC4E5" w14:textId="77777777" w:rsidTr="00E0042E">
        <w:trPr>
          <w:trHeight w:val="260"/>
        </w:trPr>
        <w:tc>
          <w:tcPr>
            <w:tcW w:w="1248" w:type="dxa"/>
            <w:shd w:val="clear" w:color="auto" w:fill="auto"/>
            <w:noWrap/>
            <w:vAlign w:val="bottom"/>
            <w:hideMark/>
          </w:tcPr>
          <w:p w14:paraId="1E6E86EC"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28/03/2024</w:t>
            </w:r>
          </w:p>
        </w:tc>
        <w:tc>
          <w:tcPr>
            <w:tcW w:w="2916" w:type="dxa"/>
            <w:shd w:val="clear" w:color="auto" w:fill="auto"/>
            <w:noWrap/>
            <w:vAlign w:val="bottom"/>
            <w:hideMark/>
          </w:tcPr>
          <w:p w14:paraId="113AD5D7"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Garth Rhodes</w:t>
            </w:r>
          </w:p>
        </w:tc>
        <w:tc>
          <w:tcPr>
            <w:tcW w:w="3596" w:type="dxa"/>
            <w:shd w:val="clear" w:color="auto" w:fill="auto"/>
            <w:noWrap/>
            <w:vAlign w:val="bottom"/>
            <w:hideMark/>
          </w:tcPr>
          <w:p w14:paraId="192A653C"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Salary &amp; Expenses</w:t>
            </w:r>
          </w:p>
        </w:tc>
        <w:tc>
          <w:tcPr>
            <w:tcW w:w="1216" w:type="dxa"/>
            <w:shd w:val="clear" w:color="auto" w:fill="auto"/>
            <w:noWrap/>
            <w:vAlign w:val="bottom"/>
            <w:hideMark/>
          </w:tcPr>
          <w:p w14:paraId="0A7A7742"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275.68</w:t>
            </w:r>
          </w:p>
        </w:tc>
      </w:tr>
      <w:tr w:rsidR="000C26AA" w:rsidRPr="00F34905" w14:paraId="16AFAC55" w14:textId="77777777" w:rsidTr="00E0042E">
        <w:trPr>
          <w:trHeight w:val="260"/>
        </w:trPr>
        <w:tc>
          <w:tcPr>
            <w:tcW w:w="1248" w:type="dxa"/>
            <w:shd w:val="clear" w:color="auto" w:fill="auto"/>
            <w:noWrap/>
            <w:vAlign w:val="bottom"/>
            <w:hideMark/>
          </w:tcPr>
          <w:p w14:paraId="37B73539"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19/03/2024</w:t>
            </w:r>
          </w:p>
        </w:tc>
        <w:tc>
          <w:tcPr>
            <w:tcW w:w="2916" w:type="dxa"/>
            <w:shd w:val="clear" w:color="auto" w:fill="auto"/>
            <w:noWrap/>
            <w:vAlign w:val="center"/>
            <w:hideMark/>
          </w:tcPr>
          <w:p w14:paraId="0A818FBF"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British Gas A/C 600689588</w:t>
            </w:r>
          </w:p>
        </w:tc>
        <w:tc>
          <w:tcPr>
            <w:tcW w:w="3596" w:type="dxa"/>
            <w:shd w:val="clear" w:color="auto" w:fill="auto"/>
            <w:noWrap/>
            <w:vAlign w:val="bottom"/>
            <w:hideMark/>
          </w:tcPr>
          <w:p w14:paraId="2774432B"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Electricity Sportscourt</w:t>
            </w:r>
          </w:p>
        </w:tc>
        <w:tc>
          <w:tcPr>
            <w:tcW w:w="1216" w:type="dxa"/>
            <w:shd w:val="clear" w:color="auto" w:fill="auto"/>
            <w:noWrap/>
            <w:vAlign w:val="bottom"/>
            <w:hideMark/>
          </w:tcPr>
          <w:p w14:paraId="3241859D"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22.43</w:t>
            </w:r>
          </w:p>
        </w:tc>
      </w:tr>
      <w:tr w:rsidR="000C26AA" w:rsidRPr="00F34905" w14:paraId="2B9B3432" w14:textId="77777777" w:rsidTr="00E0042E">
        <w:trPr>
          <w:trHeight w:val="260"/>
        </w:trPr>
        <w:tc>
          <w:tcPr>
            <w:tcW w:w="1248" w:type="dxa"/>
            <w:shd w:val="clear" w:color="auto" w:fill="auto"/>
            <w:noWrap/>
            <w:vAlign w:val="bottom"/>
            <w:hideMark/>
          </w:tcPr>
          <w:p w14:paraId="6C72F99D"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21/03/2024</w:t>
            </w:r>
          </w:p>
        </w:tc>
        <w:tc>
          <w:tcPr>
            <w:tcW w:w="2916" w:type="dxa"/>
            <w:shd w:val="clear" w:color="auto" w:fill="auto"/>
            <w:noWrap/>
            <w:vAlign w:val="bottom"/>
            <w:hideMark/>
          </w:tcPr>
          <w:p w14:paraId="11DEF9D8"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WAVE/Anglian Water</w:t>
            </w:r>
          </w:p>
        </w:tc>
        <w:tc>
          <w:tcPr>
            <w:tcW w:w="3596" w:type="dxa"/>
            <w:shd w:val="clear" w:color="auto" w:fill="auto"/>
            <w:noWrap/>
            <w:vAlign w:val="bottom"/>
            <w:hideMark/>
          </w:tcPr>
          <w:p w14:paraId="3223860C" w14:textId="77777777" w:rsidR="000C26AA" w:rsidRPr="00F34905" w:rsidRDefault="000C26AA" w:rsidP="00E0042E">
            <w:pPr>
              <w:spacing w:after="0" w:line="240" w:lineRule="auto"/>
              <w:rPr>
                <w:rFonts w:eastAsia="Times New Roman" w:cs="Calibri"/>
                <w:sz w:val="18"/>
                <w:szCs w:val="18"/>
                <w:lang w:eastAsia="en-GB"/>
              </w:rPr>
            </w:pPr>
            <w:r w:rsidRPr="00F34905">
              <w:rPr>
                <w:rFonts w:eastAsia="Times New Roman" w:cs="Calibri"/>
                <w:sz w:val="18"/>
                <w:szCs w:val="18"/>
                <w:lang w:eastAsia="en-GB"/>
              </w:rPr>
              <w:t>Water Charges Cemetery</w:t>
            </w:r>
          </w:p>
        </w:tc>
        <w:tc>
          <w:tcPr>
            <w:tcW w:w="1216" w:type="dxa"/>
            <w:shd w:val="clear" w:color="auto" w:fill="auto"/>
            <w:noWrap/>
            <w:vAlign w:val="bottom"/>
            <w:hideMark/>
          </w:tcPr>
          <w:p w14:paraId="17DA4524" w14:textId="77777777" w:rsidR="000C26AA" w:rsidRPr="00F34905" w:rsidRDefault="000C26AA" w:rsidP="00E0042E">
            <w:pPr>
              <w:spacing w:after="0" w:line="240" w:lineRule="auto"/>
              <w:jc w:val="right"/>
              <w:rPr>
                <w:rFonts w:eastAsia="Times New Roman" w:cs="Calibri"/>
                <w:sz w:val="18"/>
                <w:szCs w:val="18"/>
                <w:lang w:eastAsia="en-GB"/>
              </w:rPr>
            </w:pPr>
            <w:r w:rsidRPr="00F34905">
              <w:rPr>
                <w:rFonts w:eastAsia="Times New Roman" w:cs="Calibri"/>
                <w:sz w:val="18"/>
                <w:szCs w:val="18"/>
                <w:lang w:eastAsia="en-GB"/>
              </w:rPr>
              <w:t>19.16</w:t>
            </w:r>
          </w:p>
        </w:tc>
      </w:tr>
      <w:tr w:rsidR="000C26AA" w:rsidRPr="00F34905" w14:paraId="12093C13" w14:textId="77777777" w:rsidTr="00E0042E">
        <w:trPr>
          <w:trHeight w:val="260"/>
        </w:trPr>
        <w:tc>
          <w:tcPr>
            <w:tcW w:w="1248" w:type="dxa"/>
            <w:shd w:val="clear" w:color="auto" w:fill="auto"/>
            <w:noWrap/>
            <w:vAlign w:val="bottom"/>
          </w:tcPr>
          <w:p w14:paraId="7C2E2BE4" w14:textId="77777777" w:rsidR="000C26AA" w:rsidRPr="00F34905" w:rsidRDefault="000C26AA" w:rsidP="00E0042E">
            <w:pPr>
              <w:spacing w:after="0" w:line="240" w:lineRule="auto"/>
              <w:jc w:val="right"/>
              <w:rPr>
                <w:rFonts w:eastAsia="Times New Roman" w:cs="Calibri"/>
                <w:b/>
                <w:bCs/>
                <w:sz w:val="18"/>
                <w:szCs w:val="18"/>
                <w:lang w:eastAsia="en-GB"/>
              </w:rPr>
            </w:pPr>
          </w:p>
        </w:tc>
        <w:tc>
          <w:tcPr>
            <w:tcW w:w="2916" w:type="dxa"/>
            <w:shd w:val="clear" w:color="auto" w:fill="auto"/>
            <w:noWrap/>
            <w:vAlign w:val="bottom"/>
          </w:tcPr>
          <w:p w14:paraId="1256BFD8" w14:textId="77777777" w:rsidR="000C26AA" w:rsidRPr="00F34905" w:rsidRDefault="000C26AA" w:rsidP="00E0042E">
            <w:pPr>
              <w:spacing w:after="0" w:line="240" w:lineRule="auto"/>
              <w:jc w:val="right"/>
              <w:rPr>
                <w:rFonts w:eastAsia="Times New Roman" w:cs="Calibri"/>
                <w:b/>
                <w:bCs/>
                <w:sz w:val="18"/>
                <w:szCs w:val="18"/>
                <w:lang w:eastAsia="en-GB"/>
              </w:rPr>
            </w:pPr>
          </w:p>
        </w:tc>
        <w:tc>
          <w:tcPr>
            <w:tcW w:w="3596" w:type="dxa"/>
            <w:shd w:val="clear" w:color="auto" w:fill="auto"/>
            <w:noWrap/>
            <w:vAlign w:val="bottom"/>
          </w:tcPr>
          <w:p w14:paraId="250A783E" w14:textId="77777777" w:rsidR="000C26AA" w:rsidRPr="00F34905" w:rsidRDefault="000C26AA" w:rsidP="00E0042E">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16" w:type="dxa"/>
            <w:shd w:val="clear" w:color="auto" w:fill="auto"/>
            <w:noWrap/>
            <w:vAlign w:val="bottom"/>
          </w:tcPr>
          <w:p w14:paraId="1DB3B3E6" w14:textId="77777777" w:rsidR="000C26AA" w:rsidRPr="00F34905" w:rsidRDefault="000C26AA" w:rsidP="00E0042E">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385.47</w:t>
            </w:r>
            <w:r>
              <w:rPr>
                <w:rFonts w:eastAsia="Times New Roman" w:cs="Calibri"/>
                <w:b/>
                <w:bCs/>
                <w:sz w:val="18"/>
                <w:szCs w:val="18"/>
                <w:lang w:eastAsia="en-GB"/>
              </w:rPr>
              <w:fldChar w:fldCharType="end"/>
            </w:r>
          </w:p>
        </w:tc>
      </w:tr>
    </w:tbl>
    <w:p w14:paraId="07525D41" w14:textId="77777777" w:rsidR="000C26AA" w:rsidRPr="000E2E6B" w:rsidRDefault="000C26AA" w:rsidP="000C26AA">
      <w:pPr>
        <w:spacing w:after="0" w:line="240" w:lineRule="auto"/>
        <w:rPr>
          <w:rFonts w:cs="Calibri"/>
          <w:sz w:val="18"/>
          <w:szCs w:val="18"/>
        </w:rPr>
      </w:pPr>
    </w:p>
    <w:p w14:paraId="7DD02A80" w14:textId="77777777" w:rsidR="000C26AA" w:rsidRPr="00D4545A" w:rsidRDefault="000C26AA" w:rsidP="000C26AA">
      <w:pPr>
        <w:pStyle w:val="ListParagraph"/>
        <w:numPr>
          <w:ilvl w:val="1"/>
          <w:numId w:val="9"/>
        </w:numPr>
        <w:spacing w:after="0" w:line="240" w:lineRule="auto"/>
        <w:rPr>
          <w:rFonts w:cs="Calibri"/>
          <w:sz w:val="18"/>
          <w:szCs w:val="18"/>
          <w:u w:val="single"/>
        </w:rPr>
      </w:pPr>
      <w:r w:rsidRPr="00E16BF6">
        <w:rPr>
          <w:rFonts w:cs="Calibri"/>
          <w:sz w:val="18"/>
          <w:szCs w:val="18"/>
          <w:u w:val="single"/>
        </w:rPr>
        <w:t>Requests for donations.</w:t>
      </w:r>
      <w:r>
        <w:rPr>
          <w:rFonts w:cs="Calibri"/>
          <w:sz w:val="18"/>
          <w:szCs w:val="18"/>
          <w:u w:val="single"/>
        </w:rPr>
        <w:t xml:space="preserve"> </w:t>
      </w:r>
      <w:r w:rsidRPr="0041124B">
        <w:rPr>
          <w:rFonts w:cs="Calibri"/>
          <w:sz w:val="18"/>
          <w:szCs w:val="18"/>
        </w:rPr>
        <w:t xml:space="preserve"> None.</w:t>
      </w:r>
    </w:p>
    <w:p w14:paraId="0A281AD4" w14:textId="39B271A4" w:rsidR="000C26AA" w:rsidRPr="00E16BF6" w:rsidRDefault="000C26AA" w:rsidP="000C26AA">
      <w:pPr>
        <w:pStyle w:val="ListParagraph"/>
        <w:numPr>
          <w:ilvl w:val="1"/>
          <w:numId w:val="9"/>
        </w:numPr>
        <w:spacing w:after="0" w:line="240" w:lineRule="auto"/>
        <w:rPr>
          <w:rFonts w:cs="Calibri"/>
          <w:sz w:val="18"/>
          <w:szCs w:val="18"/>
          <w:u w:val="single"/>
        </w:rPr>
      </w:pPr>
      <w:r w:rsidRPr="00E16BF6">
        <w:rPr>
          <w:rFonts w:cs="Calibri"/>
          <w:sz w:val="18"/>
          <w:szCs w:val="18"/>
          <w:u w:val="single"/>
        </w:rPr>
        <w:t>Bank Reconciliation for the month of March.</w:t>
      </w:r>
      <w:r w:rsidR="0041124B" w:rsidRPr="0041124B">
        <w:rPr>
          <w:rFonts w:cs="Calibri"/>
          <w:sz w:val="18"/>
          <w:szCs w:val="18"/>
        </w:rPr>
        <w:t xml:space="preserve"> Approved.</w:t>
      </w:r>
    </w:p>
    <w:tbl>
      <w:tblPr>
        <w:tblW w:w="89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854"/>
        <w:gridCol w:w="2222"/>
        <w:gridCol w:w="1256"/>
        <w:gridCol w:w="1036"/>
      </w:tblGrid>
      <w:tr w:rsidR="000C26AA" w:rsidRPr="00E16BF6" w14:paraId="3C82101A" w14:textId="77777777" w:rsidTr="00E0042E">
        <w:trPr>
          <w:trHeight w:val="260"/>
        </w:trPr>
        <w:tc>
          <w:tcPr>
            <w:tcW w:w="2618" w:type="dxa"/>
            <w:shd w:val="clear" w:color="auto" w:fill="auto"/>
            <w:noWrap/>
            <w:vAlign w:val="bottom"/>
            <w:hideMark/>
          </w:tcPr>
          <w:p w14:paraId="3F99EB9E"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4076" w:type="dxa"/>
            <w:gridSpan w:val="2"/>
            <w:shd w:val="clear" w:color="auto" w:fill="auto"/>
            <w:noWrap/>
            <w:vAlign w:val="bottom"/>
            <w:hideMark/>
          </w:tcPr>
          <w:p w14:paraId="0EF0D382" w14:textId="77777777" w:rsidR="000C26AA" w:rsidRPr="00E16BF6" w:rsidRDefault="000C26AA" w:rsidP="00E0042E">
            <w:pPr>
              <w:spacing w:after="0" w:line="240" w:lineRule="auto"/>
              <w:rPr>
                <w:rFonts w:asciiTheme="minorHAnsi" w:eastAsia="Times New Roman" w:hAnsiTheme="minorHAnsi" w:cstheme="minorHAnsi"/>
                <w:b/>
                <w:bCs/>
                <w:sz w:val="18"/>
                <w:szCs w:val="18"/>
                <w:lang w:eastAsia="en-GB"/>
              </w:rPr>
            </w:pPr>
            <w:r w:rsidRPr="00E16BF6">
              <w:rPr>
                <w:rFonts w:asciiTheme="minorHAnsi" w:eastAsia="Times New Roman" w:hAnsiTheme="minorHAnsi" w:cstheme="minorHAnsi"/>
                <w:b/>
                <w:bCs/>
                <w:sz w:val="18"/>
                <w:szCs w:val="18"/>
                <w:lang w:eastAsia="en-GB"/>
              </w:rPr>
              <w:t>Bank Reconciliation at 31st March 2024</w:t>
            </w:r>
          </w:p>
        </w:tc>
        <w:tc>
          <w:tcPr>
            <w:tcW w:w="1256" w:type="dxa"/>
            <w:shd w:val="clear" w:color="auto" w:fill="auto"/>
            <w:noWrap/>
            <w:vAlign w:val="bottom"/>
            <w:hideMark/>
          </w:tcPr>
          <w:p w14:paraId="47EEE42A" w14:textId="77777777" w:rsidR="000C26AA" w:rsidRPr="00E16BF6" w:rsidRDefault="000C26AA" w:rsidP="00E0042E">
            <w:pPr>
              <w:spacing w:after="0" w:line="240" w:lineRule="auto"/>
              <w:rPr>
                <w:rFonts w:asciiTheme="minorHAnsi" w:eastAsia="Times New Roman" w:hAnsiTheme="minorHAnsi" w:cstheme="minorHAnsi"/>
                <w:b/>
                <w:bCs/>
                <w:sz w:val="18"/>
                <w:szCs w:val="18"/>
                <w:lang w:eastAsia="en-GB"/>
              </w:rPr>
            </w:pPr>
          </w:p>
        </w:tc>
        <w:tc>
          <w:tcPr>
            <w:tcW w:w="1036" w:type="dxa"/>
            <w:shd w:val="clear" w:color="auto" w:fill="auto"/>
            <w:noWrap/>
            <w:vAlign w:val="bottom"/>
            <w:hideMark/>
          </w:tcPr>
          <w:p w14:paraId="32B3F31B" w14:textId="77777777" w:rsidR="000C26AA" w:rsidRPr="00E16BF6" w:rsidRDefault="000C26AA" w:rsidP="00E0042E">
            <w:pPr>
              <w:spacing w:after="0" w:line="240" w:lineRule="auto"/>
              <w:jc w:val="center"/>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w:t>
            </w:r>
          </w:p>
        </w:tc>
      </w:tr>
      <w:tr w:rsidR="000C26AA" w:rsidRPr="00E16BF6" w14:paraId="252C499D" w14:textId="77777777" w:rsidTr="00E0042E">
        <w:trPr>
          <w:trHeight w:val="260"/>
        </w:trPr>
        <w:tc>
          <w:tcPr>
            <w:tcW w:w="2618" w:type="dxa"/>
            <w:shd w:val="clear" w:color="auto" w:fill="auto"/>
            <w:noWrap/>
            <w:vAlign w:val="bottom"/>
            <w:hideMark/>
          </w:tcPr>
          <w:p w14:paraId="64B07F3F"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Balance per bank statements</w:t>
            </w:r>
          </w:p>
        </w:tc>
        <w:tc>
          <w:tcPr>
            <w:tcW w:w="1854" w:type="dxa"/>
            <w:shd w:val="clear" w:color="auto" w:fill="auto"/>
            <w:noWrap/>
            <w:vAlign w:val="bottom"/>
            <w:hideMark/>
          </w:tcPr>
          <w:p w14:paraId="620E90DE"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63D86D96"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0F104A3"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394B9F55"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r>
      <w:tr w:rsidR="000C26AA" w:rsidRPr="00E16BF6" w14:paraId="7958C68F" w14:textId="77777777" w:rsidTr="00E0042E">
        <w:trPr>
          <w:trHeight w:val="260"/>
        </w:trPr>
        <w:tc>
          <w:tcPr>
            <w:tcW w:w="2618" w:type="dxa"/>
            <w:shd w:val="clear" w:color="auto" w:fill="auto"/>
            <w:noWrap/>
            <w:vAlign w:val="bottom"/>
            <w:hideMark/>
          </w:tcPr>
          <w:p w14:paraId="2F10C0C9"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as at 25th March 2024</w:t>
            </w:r>
          </w:p>
        </w:tc>
        <w:tc>
          <w:tcPr>
            <w:tcW w:w="1854" w:type="dxa"/>
            <w:shd w:val="clear" w:color="auto" w:fill="auto"/>
            <w:noWrap/>
            <w:vAlign w:val="bottom"/>
            <w:hideMark/>
          </w:tcPr>
          <w:p w14:paraId="30C0B410"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Community account</w:t>
            </w:r>
          </w:p>
        </w:tc>
        <w:tc>
          <w:tcPr>
            <w:tcW w:w="2222" w:type="dxa"/>
            <w:shd w:val="clear" w:color="auto" w:fill="auto"/>
            <w:noWrap/>
            <w:vAlign w:val="bottom"/>
            <w:hideMark/>
          </w:tcPr>
          <w:p w14:paraId="6BC8A9DE"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C29A49C"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349CAAFF"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10093.83</w:t>
            </w:r>
          </w:p>
        </w:tc>
      </w:tr>
      <w:tr w:rsidR="000C26AA" w:rsidRPr="00E16BF6" w14:paraId="56A234F8" w14:textId="77777777" w:rsidTr="00E0042E">
        <w:trPr>
          <w:trHeight w:val="260"/>
        </w:trPr>
        <w:tc>
          <w:tcPr>
            <w:tcW w:w="2618" w:type="dxa"/>
            <w:shd w:val="clear" w:color="auto" w:fill="auto"/>
            <w:noWrap/>
            <w:vAlign w:val="bottom"/>
            <w:hideMark/>
          </w:tcPr>
          <w:p w14:paraId="5DC6588E"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p>
        </w:tc>
        <w:tc>
          <w:tcPr>
            <w:tcW w:w="1854" w:type="dxa"/>
            <w:shd w:val="clear" w:color="auto" w:fill="auto"/>
            <w:noWrap/>
            <w:vAlign w:val="bottom"/>
            <w:hideMark/>
          </w:tcPr>
          <w:p w14:paraId="1D401C20"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Business Saver</w:t>
            </w:r>
          </w:p>
        </w:tc>
        <w:tc>
          <w:tcPr>
            <w:tcW w:w="2222" w:type="dxa"/>
            <w:shd w:val="clear" w:color="auto" w:fill="auto"/>
            <w:noWrap/>
            <w:vAlign w:val="bottom"/>
            <w:hideMark/>
          </w:tcPr>
          <w:p w14:paraId="3F83B79D"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B27E085"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03DD2A08"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46382.27</w:t>
            </w:r>
          </w:p>
        </w:tc>
      </w:tr>
      <w:tr w:rsidR="000C26AA" w:rsidRPr="00E16BF6" w14:paraId="3B00B3C4" w14:textId="77777777" w:rsidTr="00E0042E">
        <w:trPr>
          <w:trHeight w:val="260"/>
        </w:trPr>
        <w:tc>
          <w:tcPr>
            <w:tcW w:w="2618" w:type="dxa"/>
            <w:shd w:val="clear" w:color="auto" w:fill="auto"/>
            <w:noWrap/>
            <w:vAlign w:val="bottom"/>
            <w:hideMark/>
          </w:tcPr>
          <w:p w14:paraId="27D6F38C"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p>
        </w:tc>
        <w:tc>
          <w:tcPr>
            <w:tcW w:w="1854" w:type="dxa"/>
            <w:shd w:val="clear" w:color="auto" w:fill="auto"/>
            <w:noWrap/>
            <w:vAlign w:val="bottom"/>
            <w:hideMark/>
          </w:tcPr>
          <w:p w14:paraId="7C4A1972"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41BF3794"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FC40AB2"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7EDB3802"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56476.10</w:t>
            </w:r>
          </w:p>
        </w:tc>
      </w:tr>
      <w:tr w:rsidR="000C26AA" w:rsidRPr="00E16BF6" w14:paraId="46FD64FA" w14:textId="77777777" w:rsidTr="00E0042E">
        <w:trPr>
          <w:trHeight w:val="260"/>
        </w:trPr>
        <w:tc>
          <w:tcPr>
            <w:tcW w:w="2618" w:type="dxa"/>
            <w:shd w:val="clear" w:color="auto" w:fill="auto"/>
            <w:noWrap/>
            <w:vAlign w:val="bottom"/>
            <w:hideMark/>
          </w:tcPr>
          <w:p w14:paraId="24FD369A"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Less unpresented payments</w:t>
            </w:r>
          </w:p>
        </w:tc>
        <w:tc>
          <w:tcPr>
            <w:tcW w:w="1854" w:type="dxa"/>
            <w:shd w:val="clear" w:color="auto" w:fill="auto"/>
            <w:noWrap/>
            <w:vAlign w:val="bottom"/>
            <w:hideMark/>
          </w:tcPr>
          <w:p w14:paraId="212487F7"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28/03/2024</w:t>
            </w:r>
          </w:p>
        </w:tc>
        <w:tc>
          <w:tcPr>
            <w:tcW w:w="2222" w:type="dxa"/>
            <w:shd w:val="clear" w:color="auto" w:fill="auto"/>
            <w:noWrap/>
            <w:vAlign w:val="bottom"/>
            <w:hideMark/>
          </w:tcPr>
          <w:p w14:paraId="1180D64A"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HMRC</w:t>
            </w:r>
          </w:p>
        </w:tc>
        <w:tc>
          <w:tcPr>
            <w:tcW w:w="1256" w:type="dxa"/>
            <w:shd w:val="clear" w:color="auto" w:fill="auto"/>
            <w:noWrap/>
            <w:vAlign w:val="bottom"/>
            <w:hideMark/>
          </w:tcPr>
          <w:p w14:paraId="16A99A45"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68.20</w:t>
            </w:r>
          </w:p>
        </w:tc>
        <w:tc>
          <w:tcPr>
            <w:tcW w:w="1036" w:type="dxa"/>
            <w:shd w:val="clear" w:color="auto" w:fill="auto"/>
            <w:noWrap/>
            <w:vAlign w:val="bottom"/>
            <w:hideMark/>
          </w:tcPr>
          <w:p w14:paraId="03900430"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r>
      <w:tr w:rsidR="000C26AA" w:rsidRPr="00E16BF6" w14:paraId="42E18C45" w14:textId="77777777" w:rsidTr="00E0042E">
        <w:trPr>
          <w:trHeight w:val="260"/>
        </w:trPr>
        <w:tc>
          <w:tcPr>
            <w:tcW w:w="2618" w:type="dxa"/>
            <w:shd w:val="clear" w:color="auto" w:fill="auto"/>
            <w:noWrap/>
            <w:vAlign w:val="bottom"/>
            <w:hideMark/>
          </w:tcPr>
          <w:p w14:paraId="0217A5DD"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854" w:type="dxa"/>
            <w:shd w:val="clear" w:color="auto" w:fill="auto"/>
            <w:noWrap/>
            <w:vAlign w:val="bottom"/>
            <w:hideMark/>
          </w:tcPr>
          <w:p w14:paraId="6042B6FF"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28/03/2024</w:t>
            </w:r>
          </w:p>
        </w:tc>
        <w:tc>
          <w:tcPr>
            <w:tcW w:w="2222" w:type="dxa"/>
            <w:shd w:val="clear" w:color="auto" w:fill="auto"/>
            <w:noWrap/>
            <w:vAlign w:val="bottom"/>
            <w:hideMark/>
          </w:tcPr>
          <w:p w14:paraId="7A7338D1"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Garth Rhodes</w:t>
            </w:r>
          </w:p>
        </w:tc>
        <w:tc>
          <w:tcPr>
            <w:tcW w:w="1256" w:type="dxa"/>
            <w:shd w:val="clear" w:color="auto" w:fill="auto"/>
            <w:noWrap/>
            <w:vAlign w:val="bottom"/>
            <w:hideMark/>
          </w:tcPr>
          <w:p w14:paraId="31579526"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275.68</w:t>
            </w:r>
          </w:p>
        </w:tc>
        <w:tc>
          <w:tcPr>
            <w:tcW w:w="1036" w:type="dxa"/>
            <w:shd w:val="clear" w:color="auto" w:fill="auto"/>
            <w:noWrap/>
            <w:vAlign w:val="bottom"/>
            <w:hideMark/>
          </w:tcPr>
          <w:p w14:paraId="0801A9F3"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p>
        </w:tc>
      </w:tr>
      <w:tr w:rsidR="000C26AA" w:rsidRPr="00E16BF6" w14:paraId="37A5F0B6" w14:textId="77777777" w:rsidTr="00E0042E">
        <w:trPr>
          <w:trHeight w:val="260"/>
        </w:trPr>
        <w:tc>
          <w:tcPr>
            <w:tcW w:w="2618" w:type="dxa"/>
            <w:shd w:val="clear" w:color="auto" w:fill="auto"/>
            <w:noWrap/>
            <w:vAlign w:val="bottom"/>
            <w:hideMark/>
          </w:tcPr>
          <w:p w14:paraId="61CF075C"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 </w:t>
            </w:r>
          </w:p>
        </w:tc>
        <w:tc>
          <w:tcPr>
            <w:tcW w:w="1854" w:type="dxa"/>
            <w:shd w:val="clear" w:color="auto" w:fill="auto"/>
            <w:noWrap/>
            <w:vAlign w:val="center"/>
            <w:hideMark/>
          </w:tcPr>
          <w:p w14:paraId="5E5A3B86"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46AA5B1F"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0768D21"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2F10EECD"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343.88</w:t>
            </w:r>
          </w:p>
        </w:tc>
      </w:tr>
      <w:tr w:rsidR="000C26AA" w:rsidRPr="00E16BF6" w14:paraId="276B07D0" w14:textId="77777777" w:rsidTr="00E0042E">
        <w:trPr>
          <w:trHeight w:val="260"/>
        </w:trPr>
        <w:tc>
          <w:tcPr>
            <w:tcW w:w="2618" w:type="dxa"/>
            <w:shd w:val="clear" w:color="auto" w:fill="auto"/>
            <w:noWrap/>
            <w:vAlign w:val="bottom"/>
            <w:hideMark/>
          </w:tcPr>
          <w:p w14:paraId="74103F78"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Uncredited Deposits</w:t>
            </w:r>
          </w:p>
        </w:tc>
        <w:tc>
          <w:tcPr>
            <w:tcW w:w="1854" w:type="dxa"/>
            <w:shd w:val="clear" w:color="auto" w:fill="auto"/>
            <w:noWrap/>
            <w:vAlign w:val="bottom"/>
            <w:hideMark/>
          </w:tcPr>
          <w:p w14:paraId="2E5FD821" w14:textId="77777777" w:rsidR="000C26AA" w:rsidRPr="00E16BF6" w:rsidRDefault="000C26AA" w:rsidP="00E0042E">
            <w:pPr>
              <w:spacing w:after="0" w:line="240" w:lineRule="auto"/>
              <w:jc w:val="center"/>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26/03/2024</w:t>
            </w:r>
          </w:p>
        </w:tc>
        <w:tc>
          <w:tcPr>
            <w:tcW w:w="2222" w:type="dxa"/>
            <w:shd w:val="clear" w:color="auto" w:fill="auto"/>
            <w:noWrap/>
            <w:vAlign w:val="bottom"/>
            <w:hideMark/>
          </w:tcPr>
          <w:p w14:paraId="2DF33571"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NCC Pay ref 5389837</w:t>
            </w:r>
          </w:p>
        </w:tc>
        <w:tc>
          <w:tcPr>
            <w:tcW w:w="1256" w:type="dxa"/>
            <w:shd w:val="clear" w:color="auto" w:fill="auto"/>
            <w:noWrap/>
            <w:vAlign w:val="bottom"/>
            <w:hideMark/>
          </w:tcPr>
          <w:p w14:paraId="66560684"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161.00</w:t>
            </w:r>
          </w:p>
        </w:tc>
        <w:tc>
          <w:tcPr>
            <w:tcW w:w="1036" w:type="dxa"/>
            <w:shd w:val="clear" w:color="auto" w:fill="auto"/>
            <w:noWrap/>
            <w:vAlign w:val="bottom"/>
            <w:hideMark/>
          </w:tcPr>
          <w:p w14:paraId="0D44E753"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p>
        </w:tc>
      </w:tr>
      <w:tr w:rsidR="000C26AA" w:rsidRPr="00E16BF6" w14:paraId="266EF7EA" w14:textId="77777777" w:rsidTr="00E0042E">
        <w:trPr>
          <w:trHeight w:val="260"/>
        </w:trPr>
        <w:tc>
          <w:tcPr>
            <w:tcW w:w="2618" w:type="dxa"/>
            <w:shd w:val="clear" w:color="auto" w:fill="auto"/>
            <w:noWrap/>
            <w:vAlign w:val="bottom"/>
            <w:hideMark/>
          </w:tcPr>
          <w:p w14:paraId="501773EE"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854" w:type="dxa"/>
            <w:shd w:val="clear" w:color="auto" w:fill="auto"/>
            <w:noWrap/>
            <w:vAlign w:val="bottom"/>
            <w:hideMark/>
          </w:tcPr>
          <w:p w14:paraId="2EC7423C"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2D44CA4B"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3117890"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auto" w:fill="auto"/>
            <w:noWrap/>
            <w:vAlign w:val="bottom"/>
            <w:hideMark/>
          </w:tcPr>
          <w:p w14:paraId="104AF393"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161.00</w:t>
            </w:r>
          </w:p>
        </w:tc>
      </w:tr>
      <w:tr w:rsidR="000C26AA" w:rsidRPr="00E16BF6" w14:paraId="60949CB7" w14:textId="77777777" w:rsidTr="00E0042E">
        <w:trPr>
          <w:trHeight w:val="260"/>
        </w:trPr>
        <w:tc>
          <w:tcPr>
            <w:tcW w:w="2618" w:type="dxa"/>
            <w:shd w:val="clear" w:color="auto" w:fill="auto"/>
            <w:noWrap/>
            <w:vAlign w:val="bottom"/>
            <w:hideMark/>
          </w:tcPr>
          <w:p w14:paraId="0A29979D"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Balance</w:t>
            </w:r>
          </w:p>
        </w:tc>
        <w:tc>
          <w:tcPr>
            <w:tcW w:w="1854" w:type="dxa"/>
            <w:shd w:val="clear" w:color="auto" w:fill="auto"/>
            <w:noWrap/>
            <w:vAlign w:val="bottom"/>
            <w:hideMark/>
          </w:tcPr>
          <w:p w14:paraId="78AA2013"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319D6207"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DC67A62"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000000" w:fill="BFBFBF"/>
            <w:noWrap/>
            <w:vAlign w:val="bottom"/>
            <w:hideMark/>
          </w:tcPr>
          <w:p w14:paraId="42520B9F"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56293.22</w:t>
            </w:r>
          </w:p>
        </w:tc>
      </w:tr>
      <w:tr w:rsidR="000C26AA" w:rsidRPr="00E16BF6" w14:paraId="5D67E28A" w14:textId="77777777" w:rsidTr="00E0042E">
        <w:trPr>
          <w:trHeight w:val="260"/>
        </w:trPr>
        <w:tc>
          <w:tcPr>
            <w:tcW w:w="2618" w:type="dxa"/>
            <w:shd w:val="clear" w:color="auto" w:fill="auto"/>
            <w:noWrap/>
            <w:vAlign w:val="bottom"/>
            <w:hideMark/>
          </w:tcPr>
          <w:p w14:paraId="404CFD09"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Balance per cash book</w:t>
            </w:r>
          </w:p>
        </w:tc>
        <w:tc>
          <w:tcPr>
            <w:tcW w:w="1854" w:type="dxa"/>
            <w:shd w:val="clear" w:color="auto" w:fill="auto"/>
            <w:noWrap/>
            <w:vAlign w:val="bottom"/>
            <w:hideMark/>
          </w:tcPr>
          <w:p w14:paraId="649412F7"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2222" w:type="dxa"/>
            <w:shd w:val="clear" w:color="auto" w:fill="auto"/>
            <w:noWrap/>
            <w:vAlign w:val="bottom"/>
            <w:hideMark/>
          </w:tcPr>
          <w:p w14:paraId="1FA87FA0"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E34D433" w14:textId="77777777" w:rsidR="000C26AA" w:rsidRPr="00E16BF6" w:rsidRDefault="000C26AA" w:rsidP="00E0042E">
            <w:pPr>
              <w:spacing w:after="0" w:line="240" w:lineRule="auto"/>
              <w:rPr>
                <w:rFonts w:asciiTheme="minorHAnsi" w:eastAsia="Times New Roman" w:hAnsiTheme="minorHAnsi" w:cstheme="minorHAnsi"/>
                <w:sz w:val="18"/>
                <w:szCs w:val="18"/>
                <w:lang w:eastAsia="en-GB"/>
              </w:rPr>
            </w:pPr>
          </w:p>
        </w:tc>
        <w:tc>
          <w:tcPr>
            <w:tcW w:w="1036" w:type="dxa"/>
            <w:shd w:val="clear" w:color="000000" w:fill="A6A6A6"/>
            <w:noWrap/>
            <w:vAlign w:val="bottom"/>
            <w:hideMark/>
          </w:tcPr>
          <w:p w14:paraId="6BBD6F68" w14:textId="77777777" w:rsidR="000C26AA" w:rsidRPr="00E16BF6" w:rsidRDefault="000C26AA" w:rsidP="00E0042E">
            <w:pPr>
              <w:spacing w:after="0" w:line="240" w:lineRule="auto"/>
              <w:jc w:val="right"/>
              <w:rPr>
                <w:rFonts w:asciiTheme="minorHAnsi" w:eastAsia="Times New Roman" w:hAnsiTheme="minorHAnsi" w:cstheme="minorHAnsi"/>
                <w:sz w:val="18"/>
                <w:szCs w:val="18"/>
                <w:lang w:eastAsia="en-GB"/>
              </w:rPr>
            </w:pPr>
            <w:r w:rsidRPr="00E16BF6">
              <w:rPr>
                <w:rFonts w:asciiTheme="minorHAnsi" w:eastAsia="Times New Roman" w:hAnsiTheme="minorHAnsi" w:cstheme="minorHAnsi"/>
                <w:sz w:val="18"/>
                <w:szCs w:val="18"/>
                <w:lang w:eastAsia="en-GB"/>
              </w:rPr>
              <w:t>56293.22</w:t>
            </w:r>
          </w:p>
        </w:tc>
      </w:tr>
    </w:tbl>
    <w:p w14:paraId="756AA86A" w14:textId="77777777" w:rsidR="000C26AA" w:rsidRPr="00E16BF6" w:rsidRDefault="000C26AA" w:rsidP="000C26AA">
      <w:pPr>
        <w:spacing w:after="0" w:line="240" w:lineRule="auto"/>
        <w:rPr>
          <w:rFonts w:cs="Calibri"/>
          <w:sz w:val="18"/>
          <w:szCs w:val="18"/>
        </w:rPr>
      </w:pPr>
    </w:p>
    <w:p w14:paraId="17CBD402" w14:textId="77777777" w:rsidR="000C26AA" w:rsidRPr="005E6834" w:rsidRDefault="000C26AA" w:rsidP="000C26AA">
      <w:pPr>
        <w:pStyle w:val="ListParagraph"/>
        <w:numPr>
          <w:ilvl w:val="0"/>
          <w:numId w:val="9"/>
        </w:numPr>
        <w:spacing w:after="0" w:line="240" w:lineRule="auto"/>
        <w:rPr>
          <w:rFonts w:cs="Calibri"/>
          <w:b/>
          <w:sz w:val="18"/>
          <w:szCs w:val="18"/>
        </w:rPr>
      </w:pPr>
      <w:r w:rsidRPr="005E6834">
        <w:rPr>
          <w:rFonts w:cs="Calibri"/>
          <w:b/>
          <w:sz w:val="18"/>
          <w:szCs w:val="18"/>
        </w:rPr>
        <w:t>Allotments</w:t>
      </w:r>
    </w:p>
    <w:p w14:paraId="019120FB" w14:textId="71628C62" w:rsidR="000C26AA"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Management</w:t>
      </w:r>
      <w:r>
        <w:rPr>
          <w:rFonts w:cs="Calibri"/>
          <w:sz w:val="18"/>
          <w:szCs w:val="18"/>
        </w:rPr>
        <w:t xml:space="preserve"> </w:t>
      </w:r>
    </w:p>
    <w:p w14:paraId="37AADEE7" w14:textId="77777777" w:rsidR="000C26AA" w:rsidRDefault="000C26AA" w:rsidP="000C26AA">
      <w:pPr>
        <w:pStyle w:val="ListParagraph"/>
        <w:numPr>
          <w:ilvl w:val="2"/>
          <w:numId w:val="9"/>
        </w:numPr>
        <w:tabs>
          <w:tab w:val="num" w:pos="1080"/>
        </w:tabs>
        <w:spacing w:after="0" w:line="240" w:lineRule="auto"/>
        <w:rPr>
          <w:rFonts w:cs="Calibri"/>
          <w:sz w:val="18"/>
          <w:szCs w:val="18"/>
        </w:rPr>
      </w:pPr>
      <w:r w:rsidRPr="00245A4F">
        <w:rPr>
          <w:rFonts w:cs="Calibri"/>
          <w:sz w:val="18"/>
          <w:szCs w:val="18"/>
          <w:u w:val="single"/>
        </w:rPr>
        <w:t>Allotment invoices, water charges, consent to hold personal information and any other information</w:t>
      </w:r>
      <w:r>
        <w:rPr>
          <w:rFonts w:cs="Calibri"/>
          <w:sz w:val="18"/>
          <w:szCs w:val="18"/>
        </w:rPr>
        <w:t xml:space="preserve"> – update.</w:t>
      </w:r>
    </w:p>
    <w:p w14:paraId="029F49F2" w14:textId="16699141" w:rsidR="000C26AA" w:rsidRPr="005706D2" w:rsidRDefault="000C26AA" w:rsidP="0041124B">
      <w:pPr>
        <w:spacing w:after="0" w:line="240" w:lineRule="auto"/>
        <w:ind w:left="1080"/>
        <w:rPr>
          <w:rFonts w:cs="Calibri"/>
          <w:b/>
          <w:bCs/>
          <w:sz w:val="18"/>
          <w:szCs w:val="18"/>
        </w:rPr>
      </w:pPr>
      <w:r w:rsidRPr="0041124B">
        <w:rPr>
          <w:rFonts w:cs="Calibri"/>
          <w:sz w:val="18"/>
          <w:szCs w:val="18"/>
        </w:rPr>
        <w:t xml:space="preserve">All invoices and water charges </w:t>
      </w:r>
      <w:r w:rsidR="0041124B" w:rsidRPr="0041124B">
        <w:rPr>
          <w:rFonts w:cs="Calibri"/>
          <w:sz w:val="18"/>
          <w:szCs w:val="18"/>
        </w:rPr>
        <w:t xml:space="preserve">had </w:t>
      </w:r>
      <w:r w:rsidRPr="0041124B">
        <w:rPr>
          <w:rFonts w:cs="Calibri"/>
          <w:sz w:val="18"/>
          <w:szCs w:val="18"/>
        </w:rPr>
        <w:t xml:space="preserve">now </w:t>
      </w:r>
      <w:r w:rsidR="0041124B" w:rsidRPr="0041124B">
        <w:rPr>
          <w:rFonts w:cs="Calibri"/>
          <w:sz w:val="18"/>
          <w:szCs w:val="18"/>
        </w:rPr>
        <w:t>been</w:t>
      </w:r>
      <w:r w:rsidR="0041124B">
        <w:rPr>
          <w:rFonts w:cs="Calibri"/>
          <w:sz w:val="18"/>
          <w:szCs w:val="18"/>
        </w:rPr>
        <w:t xml:space="preserve"> </w:t>
      </w:r>
      <w:r w:rsidRPr="0041124B">
        <w:rPr>
          <w:rFonts w:cs="Calibri"/>
          <w:sz w:val="18"/>
          <w:szCs w:val="18"/>
        </w:rPr>
        <w:t>paid. One vacant half plot 2a to be charged when allocated</w:t>
      </w:r>
      <w:r w:rsidR="0041124B">
        <w:rPr>
          <w:rFonts w:cs="Calibri"/>
          <w:sz w:val="18"/>
          <w:szCs w:val="18"/>
        </w:rPr>
        <w:t xml:space="preserve">. There had been a recent enquiry for an allotment and it was hoped that this would be allocated over the next few days. </w:t>
      </w:r>
      <w:r>
        <w:rPr>
          <w:rFonts w:cs="Calibri"/>
          <w:sz w:val="18"/>
          <w:szCs w:val="18"/>
        </w:rPr>
        <w:t>All GDPR forms now signed.</w:t>
      </w:r>
      <w:r w:rsidR="00466FE5">
        <w:rPr>
          <w:rFonts w:cs="Calibri"/>
          <w:sz w:val="18"/>
          <w:szCs w:val="18"/>
        </w:rPr>
        <w:t xml:space="preserve"> It was agreed that tenants would be informed in next annual rent request that </w:t>
      </w:r>
      <w:r w:rsidR="005706D2">
        <w:rPr>
          <w:rFonts w:cs="Calibri"/>
          <w:sz w:val="18"/>
          <w:szCs w:val="18"/>
        </w:rPr>
        <w:t xml:space="preserve">by </w:t>
      </w:r>
      <w:r w:rsidR="00466FE5">
        <w:rPr>
          <w:rFonts w:cs="Calibri"/>
          <w:sz w:val="18"/>
          <w:szCs w:val="18"/>
        </w:rPr>
        <w:t xml:space="preserve">their acceptance of </w:t>
      </w:r>
      <w:r w:rsidR="000F5E2E">
        <w:rPr>
          <w:rFonts w:cs="Calibri"/>
          <w:sz w:val="18"/>
          <w:szCs w:val="18"/>
        </w:rPr>
        <w:t xml:space="preserve">a </w:t>
      </w:r>
      <w:r w:rsidR="00466FE5">
        <w:rPr>
          <w:rFonts w:cs="Calibri"/>
          <w:sz w:val="18"/>
          <w:szCs w:val="18"/>
        </w:rPr>
        <w:t xml:space="preserve">tenancy and payment of </w:t>
      </w:r>
      <w:r w:rsidR="005706D2">
        <w:rPr>
          <w:rFonts w:cs="Calibri"/>
          <w:sz w:val="18"/>
          <w:szCs w:val="18"/>
        </w:rPr>
        <w:t xml:space="preserve">rent, the PC would consider that agreement to holding personal contact </w:t>
      </w:r>
      <w:r w:rsidR="005706D2" w:rsidRPr="005706D2">
        <w:rPr>
          <w:rFonts w:cs="Calibri"/>
          <w:sz w:val="18"/>
          <w:szCs w:val="18"/>
        </w:rPr>
        <w:t>details had been given.</w:t>
      </w:r>
      <w:r w:rsidR="005706D2" w:rsidRPr="005706D2">
        <w:rPr>
          <w:rFonts w:cs="Calibri"/>
          <w:sz w:val="18"/>
          <w:szCs w:val="18"/>
        </w:rPr>
        <w:tab/>
      </w:r>
      <w:r w:rsidR="005706D2" w:rsidRPr="005706D2">
        <w:rPr>
          <w:rFonts w:cs="Calibri"/>
          <w:sz w:val="18"/>
          <w:szCs w:val="18"/>
        </w:rPr>
        <w:tab/>
      </w:r>
      <w:r w:rsidR="005706D2" w:rsidRPr="005706D2">
        <w:rPr>
          <w:rFonts w:cs="Calibri"/>
          <w:sz w:val="18"/>
          <w:szCs w:val="18"/>
        </w:rPr>
        <w:tab/>
        <w:t xml:space="preserve">  </w:t>
      </w:r>
      <w:r w:rsidR="0041124B" w:rsidRPr="005706D2">
        <w:rPr>
          <w:rFonts w:cs="Calibri"/>
          <w:sz w:val="18"/>
          <w:szCs w:val="18"/>
        </w:rPr>
        <w:tab/>
      </w:r>
      <w:r w:rsidR="0041124B" w:rsidRPr="005706D2">
        <w:rPr>
          <w:rFonts w:cs="Calibri"/>
          <w:sz w:val="18"/>
          <w:szCs w:val="18"/>
        </w:rPr>
        <w:tab/>
      </w:r>
      <w:r w:rsidR="0041124B" w:rsidRPr="005706D2">
        <w:rPr>
          <w:rFonts w:cs="Calibri"/>
          <w:sz w:val="18"/>
          <w:szCs w:val="18"/>
        </w:rPr>
        <w:tab/>
      </w:r>
      <w:r w:rsidR="0041124B" w:rsidRPr="005706D2">
        <w:rPr>
          <w:rFonts w:cs="Calibri"/>
          <w:sz w:val="18"/>
          <w:szCs w:val="18"/>
        </w:rPr>
        <w:tab/>
      </w:r>
      <w:r w:rsidR="0041124B" w:rsidRPr="005706D2">
        <w:rPr>
          <w:rFonts w:cs="Calibri"/>
          <w:sz w:val="18"/>
          <w:szCs w:val="18"/>
        </w:rPr>
        <w:tab/>
        <w:t xml:space="preserve">           </w:t>
      </w:r>
      <w:r w:rsidR="0041124B" w:rsidRPr="005706D2">
        <w:rPr>
          <w:rFonts w:cs="Calibri"/>
          <w:b/>
          <w:bCs/>
          <w:sz w:val="18"/>
          <w:szCs w:val="18"/>
        </w:rPr>
        <w:t>Action: GF/Clerk</w:t>
      </w:r>
    </w:p>
    <w:p w14:paraId="33E4830F" w14:textId="6AF62DAC" w:rsidR="000C26AA" w:rsidRPr="005706D2" w:rsidRDefault="000C26AA" w:rsidP="000C26AA">
      <w:pPr>
        <w:pStyle w:val="ListParagraph"/>
        <w:numPr>
          <w:ilvl w:val="1"/>
          <w:numId w:val="9"/>
        </w:numPr>
        <w:spacing w:after="0" w:line="240" w:lineRule="auto"/>
        <w:rPr>
          <w:rFonts w:cs="Calibri"/>
          <w:sz w:val="18"/>
          <w:szCs w:val="18"/>
          <w:u w:val="single"/>
        </w:rPr>
      </w:pPr>
      <w:r w:rsidRPr="005706D2">
        <w:rPr>
          <w:rFonts w:cs="Calibri"/>
          <w:sz w:val="18"/>
          <w:szCs w:val="18"/>
          <w:u w:val="single"/>
        </w:rPr>
        <w:t>Maintenance</w:t>
      </w:r>
      <w:r w:rsidR="005706D2" w:rsidRPr="005706D2">
        <w:rPr>
          <w:rFonts w:cs="Calibri"/>
          <w:sz w:val="18"/>
          <w:szCs w:val="18"/>
          <w:u w:val="single"/>
        </w:rPr>
        <w:t xml:space="preserve">. </w:t>
      </w:r>
      <w:r w:rsidR="005706D2" w:rsidRPr="005706D2">
        <w:rPr>
          <w:rFonts w:cs="Calibri"/>
          <w:sz w:val="18"/>
          <w:szCs w:val="18"/>
        </w:rPr>
        <w:t>Little work was currently possible due to the ground conditions.</w:t>
      </w:r>
    </w:p>
    <w:p w14:paraId="6084AE7E" w14:textId="77777777" w:rsidR="000C26AA" w:rsidRPr="00612A49" w:rsidRDefault="000C26AA" w:rsidP="000C26AA">
      <w:pPr>
        <w:spacing w:after="0" w:line="240" w:lineRule="auto"/>
        <w:rPr>
          <w:rFonts w:cs="Calibri"/>
          <w:sz w:val="18"/>
          <w:szCs w:val="18"/>
        </w:rPr>
      </w:pPr>
    </w:p>
    <w:p w14:paraId="5D26F2A9" w14:textId="77777777" w:rsidR="000C26AA" w:rsidRPr="005E6834" w:rsidRDefault="000C26AA" w:rsidP="000C26AA">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14:paraId="3A3823E6" w14:textId="19F81E67" w:rsidR="000C26AA" w:rsidRPr="00DC4588"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Clerk’s weekly/monthly Inspection report.</w:t>
      </w:r>
      <w:r w:rsidRPr="00DC4588">
        <w:rPr>
          <w:rFonts w:cs="Calibri"/>
          <w:sz w:val="18"/>
          <w:szCs w:val="18"/>
        </w:rPr>
        <w:t xml:space="preserve"> </w:t>
      </w:r>
      <w:r w:rsidRPr="00DC4588">
        <w:rPr>
          <w:rFonts w:cs="Calibri"/>
          <w:i/>
          <w:iCs/>
          <w:sz w:val="18"/>
          <w:szCs w:val="18"/>
        </w:rPr>
        <w:t xml:space="preserve"> </w:t>
      </w:r>
      <w:r w:rsidRPr="0041124B">
        <w:rPr>
          <w:rFonts w:cs="Calibri"/>
          <w:sz w:val="18"/>
          <w:szCs w:val="18"/>
        </w:rPr>
        <w:t>No issues to report</w:t>
      </w:r>
      <w:r w:rsidR="0041124B" w:rsidRPr="0041124B">
        <w:rPr>
          <w:rFonts w:cs="Calibri"/>
          <w:sz w:val="18"/>
          <w:szCs w:val="18"/>
        </w:rPr>
        <w:t>.</w:t>
      </w:r>
    </w:p>
    <w:p w14:paraId="16C5F49E" w14:textId="21249E5A" w:rsidR="000C26AA" w:rsidRPr="00DC4588"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Erosion under the basket swing</w:t>
      </w:r>
      <w:r w:rsidRPr="00DC4588">
        <w:rPr>
          <w:rFonts w:cs="Calibri"/>
          <w:sz w:val="18"/>
          <w:szCs w:val="18"/>
        </w:rPr>
        <w:t xml:space="preserve">. </w:t>
      </w:r>
      <w:r w:rsidR="005706D2" w:rsidRPr="005706D2">
        <w:rPr>
          <w:rFonts w:cs="Calibri"/>
          <w:sz w:val="18"/>
          <w:szCs w:val="18"/>
        </w:rPr>
        <w:t>Contractor had been asked to lay sand covered by pre-seeded mat under the swing. It was recognised that regular maintenance of the ground under the swing would be required.</w:t>
      </w:r>
    </w:p>
    <w:p w14:paraId="4345FE81" w14:textId="7604D18B" w:rsidR="000C26AA" w:rsidRPr="00D4545A"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No Dogs’ Signs on Tank Turn</w:t>
      </w:r>
      <w:r w:rsidRPr="00DC4588">
        <w:rPr>
          <w:rFonts w:cs="Calibri"/>
          <w:sz w:val="18"/>
          <w:szCs w:val="18"/>
        </w:rPr>
        <w:t xml:space="preserve">.  </w:t>
      </w:r>
      <w:r w:rsidRPr="0041124B">
        <w:rPr>
          <w:rFonts w:cs="Calibri"/>
          <w:sz w:val="18"/>
          <w:szCs w:val="18"/>
        </w:rPr>
        <w:t>Remaining signs ha</w:t>
      </w:r>
      <w:r w:rsidR="0041124B" w:rsidRPr="0041124B">
        <w:rPr>
          <w:rFonts w:cs="Calibri"/>
          <w:sz w:val="18"/>
          <w:szCs w:val="18"/>
        </w:rPr>
        <w:t>d</w:t>
      </w:r>
      <w:r w:rsidRPr="0041124B">
        <w:rPr>
          <w:rFonts w:cs="Calibri"/>
          <w:sz w:val="18"/>
          <w:szCs w:val="18"/>
        </w:rPr>
        <w:t xml:space="preserve"> now been erected.</w:t>
      </w:r>
    </w:p>
    <w:p w14:paraId="6F418209" w14:textId="77777777" w:rsidR="000C26AA" w:rsidRPr="00D4545A" w:rsidRDefault="000C26AA" w:rsidP="000C26AA">
      <w:pPr>
        <w:spacing w:after="0" w:line="240" w:lineRule="auto"/>
        <w:ind w:left="360"/>
        <w:rPr>
          <w:rFonts w:cs="Calibri"/>
          <w:sz w:val="18"/>
          <w:szCs w:val="18"/>
        </w:rPr>
      </w:pPr>
    </w:p>
    <w:p w14:paraId="3F26980B" w14:textId="77777777" w:rsidR="000C26AA" w:rsidRPr="00DC4588" w:rsidRDefault="000C26AA" w:rsidP="000C26AA">
      <w:pPr>
        <w:pStyle w:val="ListParagraph"/>
        <w:numPr>
          <w:ilvl w:val="0"/>
          <w:numId w:val="9"/>
        </w:numPr>
        <w:spacing w:after="0" w:line="240" w:lineRule="auto"/>
        <w:rPr>
          <w:rFonts w:cs="Calibri"/>
          <w:sz w:val="18"/>
          <w:szCs w:val="18"/>
        </w:rPr>
      </w:pPr>
      <w:r w:rsidRPr="00DC4588">
        <w:rPr>
          <w:rFonts w:cs="Calibri"/>
          <w:b/>
          <w:sz w:val="18"/>
          <w:szCs w:val="18"/>
        </w:rPr>
        <w:t xml:space="preserve">Planning . </w:t>
      </w:r>
      <w:r w:rsidRPr="00245A4F">
        <w:rPr>
          <w:rFonts w:cs="Calibri"/>
          <w:sz w:val="18"/>
          <w:szCs w:val="18"/>
          <w:u w:val="single"/>
        </w:rPr>
        <w:t>To note any planning issues since previous meeting.</w:t>
      </w:r>
    </w:p>
    <w:p w14:paraId="46A3B2BD" w14:textId="77777777" w:rsidR="000C26AA" w:rsidRDefault="000C26AA" w:rsidP="000C26AA">
      <w:pPr>
        <w:spacing w:after="0" w:line="240" w:lineRule="auto"/>
        <w:rPr>
          <w:rFonts w:cs="Calibri"/>
          <w:sz w:val="18"/>
          <w:szCs w:val="18"/>
          <w:highlight w:val="yellow"/>
        </w:rPr>
      </w:pP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980"/>
        <w:gridCol w:w="3183"/>
      </w:tblGrid>
      <w:tr w:rsidR="000C26AA" w:rsidRPr="00D5437E" w14:paraId="0C38887D" w14:textId="77777777" w:rsidTr="00E0042E">
        <w:tc>
          <w:tcPr>
            <w:tcW w:w="1535" w:type="dxa"/>
            <w:shd w:val="clear" w:color="auto" w:fill="auto"/>
            <w:noWrap/>
            <w:tcMar>
              <w:top w:w="75" w:type="dxa"/>
              <w:left w:w="75" w:type="dxa"/>
              <w:bottom w:w="75" w:type="dxa"/>
              <w:right w:w="75" w:type="dxa"/>
            </w:tcMar>
            <w:hideMark/>
          </w:tcPr>
          <w:p w14:paraId="110CE736" w14:textId="77777777" w:rsidR="000C26AA" w:rsidRPr="00D5437E" w:rsidRDefault="00000000" w:rsidP="00E0042E">
            <w:pPr>
              <w:spacing w:after="0" w:line="240" w:lineRule="auto"/>
              <w:jc w:val="center"/>
              <w:rPr>
                <w:rFonts w:eastAsia="Times New Roman"/>
                <w:b/>
                <w:bCs/>
                <w:sz w:val="18"/>
                <w:szCs w:val="18"/>
              </w:rPr>
            </w:pPr>
            <w:hyperlink r:id="rId8" w:tooltip="Sort by Reference (ascending)" w:history="1">
              <w:r w:rsidR="000C26AA" w:rsidRPr="00D5437E">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370EC155" w14:textId="77777777" w:rsidR="000C26AA" w:rsidRPr="00D5437E" w:rsidRDefault="00000000" w:rsidP="00E0042E">
            <w:pPr>
              <w:spacing w:after="0" w:line="240" w:lineRule="auto"/>
              <w:jc w:val="center"/>
              <w:rPr>
                <w:rFonts w:eastAsia="Times New Roman"/>
                <w:b/>
                <w:bCs/>
                <w:sz w:val="18"/>
                <w:szCs w:val="18"/>
              </w:rPr>
            </w:pPr>
            <w:hyperlink r:id="rId9" w:tooltip="Sort by Address (ascending)" w:history="1">
              <w:r w:rsidR="000C26AA" w:rsidRPr="00D5437E">
                <w:rPr>
                  <w:rFonts w:eastAsia="Times New Roman"/>
                  <w:b/>
                  <w:bCs/>
                  <w:sz w:val="18"/>
                  <w:szCs w:val="18"/>
                </w:rPr>
                <w:t>Address</w:t>
              </w:r>
            </w:hyperlink>
          </w:p>
        </w:tc>
        <w:tc>
          <w:tcPr>
            <w:tcW w:w="980" w:type="dxa"/>
            <w:shd w:val="clear" w:color="auto" w:fill="auto"/>
            <w:noWrap/>
            <w:tcMar>
              <w:top w:w="75" w:type="dxa"/>
              <w:left w:w="75" w:type="dxa"/>
              <w:bottom w:w="75" w:type="dxa"/>
              <w:right w:w="75" w:type="dxa"/>
            </w:tcMar>
            <w:hideMark/>
          </w:tcPr>
          <w:p w14:paraId="4C1BB4FE" w14:textId="77777777" w:rsidR="000C26AA" w:rsidRPr="00D5437E" w:rsidRDefault="00000000" w:rsidP="00E0042E">
            <w:pPr>
              <w:spacing w:after="0" w:line="240" w:lineRule="auto"/>
              <w:jc w:val="center"/>
              <w:rPr>
                <w:rFonts w:eastAsia="Times New Roman"/>
                <w:b/>
                <w:bCs/>
                <w:sz w:val="18"/>
                <w:szCs w:val="18"/>
              </w:rPr>
            </w:pPr>
            <w:hyperlink r:id="rId10" w:tooltip="Sort by Status (ascending)" w:history="1">
              <w:r w:rsidR="000C26AA" w:rsidRPr="00D5437E">
                <w:rPr>
                  <w:rFonts w:eastAsia="Times New Roman"/>
                  <w:b/>
                  <w:bCs/>
                  <w:sz w:val="18"/>
                  <w:szCs w:val="18"/>
                </w:rPr>
                <w:t>Status</w:t>
              </w:r>
            </w:hyperlink>
          </w:p>
        </w:tc>
        <w:tc>
          <w:tcPr>
            <w:tcW w:w="3183" w:type="dxa"/>
            <w:shd w:val="clear" w:color="auto" w:fill="auto"/>
          </w:tcPr>
          <w:p w14:paraId="5DFB4951" w14:textId="77777777" w:rsidR="000C26AA" w:rsidRPr="00D5437E" w:rsidRDefault="000C26AA" w:rsidP="00E0042E">
            <w:pPr>
              <w:spacing w:after="0" w:line="240" w:lineRule="auto"/>
              <w:jc w:val="center"/>
              <w:rPr>
                <w:rFonts w:eastAsia="Times New Roman"/>
                <w:b/>
                <w:bCs/>
                <w:sz w:val="18"/>
                <w:szCs w:val="18"/>
              </w:rPr>
            </w:pPr>
            <w:r w:rsidRPr="00D5437E">
              <w:rPr>
                <w:rFonts w:eastAsia="Times New Roman"/>
                <w:b/>
                <w:bCs/>
                <w:sz w:val="18"/>
                <w:szCs w:val="18"/>
              </w:rPr>
              <w:t>Parish Council Position</w:t>
            </w:r>
          </w:p>
        </w:tc>
      </w:tr>
      <w:tr w:rsidR="000C26AA" w:rsidRPr="00D5437E" w14:paraId="74B90F0F" w14:textId="77777777" w:rsidTr="00E0042E">
        <w:tc>
          <w:tcPr>
            <w:tcW w:w="1535" w:type="dxa"/>
            <w:shd w:val="clear" w:color="auto" w:fill="auto"/>
            <w:tcMar>
              <w:top w:w="75" w:type="dxa"/>
              <w:left w:w="75" w:type="dxa"/>
              <w:bottom w:w="75" w:type="dxa"/>
              <w:right w:w="75" w:type="dxa"/>
            </w:tcMar>
          </w:tcPr>
          <w:p w14:paraId="6FD8D1A3" w14:textId="77777777" w:rsidR="000C26AA" w:rsidRPr="00D5437E" w:rsidRDefault="000C26AA" w:rsidP="00E0042E">
            <w:pPr>
              <w:spacing w:after="0" w:line="240" w:lineRule="auto"/>
              <w:rPr>
                <w:rFonts w:eastAsia="Times New Roman"/>
                <w:sz w:val="18"/>
                <w:szCs w:val="18"/>
              </w:rPr>
            </w:pPr>
            <w:r w:rsidRPr="00D5437E">
              <w:rPr>
                <w:sz w:val="18"/>
                <w:szCs w:val="18"/>
              </w:rPr>
              <w:t>23/02658/OUT</w:t>
            </w:r>
          </w:p>
        </w:tc>
        <w:tc>
          <w:tcPr>
            <w:tcW w:w="3544" w:type="dxa"/>
            <w:shd w:val="clear" w:color="auto" w:fill="auto"/>
            <w:tcMar>
              <w:top w:w="75" w:type="dxa"/>
              <w:left w:w="75" w:type="dxa"/>
              <w:bottom w:w="75" w:type="dxa"/>
              <w:right w:w="75" w:type="dxa"/>
            </w:tcMar>
          </w:tcPr>
          <w:p w14:paraId="6BEF5D30" w14:textId="77777777" w:rsidR="000C26AA" w:rsidRPr="00D5437E" w:rsidRDefault="000C26AA" w:rsidP="00E0042E">
            <w:pPr>
              <w:spacing w:after="0" w:line="240" w:lineRule="auto"/>
              <w:rPr>
                <w:sz w:val="18"/>
                <w:szCs w:val="18"/>
              </w:rPr>
            </w:pPr>
            <w:r w:rsidRPr="00D5437E">
              <w:rPr>
                <w:sz w:val="18"/>
                <w:szCs w:val="18"/>
              </w:rPr>
              <w:t xml:space="preserve">Land South West Of Low Hall. Erection of self-build dwellinghouse </w:t>
            </w:r>
          </w:p>
        </w:tc>
        <w:tc>
          <w:tcPr>
            <w:tcW w:w="980" w:type="dxa"/>
            <w:shd w:val="clear" w:color="auto" w:fill="auto"/>
            <w:tcMar>
              <w:top w:w="75" w:type="dxa"/>
              <w:left w:w="75" w:type="dxa"/>
              <w:bottom w:w="75" w:type="dxa"/>
              <w:right w:w="75" w:type="dxa"/>
            </w:tcMar>
          </w:tcPr>
          <w:p w14:paraId="58D6E7C2" w14:textId="77777777" w:rsidR="000C26AA" w:rsidRPr="00D5437E" w:rsidRDefault="000C26AA" w:rsidP="00E0042E">
            <w:pPr>
              <w:spacing w:after="0" w:line="240" w:lineRule="auto"/>
              <w:jc w:val="center"/>
              <w:rPr>
                <w:rFonts w:eastAsia="Times New Roman"/>
                <w:sz w:val="18"/>
                <w:szCs w:val="18"/>
              </w:rPr>
            </w:pPr>
            <w:r w:rsidRPr="00D5437E">
              <w:rPr>
                <w:sz w:val="18"/>
                <w:szCs w:val="18"/>
              </w:rPr>
              <w:t xml:space="preserve">Application </w:t>
            </w:r>
            <w:r>
              <w:rPr>
                <w:sz w:val="18"/>
                <w:szCs w:val="18"/>
              </w:rPr>
              <w:t>Registered</w:t>
            </w:r>
          </w:p>
        </w:tc>
        <w:tc>
          <w:tcPr>
            <w:tcW w:w="3183" w:type="dxa"/>
            <w:shd w:val="clear" w:color="auto" w:fill="auto"/>
          </w:tcPr>
          <w:p w14:paraId="4785D7EA"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0C26AA" w:rsidRPr="00D5437E" w14:paraId="1A249A7D" w14:textId="77777777" w:rsidTr="00E0042E">
        <w:trPr>
          <w:trHeight w:val="590"/>
        </w:trPr>
        <w:tc>
          <w:tcPr>
            <w:tcW w:w="1535" w:type="dxa"/>
            <w:shd w:val="clear" w:color="auto" w:fill="BFBFBF" w:themeFill="background1" w:themeFillShade="BF"/>
            <w:tcMar>
              <w:top w:w="75" w:type="dxa"/>
              <w:left w:w="75" w:type="dxa"/>
              <w:bottom w:w="75" w:type="dxa"/>
              <w:right w:w="75" w:type="dxa"/>
            </w:tcMar>
          </w:tcPr>
          <w:p w14:paraId="7A83B798"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24/00066/FUL</w:t>
            </w:r>
          </w:p>
        </w:tc>
        <w:tc>
          <w:tcPr>
            <w:tcW w:w="3544" w:type="dxa"/>
            <w:shd w:val="clear" w:color="auto" w:fill="BFBFBF" w:themeFill="background1" w:themeFillShade="BF"/>
            <w:tcMar>
              <w:top w:w="75" w:type="dxa"/>
              <w:left w:w="75" w:type="dxa"/>
              <w:bottom w:w="75" w:type="dxa"/>
              <w:right w:w="75" w:type="dxa"/>
            </w:tcMar>
          </w:tcPr>
          <w:p w14:paraId="2A2739E2"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New Moor House Longframlington Demolish and rebuild farm house.</w:t>
            </w:r>
          </w:p>
        </w:tc>
        <w:tc>
          <w:tcPr>
            <w:tcW w:w="980" w:type="dxa"/>
            <w:shd w:val="clear" w:color="auto" w:fill="BFBFBF" w:themeFill="background1" w:themeFillShade="BF"/>
            <w:tcMar>
              <w:top w:w="75" w:type="dxa"/>
              <w:left w:w="75" w:type="dxa"/>
              <w:bottom w:w="75" w:type="dxa"/>
              <w:right w:w="75" w:type="dxa"/>
            </w:tcMar>
          </w:tcPr>
          <w:p w14:paraId="3DE449BA"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Application </w:t>
            </w:r>
            <w:r>
              <w:rPr>
                <w:rFonts w:asciiTheme="minorHAnsi" w:eastAsia="Times New Roman" w:hAnsiTheme="minorHAnsi" w:cstheme="minorHAnsi"/>
                <w:sz w:val="18"/>
                <w:szCs w:val="18"/>
                <w:lang w:eastAsia="en-GB"/>
              </w:rPr>
              <w:t>Withdrawn</w:t>
            </w:r>
          </w:p>
        </w:tc>
        <w:tc>
          <w:tcPr>
            <w:tcW w:w="3183" w:type="dxa"/>
            <w:shd w:val="clear" w:color="auto" w:fill="BFBFBF" w:themeFill="background1" w:themeFillShade="BF"/>
          </w:tcPr>
          <w:p w14:paraId="79ED2801"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0C26AA" w:rsidRPr="00D5437E" w14:paraId="34A4D9B0" w14:textId="77777777" w:rsidTr="00E0042E">
        <w:trPr>
          <w:trHeight w:val="590"/>
        </w:trPr>
        <w:tc>
          <w:tcPr>
            <w:tcW w:w="1535" w:type="dxa"/>
            <w:shd w:val="clear" w:color="auto" w:fill="BFBFBF" w:themeFill="background1" w:themeFillShade="BF"/>
            <w:tcMar>
              <w:top w:w="75" w:type="dxa"/>
              <w:left w:w="75" w:type="dxa"/>
              <w:bottom w:w="75" w:type="dxa"/>
              <w:right w:w="75" w:type="dxa"/>
            </w:tcMar>
          </w:tcPr>
          <w:p w14:paraId="09476516"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24/00277/FUL</w:t>
            </w:r>
          </w:p>
        </w:tc>
        <w:tc>
          <w:tcPr>
            <w:tcW w:w="3544" w:type="dxa"/>
            <w:shd w:val="clear" w:color="auto" w:fill="BFBFBF" w:themeFill="background1" w:themeFillShade="BF"/>
            <w:tcMar>
              <w:top w:w="75" w:type="dxa"/>
              <w:left w:w="75" w:type="dxa"/>
              <w:bottom w:w="75" w:type="dxa"/>
              <w:right w:w="75" w:type="dxa"/>
            </w:tcMar>
          </w:tcPr>
          <w:p w14:paraId="12FDAEE6"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Wardle House Front Street Longframlington Single Storey Detached Garage</w:t>
            </w:r>
          </w:p>
        </w:tc>
        <w:tc>
          <w:tcPr>
            <w:tcW w:w="980" w:type="dxa"/>
            <w:shd w:val="clear" w:color="auto" w:fill="BFBFBF" w:themeFill="background1" w:themeFillShade="BF"/>
            <w:tcMar>
              <w:top w:w="75" w:type="dxa"/>
              <w:left w:w="75" w:type="dxa"/>
              <w:bottom w:w="75" w:type="dxa"/>
              <w:right w:w="75" w:type="dxa"/>
            </w:tcMar>
          </w:tcPr>
          <w:p w14:paraId="292B5FFC"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Application </w:t>
            </w:r>
            <w:r>
              <w:rPr>
                <w:rFonts w:asciiTheme="minorHAnsi" w:eastAsia="Times New Roman" w:hAnsiTheme="minorHAnsi" w:cstheme="minorHAnsi"/>
                <w:sz w:val="18"/>
                <w:szCs w:val="18"/>
                <w:lang w:eastAsia="en-GB"/>
              </w:rPr>
              <w:t>Permitted</w:t>
            </w:r>
          </w:p>
        </w:tc>
        <w:tc>
          <w:tcPr>
            <w:tcW w:w="3183" w:type="dxa"/>
            <w:shd w:val="clear" w:color="auto" w:fill="BFBFBF" w:themeFill="background1" w:themeFillShade="BF"/>
          </w:tcPr>
          <w:p w14:paraId="000E0365"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0C26AA" w:rsidRPr="00D5437E" w14:paraId="26D62B0B" w14:textId="77777777" w:rsidTr="00E0042E">
        <w:trPr>
          <w:trHeight w:val="590"/>
        </w:trPr>
        <w:tc>
          <w:tcPr>
            <w:tcW w:w="1535" w:type="dxa"/>
            <w:shd w:val="clear" w:color="auto" w:fill="BFBFBF" w:themeFill="background1" w:themeFillShade="BF"/>
            <w:tcMar>
              <w:top w:w="75" w:type="dxa"/>
              <w:left w:w="75" w:type="dxa"/>
              <w:bottom w:w="75" w:type="dxa"/>
              <w:right w:w="75" w:type="dxa"/>
            </w:tcMar>
          </w:tcPr>
          <w:p w14:paraId="333FFDEC"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24/00291/PRUTPO</w:t>
            </w:r>
          </w:p>
        </w:tc>
        <w:tc>
          <w:tcPr>
            <w:tcW w:w="3544" w:type="dxa"/>
            <w:shd w:val="clear" w:color="auto" w:fill="BFBFBF" w:themeFill="background1" w:themeFillShade="BF"/>
            <w:tcMar>
              <w:top w:w="75" w:type="dxa"/>
              <w:left w:w="75" w:type="dxa"/>
              <w:bottom w:w="75" w:type="dxa"/>
              <w:right w:w="75" w:type="dxa"/>
            </w:tcMar>
          </w:tcPr>
          <w:p w14:paraId="38FD04B3"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Chapel View Longframlington Northumberland NE65 8DZ. Tree Preservation Order.</w:t>
            </w:r>
          </w:p>
        </w:tc>
        <w:tc>
          <w:tcPr>
            <w:tcW w:w="980" w:type="dxa"/>
            <w:shd w:val="clear" w:color="auto" w:fill="BFBFBF" w:themeFill="background1" w:themeFillShade="BF"/>
            <w:tcMar>
              <w:top w:w="75" w:type="dxa"/>
              <w:left w:w="75" w:type="dxa"/>
              <w:bottom w:w="75" w:type="dxa"/>
              <w:right w:w="75" w:type="dxa"/>
            </w:tcMar>
          </w:tcPr>
          <w:p w14:paraId="5DAA292F"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Application </w:t>
            </w:r>
            <w:r>
              <w:rPr>
                <w:rFonts w:asciiTheme="minorHAnsi" w:eastAsia="Times New Roman" w:hAnsiTheme="minorHAnsi" w:cstheme="minorHAnsi"/>
                <w:sz w:val="18"/>
                <w:szCs w:val="18"/>
                <w:lang w:eastAsia="en-GB"/>
              </w:rPr>
              <w:t>Permitted</w:t>
            </w:r>
          </w:p>
        </w:tc>
        <w:tc>
          <w:tcPr>
            <w:tcW w:w="3183" w:type="dxa"/>
            <w:shd w:val="clear" w:color="auto" w:fill="BFBFBF" w:themeFill="background1" w:themeFillShade="BF"/>
          </w:tcPr>
          <w:p w14:paraId="63FAC7F7"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 xml:space="preserve">See previous minutes for details </w:t>
            </w:r>
          </w:p>
        </w:tc>
      </w:tr>
      <w:tr w:rsidR="000C26AA" w:rsidRPr="00D5437E" w14:paraId="70A7C8DE" w14:textId="77777777" w:rsidTr="00E0042E">
        <w:trPr>
          <w:trHeight w:val="590"/>
        </w:trPr>
        <w:tc>
          <w:tcPr>
            <w:tcW w:w="1535" w:type="dxa"/>
            <w:shd w:val="clear" w:color="auto" w:fill="BFBFBF" w:themeFill="background1" w:themeFillShade="BF"/>
            <w:tcMar>
              <w:top w:w="75" w:type="dxa"/>
              <w:left w:w="75" w:type="dxa"/>
              <w:bottom w:w="75" w:type="dxa"/>
              <w:right w:w="75" w:type="dxa"/>
            </w:tcMar>
          </w:tcPr>
          <w:p w14:paraId="013E1673"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24/00010/FUL</w:t>
            </w:r>
          </w:p>
        </w:tc>
        <w:tc>
          <w:tcPr>
            <w:tcW w:w="3544" w:type="dxa"/>
            <w:shd w:val="clear" w:color="auto" w:fill="BFBFBF" w:themeFill="background1" w:themeFillShade="BF"/>
            <w:tcMar>
              <w:top w:w="75" w:type="dxa"/>
              <w:left w:w="75" w:type="dxa"/>
              <w:bottom w:w="75" w:type="dxa"/>
              <w:right w:w="75" w:type="dxa"/>
            </w:tcMar>
          </w:tcPr>
          <w:p w14:paraId="45EFD7E6"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South Of 1 The Paddock Longframlington</w:t>
            </w:r>
          </w:p>
          <w:p w14:paraId="1D3A6D26"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Change of use of agricultural land to construction of stone boundary wall, internal stone wall, hedge and tree planting.</w:t>
            </w:r>
          </w:p>
        </w:tc>
        <w:tc>
          <w:tcPr>
            <w:tcW w:w="980" w:type="dxa"/>
            <w:shd w:val="clear" w:color="auto" w:fill="BFBFBF" w:themeFill="background1" w:themeFillShade="BF"/>
            <w:tcMar>
              <w:top w:w="75" w:type="dxa"/>
              <w:left w:w="75" w:type="dxa"/>
              <w:bottom w:w="75" w:type="dxa"/>
              <w:right w:w="75" w:type="dxa"/>
            </w:tcMar>
          </w:tcPr>
          <w:p w14:paraId="6579FA88"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BFBFBF" w:themeFill="background1" w:themeFillShade="BF"/>
          </w:tcPr>
          <w:p w14:paraId="138D284C" w14:textId="77777777" w:rsidR="000C26AA" w:rsidRDefault="000C26AA" w:rsidP="00E0042E">
            <w:pPr>
              <w:spacing w:after="0" w:line="240" w:lineRule="auto"/>
              <w:ind w:left="124"/>
              <w:rPr>
                <w:rFonts w:eastAsia="Times New Roman"/>
                <w:sz w:val="18"/>
                <w:szCs w:val="18"/>
              </w:rPr>
            </w:pPr>
            <w:r w:rsidRPr="00D5437E">
              <w:rPr>
                <w:rFonts w:eastAsia="Times New Roman"/>
                <w:sz w:val="18"/>
                <w:szCs w:val="18"/>
              </w:rPr>
              <w:t>Extension agreed until 10</w:t>
            </w:r>
            <w:r w:rsidRPr="00D5437E">
              <w:rPr>
                <w:rFonts w:eastAsia="Times New Roman"/>
                <w:sz w:val="18"/>
                <w:szCs w:val="18"/>
                <w:vertAlign w:val="superscript"/>
              </w:rPr>
              <w:t>th</w:t>
            </w:r>
            <w:r w:rsidRPr="00D5437E">
              <w:rPr>
                <w:rFonts w:eastAsia="Times New Roman"/>
                <w:sz w:val="18"/>
                <w:szCs w:val="18"/>
              </w:rPr>
              <w:t xml:space="preserve"> March. Request made for new application</w:t>
            </w:r>
            <w:r>
              <w:rPr>
                <w:rFonts w:eastAsia="Times New Roman"/>
                <w:sz w:val="18"/>
                <w:szCs w:val="18"/>
              </w:rPr>
              <w:t>/</w:t>
            </w:r>
          </w:p>
          <w:p w14:paraId="294FACE0" w14:textId="77777777" w:rsidR="000C26AA" w:rsidRPr="00D5437E" w:rsidRDefault="000C26AA" w:rsidP="00E0042E">
            <w:pPr>
              <w:spacing w:after="0" w:line="240" w:lineRule="auto"/>
              <w:ind w:left="124"/>
              <w:rPr>
                <w:rFonts w:eastAsia="Times New Roman"/>
                <w:sz w:val="18"/>
                <w:szCs w:val="18"/>
              </w:rPr>
            </w:pPr>
            <w:r>
              <w:rPr>
                <w:rFonts w:eastAsia="Times New Roman"/>
                <w:sz w:val="18"/>
                <w:szCs w:val="18"/>
              </w:rPr>
              <w:t>Awaiting response</w:t>
            </w:r>
          </w:p>
        </w:tc>
      </w:tr>
      <w:tr w:rsidR="000C26AA" w:rsidRPr="00D5437E" w14:paraId="5DC175A2" w14:textId="77777777" w:rsidTr="00F12E4B">
        <w:trPr>
          <w:trHeight w:val="590"/>
        </w:trPr>
        <w:tc>
          <w:tcPr>
            <w:tcW w:w="1535" w:type="dxa"/>
            <w:shd w:val="clear" w:color="auto" w:fill="BFBFBF" w:themeFill="background1" w:themeFillShade="BF"/>
            <w:tcMar>
              <w:top w:w="75" w:type="dxa"/>
              <w:left w:w="75" w:type="dxa"/>
              <w:bottom w:w="75" w:type="dxa"/>
              <w:right w:w="75" w:type="dxa"/>
            </w:tcMar>
          </w:tcPr>
          <w:p w14:paraId="6FD1CF07" w14:textId="77777777" w:rsidR="000C26AA" w:rsidRPr="00F12E4B" w:rsidRDefault="000C26AA" w:rsidP="00E0042E">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24/00061/FUL</w:t>
            </w:r>
          </w:p>
        </w:tc>
        <w:tc>
          <w:tcPr>
            <w:tcW w:w="3544" w:type="dxa"/>
            <w:shd w:val="clear" w:color="auto" w:fill="BFBFBF" w:themeFill="background1" w:themeFillShade="BF"/>
            <w:tcMar>
              <w:top w:w="75" w:type="dxa"/>
              <w:left w:w="75" w:type="dxa"/>
              <w:bottom w:w="75" w:type="dxa"/>
              <w:right w:w="75" w:type="dxa"/>
            </w:tcMar>
          </w:tcPr>
          <w:p w14:paraId="5F002C6A" w14:textId="28C258C8" w:rsidR="000C26AA" w:rsidRPr="00F12E4B" w:rsidRDefault="000C26AA" w:rsidP="00E0042E">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Land North Of Embleton Steads</w:t>
            </w:r>
            <w:r w:rsidR="0041124B" w:rsidRPr="00F12E4B">
              <w:rPr>
                <w:rFonts w:asciiTheme="minorHAnsi" w:eastAsia="Times New Roman" w:hAnsiTheme="minorHAnsi" w:cstheme="minorHAnsi"/>
                <w:sz w:val="18"/>
                <w:szCs w:val="18"/>
                <w:lang w:eastAsia="en-GB"/>
              </w:rPr>
              <w:t>.</w:t>
            </w:r>
            <w:r w:rsidRPr="00F12E4B">
              <w:rPr>
                <w:rFonts w:asciiTheme="minorHAnsi" w:eastAsia="Times New Roman" w:hAnsiTheme="minorHAnsi" w:cstheme="minorHAnsi"/>
                <w:sz w:val="18"/>
                <w:szCs w:val="18"/>
                <w:lang w:eastAsia="en-GB"/>
              </w:rPr>
              <w:t xml:space="preserve"> Falcon breeding facility </w:t>
            </w:r>
          </w:p>
        </w:tc>
        <w:tc>
          <w:tcPr>
            <w:tcW w:w="980" w:type="dxa"/>
            <w:shd w:val="clear" w:color="auto" w:fill="BFBFBF" w:themeFill="background1" w:themeFillShade="BF"/>
            <w:tcMar>
              <w:top w:w="75" w:type="dxa"/>
              <w:left w:w="75" w:type="dxa"/>
              <w:bottom w:w="75" w:type="dxa"/>
              <w:right w:w="75" w:type="dxa"/>
            </w:tcMar>
          </w:tcPr>
          <w:p w14:paraId="24B4B580" w14:textId="77777777" w:rsidR="000C26AA" w:rsidRPr="00F12E4B" w:rsidRDefault="000C26AA" w:rsidP="00E0042E">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Application</w:t>
            </w:r>
          </w:p>
          <w:p w14:paraId="43A3C4EB" w14:textId="77777777" w:rsidR="000C26AA" w:rsidRPr="00F12E4B" w:rsidRDefault="000C26AA" w:rsidP="00E0042E">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Registered</w:t>
            </w:r>
          </w:p>
        </w:tc>
        <w:tc>
          <w:tcPr>
            <w:tcW w:w="3183" w:type="dxa"/>
            <w:shd w:val="clear" w:color="auto" w:fill="BFBFBF" w:themeFill="background1" w:themeFillShade="BF"/>
          </w:tcPr>
          <w:p w14:paraId="54C964C7" w14:textId="77777777" w:rsidR="000C26AA" w:rsidRPr="00F12E4B" w:rsidRDefault="000C26AA" w:rsidP="00E0042E">
            <w:pPr>
              <w:spacing w:after="0" w:line="240" w:lineRule="auto"/>
              <w:ind w:left="124"/>
              <w:rPr>
                <w:rFonts w:eastAsia="Times New Roman"/>
                <w:sz w:val="18"/>
                <w:szCs w:val="18"/>
              </w:rPr>
            </w:pPr>
            <w:r w:rsidRPr="00F12E4B">
              <w:rPr>
                <w:rFonts w:eastAsia="Times New Roman"/>
                <w:sz w:val="18"/>
                <w:szCs w:val="18"/>
              </w:rPr>
              <w:t>See previous minutes for details</w:t>
            </w:r>
            <w:r w:rsidR="0041124B" w:rsidRPr="00F12E4B">
              <w:rPr>
                <w:rFonts w:eastAsia="Times New Roman"/>
                <w:sz w:val="18"/>
                <w:szCs w:val="18"/>
              </w:rPr>
              <w:t xml:space="preserve"> </w:t>
            </w:r>
          </w:p>
          <w:p w14:paraId="34221AD0" w14:textId="77777777" w:rsidR="00B71FE3" w:rsidRPr="00F12E4B" w:rsidRDefault="00B71FE3" w:rsidP="00E0042E">
            <w:pPr>
              <w:spacing w:after="0" w:line="240" w:lineRule="auto"/>
              <w:ind w:left="124"/>
              <w:rPr>
                <w:rFonts w:eastAsia="Times New Roman"/>
                <w:sz w:val="18"/>
                <w:szCs w:val="18"/>
              </w:rPr>
            </w:pPr>
            <w:r w:rsidRPr="00F12E4B">
              <w:rPr>
                <w:rFonts w:eastAsia="Times New Roman"/>
                <w:sz w:val="18"/>
                <w:szCs w:val="18"/>
              </w:rPr>
              <w:t>Further Comments:</w:t>
            </w:r>
          </w:p>
          <w:p w14:paraId="7CC647E7" w14:textId="709D8FD3" w:rsidR="00B71FE3" w:rsidRPr="00F12E4B" w:rsidRDefault="00B71FE3" w:rsidP="00E0042E">
            <w:pPr>
              <w:spacing w:after="0" w:line="240" w:lineRule="auto"/>
              <w:ind w:left="124"/>
              <w:rPr>
                <w:rFonts w:eastAsia="Times New Roman"/>
                <w:sz w:val="18"/>
                <w:szCs w:val="18"/>
              </w:rPr>
            </w:pPr>
            <w:r w:rsidRPr="00F12E4B">
              <w:rPr>
                <w:rFonts w:eastAsia="Times New Roman"/>
                <w:sz w:val="18"/>
                <w:szCs w:val="18"/>
              </w:rPr>
              <w:t xml:space="preserve">Further to the applicant’s response to our objections, the Parish Council is still of the opinion that </w:t>
            </w:r>
            <w:proofErr w:type="gramStart"/>
            <w:r w:rsidRPr="00F12E4B">
              <w:rPr>
                <w:rFonts w:eastAsia="Times New Roman"/>
                <w:sz w:val="18"/>
                <w:szCs w:val="18"/>
              </w:rPr>
              <w:t>it’s</w:t>
            </w:r>
            <w:proofErr w:type="gramEnd"/>
            <w:r w:rsidRPr="00F12E4B">
              <w:rPr>
                <w:rFonts w:eastAsia="Times New Roman"/>
                <w:sz w:val="18"/>
                <w:szCs w:val="18"/>
              </w:rPr>
              <w:t xml:space="preserve"> concerns have not been addressed and maintains its objections to the application.</w:t>
            </w:r>
          </w:p>
        </w:tc>
      </w:tr>
      <w:tr w:rsidR="000C26AA" w:rsidRPr="00D5437E" w14:paraId="25905BF5" w14:textId="77777777" w:rsidTr="00E0042E">
        <w:trPr>
          <w:trHeight w:val="590"/>
        </w:trPr>
        <w:tc>
          <w:tcPr>
            <w:tcW w:w="1535" w:type="dxa"/>
            <w:shd w:val="clear" w:color="auto" w:fill="auto"/>
            <w:tcMar>
              <w:top w:w="75" w:type="dxa"/>
              <w:left w:w="75" w:type="dxa"/>
              <w:bottom w:w="75" w:type="dxa"/>
              <w:right w:w="75" w:type="dxa"/>
            </w:tcMar>
          </w:tcPr>
          <w:p w14:paraId="61CAA67C"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24/00416/VARYCO</w:t>
            </w:r>
          </w:p>
        </w:tc>
        <w:tc>
          <w:tcPr>
            <w:tcW w:w="3544" w:type="dxa"/>
            <w:shd w:val="clear" w:color="auto" w:fill="auto"/>
            <w:tcMar>
              <w:top w:w="75" w:type="dxa"/>
              <w:left w:w="75" w:type="dxa"/>
              <w:bottom w:w="75" w:type="dxa"/>
              <w:right w:w="75" w:type="dxa"/>
            </w:tcMar>
          </w:tcPr>
          <w:p w14:paraId="3661CCB2"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rPr>
                <w:sz w:val="18"/>
                <w:szCs w:val="18"/>
              </w:rPr>
              <w:t xml:space="preserve"> up</w:t>
            </w:r>
            <w:r w:rsidRPr="00D5437E">
              <w:rPr>
                <w:rFonts w:asciiTheme="minorHAnsi" w:eastAsia="Times New Roman" w:hAnsiTheme="minorHAnsi" w:cstheme="minorHAnsi"/>
                <w:sz w:val="18"/>
                <w:szCs w:val="18"/>
                <w:lang w:eastAsia="en-GB"/>
              </w:rPr>
              <w:t>date engineering and landscaping plans</w:t>
            </w:r>
          </w:p>
        </w:tc>
        <w:tc>
          <w:tcPr>
            <w:tcW w:w="980" w:type="dxa"/>
            <w:shd w:val="clear" w:color="auto" w:fill="auto"/>
            <w:tcMar>
              <w:top w:w="75" w:type="dxa"/>
              <w:left w:w="75" w:type="dxa"/>
              <w:bottom w:w="75" w:type="dxa"/>
              <w:right w:w="75" w:type="dxa"/>
            </w:tcMar>
          </w:tcPr>
          <w:p w14:paraId="60F6A6D9"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716BB908"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183" w:type="dxa"/>
            <w:shd w:val="clear" w:color="auto" w:fill="auto"/>
          </w:tcPr>
          <w:p w14:paraId="4CA65ED1"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No Objection</w:t>
            </w:r>
          </w:p>
        </w:tc>
      </w:tr>
      <w:tr w:rsidR="000C26AA" w:rsidRPr="00D5437E" w14:paraId="27345965" w14:textId="77777777" w:rsidTr="00E0042E">
        <w:trPr>
          <w:trHeight w:val="590"/>
        </w:trPr>
        <w:tc>
          <w:tcPr>
            <w:tcW w:w="1535" w:type="dxa"/>
            <w:shd w:val="clear" w:color="auto" w:fill="auto"/>
            <w:tcMar>
              <w:top w:w="75" w:type="dxa"/>
              <w:left w:w="75" w:type="dxa"/>
              <w:bottom w:w="75" w:type="dxa"/>
              <w:right w:w="75" w:type="dxa"/>
            </w:tcMar>
          </w:tcPr>
          <w:p w14:paraId="2E248C4A"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eastAsia="Times New Roman"/>
                <w:sz w:val="18"/>
                <w:szCs w:val="18"/>
              </w:rPr>
              <w:t>24/00417/VARYCO</w:t>
            </w:r>
          </w:p>
        </w:tc>
        <w:tc>
          <w:tcPr>
            <w:tcW w:w="3544" w:type="dxa"/>
            <w:shd w:val="clear" w:color="auto" w:fill="auto"/>
            <w:tcMar>
              <w:top w:w="75" w:type="dxa"/>
              <w:left w:w="75" w:type="dxa"/>
              <w:bottom w:w="75" w:type="dxa"/>
              <w:right w:w="75" w:type="dxa"/>
            </w:tcMar>
          </w:tcPr>
          <w:p w14:paraId="4B26B4E5"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t xml:space="preserve"> </w:t>
            </w:r>
            <w:r w:rsidRPr="00D5437E">
              <w:rPr>
                <w:rFonts w:asciiTheme="minorHAnsi" w:eastAsia="Times New Roman" w:hAnsiTheme="minorHAnsi" w:cstheme="minorHAnsi"/>
                <w:sz w:val="18"/>
                <w:szCs w:val="18"/>
                <w:lang w:eastAsia="en-GB"/>
              </w:rPr>
              <w:t>update engineering and landscaping plans</w:t>
            </w:r>
            <w:r w:rsidRPr="00D5437E">
              <w:t xml:space="preserve"> </w:t>
            </w:r>
          </w:p>
        </w:tc>
        <w:tc>
          <w:tcPr>
            <w:tcW w:w="980" w:type="dxa"/>
            <w:shd w:val="clear" w:color="auto" w:fill="auto"/>
            <w:tcMar>
              <w:top w:w="75" w:type="dxa"/>
              <w:left w:w="75" w:type="dxa"/>
              <w:bottom w:w="75" w:type="dxa"/>
              <w:right w:w="75" w:type="dxa"/>
            </w:tcMar>
          </w:tcPr>
          <w:p w14:paraId="26F69002"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5BFF55E5"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183" w:type="dxa"/>
            <w:shd w:val="clear" w:color="auto" w:fill="auto"/>
          </w:tcPr>
          <w:p w14:paraId="6D8F22BB"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No Objection</w:t>
            </w:r>
          </w:p>
        </w:tc>
      </w:tr>
      <w:tr w:rsidR="000C26AA" w:rsidRPr="00D5437E" w14:paraId="6CECDB11" w14:textId="77777777" w:rsidTr="00E0042E">
        <w:trPr>
          <w:trHeight w:val="590"/>
        </w:trPr>
        <w:tc>
          <w:tcPr>
            <w:tcW w:w="1535" w:type="dxa"/>
            <w:shd w:val="clear" w:color="auto" w:fill="auto"/>
            <w:tcMar>
              <w:top w:w="75" w:type="dxa"/>
              <w:left w:w="75" w:type="dxa"/>
              <w:bottom w:w="75" w:type="dxa"/>
              <w:right w:w="75" w:type="dxa"/>
            </w:tcMar>
          </w:tcPr>
          <w:p w14:paraId="1E563C1A" w14:textId="77777777" w:rsidR="000C26AA" w:rsidRPr="00D5437E" w:rsidRDefault="000C26AA" w:rsidP="00E0042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24/00520/FUL</w:t>
            </w:r>
          </w:p>
        </w:tc>
        <w:tc>
          <w:tcPr>
            <w:tcW w:w="3544" w:type="dxa"/>
            <w:shd w:val="clear" w:color="auto" w:fill="auto"/>
            <w:tcMar>
              <w:top w:w="75" w:type="dxa"/>
              <w:left w:w="75" w:type="dxa"/>
              <w:bottom w:w="75" w:type="dxa"/>
              <w:right w:w="75" w:type="dxa"/>
            </w:tcMar>
          </w:tcPr>
          <w:p w14:paraId="6D4C8510"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Buttercup Cottage Dene House Farm Cottages Longframlington Morpeth Northumberland NE65 8EE</w:t>
            </w:r>
          </w:p>
        </w:tc>
        <w:tc>
          <w:tcPr>
            <w:tcW w:w="980" w:type="dxa"/>
            <w:shd w:val="clear" w:color="auto" w:fill="auto"/>
            <w:tcMar>
              <w:top w:w="75" w:type="dxa"/>
              <w:left w:w="75" w:type="dxa"/>
              <w:bottom w:w="75" w:type="dxa"/>
              <w:right w:w="75" w:type="dxa"/>
            </w:tcMar>
          </w:tcPr>
          <w:p w14:paraId="2B99ABED"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41657957"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No Objection</w:t>
            </w:r>
          </w:p>
        </w:tc>
      </w:tr>
      <w:tr w:rsidR="000C26AA" w:rsidRPr="00D5437E" w14:paraId="1C579B7A" w14:textId="77777777" w:rsidTr="00E0042E">
        <w:trPr>
          <w:trHeight w:val="590"/>
        </w:trPr>
        <w:tc>
          <w:tcPr>
            <w:tcW w:w="1535" w:type="dxa"/>
            <w:shd w:val="clear" w:color="auto" w:fill="auto"/>
            <w:tcMar>
              <w:top w:w="75" w:type="dxa"/>
              <w:left w:w="75" w:type="dxa"/>
              <w:bottom w:w="75" w:type="dxa"/>
              <w:right w:w="75" w:type="dxa"/>
            </w:tcMar>
          </w:tcPr>
          <w:p w14:paraId="559CFA8F" w14:textId="77777777" w:rsidR="000C26AA" w:rsidRPr="00D5437E" w:rsidRDefault="000C26AA" w:rsidP="00E0042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24/00440/VARYCO</w:t>
            </w:r>
          </w:p>
        </w:tc>
        <w:tc>
          <w:tcPr>
            <w:tcW w:w="3544" w:type="dxa"/>
            <w:shd w:val="clear" w:color="auto" w:fill="auto"/>
            <w:tcMar>
              <w:top w:w="75" w:type="dxa"/>
              <w:left w:w="75" w:type="dxa"/>
              <w:bottom w:w="75" w:type="dxa"/>
              <w:right w:w="75" w:type="dxa"/>
            </w:tcMar>
          </w:tcPr>
          <w:p w14:paraId="024522A2"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Westroad Garage Rothbury Road Longframlington Northumberland NE65 8HX</w:t>
            </w:r>
          </w:p>
        </w:tc>
        <w:tc>
          <w:tcPr>
            <w:tcW w:w="980" w:type="dxa"/>
            <w:shd w:val="clear" w:color="auto" w:fill="auto"/>
            <w:tcMar>
              <w:top w:w="75" w:type="dxa"/>
              <w:left w:w="75" w:type="dxa"/>
              <w:bottom w:w="75" w:type="dxa"/>
              <w:right w:w="75" w:type="dxa"/>
            </w:tcMar>
          </w:tcPr>
          <w:p w14:paraId="314E5CCC"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264ABD94" w14:textId="77777777" w:rsidR="000C26AA" w:rsidRPr="00D5437E" w:rsidRDefault="000C26AA" w:rsidP="00E0042E">
            <w:pPr>
              <w:spacing w:after="0" w:line="240" w:lineRule="auto"/>
              <w:ind w:left="124"/>
              <w:rPr>
                <w:rFonts w:eastAsia="Times New Roman"/>
                <w:sz w:val="18"/>
                <w:szCs w:val="18"/>
              </w:rPr>
            </w:pPr>
            <w:r w:rsidRPr="00D5437E">
              <w:rPr>
                <w:rFonts w:eastAsia="Times New Roman"/>
                <w:sz w:val="18"/>
                <w:szCs w:val="18"/>
              </w:rPr>
              <w:t>No Objection</w:t>
            </w:r>
          </w:p>
        </w:tc>
      </w:tr>
      <w:tr w:rsidR="000C26AA" w:rsidRPr="00D5437E" w14:paraId="5F8C8BD3" w14:textId="77777777" w:rsidTr="00E0042E">
        <w:trPr>
          <w:trHeight w:val="590"/>
        </w:trPr>
        <w:tc>
          <w:tcPr>
            <w:tcW w:w="1535" w:type="dxa"/>
            <w:shd w:val="clear" w:color="auto" w:fill="auto"/>
            <w:tcMar>
              <w:top w:w="75" w:type="dxa"/>
              <w:left w:w="75" w:type="dxa"/>
              <w:bottom w:w="75" w:type="dxa"/>
              <w:right w:w="75" w:type="dxa"/>
            </w:tcMar>
          </w:tcPr>
          <w:p w14:paraId="67F46073" w14:textId="77777777" w:rsidR="000C26AA" w:rsidRPr="00D5437E" w:rsidRDefault="000C26AA" w:rsidP="00E0042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24/00679/FUL</w:t>
            </w:r>
          </w:p>
        </w:tc>
        <w:tc>
          <w:tcPr>
            <w:tcW w:w="3544" w:type="dxa"/>
            <w:shd w:val="clear" w:color="auto" w:fill="auto"/>
            <w:tcMar>
              <w:top w:w="75" w:type="dxa"/>
              <w:left w:w="75" w:type="dxa"/>
              <w:bottom w:w="75" w:type="dxa"/>
              <w:right w:w="75" w:type="dxa"/>
            </w:tcMar>
          </w:tcPr>
          <w:p w14:paraId="25250068" w14:textId="77777777" w:rsidR="000C26AA" w:rsidRPr="00D5437E" w:rsidRDefault="000C26AA" w:rsidP="00E0042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East Of North End Farm Longframlington Northumberland</w:t>
            </w:r>
          </w:p>
        </w:tc>
        <w:tc>
          <w:tcPr>
            <w:tcW w:w="980" w:type="dxa"/>
            <w:shd w:val="clear" w:color="auto" w:fill="auto"/>
            <w:tcMar>
              <w:top w:w="75" w:type="dxa"/>
              <w:left w:w="75" w:type="dxa"/>
              <w:bottom w:w="75" w:type="dxa"/>
              <w:right w:w="75" w:type="dxa"/>
            </w:tcMar>
          </w:tcPr>
          <w:p w14:paraId="178D6D73" w14:textId="77777777" w:rsidR="000C26AA" w:rsidRPr="00D5437E" w:rsidRDefault="000C26AA" w:rsidP="00E0042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183" w:type="dxa"/>
            <w:shd w:val="clear" w:color="auto" w:fill="auto"/>
          </w:tcPr>
          <w:p w14:paraId="27AC9C30" w14:textId="77777777" w:rsidR="000C26AA" w:rsidRPr="00D5437E" w:rsidRDefault="000C26AA" w:rsidP="00E0042E">
            <w:pPr>
              <w:spacing w:after="0" w:line="240" w:lineRule="auto"/>
              <w:ind w:left="124"/>
              <w:rPr>
                <w:rFonts w:eastAsia="Times New Roman"/>
                <w:sz w:val="18"/>
                <w:szCs w:val="18"/>
              </w:rPr>
            </w:pPr>
            <w:r w:rsidRPr="00A81B29">
              <w:rPr>
                <w:rFonts w:eastAsia="Times New Roman"/>
                <w:sz w:val="18"/>
                <w:szCs w:val="18"/>
              </w:rPr>
              <w:t xml:space="preserve">See previous minutes for details </w:t>
            </w:r>
            <w:r>
              <w:rPr>
                <w:rFonts w:eastAsia="Times New Roman"/>
                <w:sz w:val="18"/>
                <w:szCs w:val="18"/>
              </w:rPr>
              <w:t>LPC</w:t>
            </w:r>
            <w:r w:rsidRPr="002B0A48">
              <w:rPr>
                <w:rFonts w:eastAsia="Times New Roman"/>
                <w:sz w:val="18"/>
                <w:szCs w:val="18"/>
              </w:rPr>
              <w:t xml:space="preserve"> </w:t>
            </w:r>
          </w:p>
          <w:p w14:paraId="23F094E3" w14:textId="77777777" w:rsidR="000C26AA" w:rsidRPr="00D5437E" w:rsidRDefault="000C26AA" w:rsidP="00E0042E">
            <w:pPr>
              <w:spacing w:after="0" w:line="240" w:lineRule="auto"/>
              <w:ind w:left="124"/>
              <w:rPr>
                <w:rFonts w:eastAsia="Times New Roman"/>
                <w:sz w:val="18"/>
                <w:szCs w:val="18"/>
              </w:rPr>
            </w:pPr>
          </w:p>
        </w:tc>
      </w:tr>
    </w:tbl>
    <w:p w14:paraId="2DDD02CF" w14:textId="77777777" w:rsidR="000C26AA" w:rsidRDefault="000C26AA" w:rsidP="000C26AA">
      <w:pPr>
        <w:spacing w:after="0" w:line="240" w:lineRule="auto"/>
        <w:rPr>
          <w:rFonts w:cs="Calibri"/>
          <w:sz w:val="18"/>
          <w:szCs w:val="18"/>
          <w:highlight w:val="yellow"/>
        </w:rPr>
      </w:pPr>
    </w:p>
    <w:p w14:paraId="12C17AEC" w14:textId="77777777" w:rsidR="000C26AA" w:rsidRPr="00892CE0" w:rsidRDefault="000C26AA" w:rsidP="000C26AA">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23955A4C" w14:textId="6B80DDB1" w:rsidR="000C26AA" w:rsidRPr="00892CE0" w:rsidRDefault="000C26AA" w:rsidP="000C26AA">
      <w:pPr>
        <w:pStyle w:val="ListParagraph"/>
        <w:numPr>
          <w:ilvl w:val="1"/>
          <w:numId w:val="9"/>
        </w:numPr>
        <w:spacing w:after="0" w:line="240" w:lineRule="auto"/>
        <w:rPr>
          <w:rFonts w:cs="Calibri"/>
          <w:sz w:val="18"/>
          <w:szCs w:val="18"/>
        </w:rPr>
      </w:pPr>
      <w:r w:rsidRPr="00D4545A">
        <w:rPr>
          <w:rFonts w:cs="Calibri"/>
          <w:sz w:val="18"/>
          <w:szCs w:val="18"/>
          <w:u w:val="single"/>
        </w:rPr>
        <w:t>Burials/Ashes internments</w:t>
      </w:r>
      <w:r>
        <w:rPr>
          <w:rFonts w:cs="Calibri"/>
          <w:sz w:val="18"/>
          <w:szCs w:val="18"/>
        </w:rPr>
        <w:t xml:space="preserve">. </w:t>
      </w:r>
      <w:r w:rsidRPr="00466FE5">
        <w:rPr>
          <w:rFonts w:cs="Calibri"/>
          <w:sz w:val="18"/>
          <w:szCs w:val="18"/>
        </w:rPr>
        <w:t>None.</w:t>
      </w:r>
      <w:r w:rsidR="00466FE5">
        <w:rPr>
          <w:rFonts w:cs="Calibri"/>
          <w:sz w:val="18"/>
          <w:szCs w:val="18"/>
        </w:rPr>
        <w:t xml:space="preserve"> It was reported that there had been 15 deaths in the village since Christmas 2023.</w:t>
      </w:r>
    </w:p>
    <w:p w14:paraId="33B5CFAE" w14:textId="2B2A12FB" w:rsidR="000C26AA" w:rsidRPr="00466FE5" w:rsidRDefault="000C26AA" w:rsidP="000C26AA">
      <w:pPr>
        <w:pStyle w:val="ListParagraph"/>
        <w:numPr>
          <w:ilvl w:val="1"/>
          <w:numId w:val="9"/>
        </w:numPr>
        <w:spacing w:after="0" w:line="240" w:lineRule="auto"/>
        <w:rPr>
          <w:rFonts w:cs="Calibri"/>
          <w:sz w:val="18"/>
          <w:szCs w:val="18"/>
        </w:rPr>
      </w:pPr>
      <w:r w:rsidRPr="00D4545A">
        <w:rPr>
          <w:rFonts w:cs="Calibri"/>
          <w:sz w:val="18"/>
          <w:szCs w:val="18"/>
          <w:u w:val="single"/>
        </w:rPr>
        <w:t>Memorial applications</w:t>
      </w:r>
      <w:r>
        <w:rPr>
          <w:rFonts w:cs="Calibri"/>
          <w:sz w:val="18"/>
          <w:szCs w:val="18"/>
        </w:rPr>
        <w:t xml:space="preserve">. </w:t>
      </w:r>
      <w:r w:rsidRPr="00466FE5">
        <w:rPr>
          <w:rFonts w:cs="Calibri"/>
          <w:sz w:val="18"/>
          <w:szCs w:val="18"/>
        </w:rPr>
        <w:t xml:space="preserve">None. </w:t>
      </w:r>
      <w:r w:rsidR="005706D2">
        <w:rPr>
          <w:rFonts w:cs="Calibri"/>
          <w:sz w:val="18"/>
          <w:szCs w:val="18"/>
        </w:rPr>
        <w:t>Robert</w:t>
      </w:r>
      <w:r w:rsidRPr="00466FE5">
        <w:rPr>
          <w:rFonts w:cs="Calibri"/>
          <w:sz w:val="18"/>
          <w:szCs w:val="18"/>
        </w:rPr>
        <w:t xml:space="preserve"> &amp; Sheila Lamb memorial stone has been updated and moved between the two plots.</w:t>
      </w:r>
    </w:p>
    <w:p w14:paraId="60ED1748" w14:textId="3722BFE1" w:rsidR="000C26AA" w:rsidRPr="00466FE5" w:rsidRDefault="000C26AA" w:rsidP="000C26AA">
      <w:pPr>
        <w:pStyle w:val="ListParagraph"/>
        <w:numPr>
          <w:ilvl w:val="1"/>
          <w:numId w:val="9"/>
        </w:numPr>
        <w:spacing w:after="0" w:line="240" w:lineRule="auto"/>
        <w:rPr>
          <w:rFonts w:cs="Calibri"/>
          <w:sz w:val="18"/>
          <w:szCs w:val="18"/>
        </w:rPr>
      </w:pPr>
      <w:r w:rsidRPr="00D4545A">
        <w:rPr>
          <w:rFonts w:cs="Calibri"/>
          <w:sz w:val="18"/>
          <w:szCs w:val="18"/>
          <w:u w:val="single"/>
        </w:rPr>
        <w:t>Maintenance</w:t>
      </w:r>
      <w:r>
        <w:rPr>
          <w:rFonts w:cs="Calibri"/>
          <w:sz w:val="18"/>
          <w:szCs w:val="18"/>
        </w:rPr>
        <w:t xml:space="preserve">. </w:t>
      </w:r>
      <w:r w:rsidR="00466FE5" w:rsidRPr="00466FE5">
        <w:rPr>
          <w:rFonts w:cs="Calibri"/>
          <w:sz w:val="18"/>
          <w:szCs w:val="18"/>
        </w:rPr>
        <w:t>Some paving stones on the footpath had raised due to the wet conditions. These would be repaired once the land dried out.</w:t>
      </w:r>
    </w:p>
    <w:p w14:paraId="02A31388" w14:textId="1E12B719" w:rsidR="000C26AA" w:rsidRPr="00D4545A" w:rsidRDefault="000C26AA" w:rsidP="000C26AA">
      <w:pPr>
        <w:pStyle w:val="ListParagraph"/>
        <w:numPr>
          <w:ilvl w:val="1"/>
          <w:numId w:val="9"/>
        </w:numPr>
        <w:spacing w:after="0" w:line="240" w:lineRule="auto"/>
        <w:rPr>
          <w:rFonts w:cs="Calibri"/>
          <w:sz w:val="18"/>
          <w:szCs w:val="18"/>
          <w:u w:val="single"/>
        </w:rPr>
      </w:pPr>
      <w:r w:rsidRPr="00D4545A">
        <w:rPr>
          <w:rFonts w:cs="Calibri"/>
          <w:sz w:val="18"/>
          <w:szCs w:val="18"/>
          <w:u w:val="single"/>
        </w:rPr>
        <w:t>Cemetery Extension.</w:t>
      </w:r>
      <w:r>
        <w:rPr>
          <w:rFonts w:cs="Calibri"/>
          <w:sz w:val="18"/>
          <w:szCs w:val="18"/>
          <w:u w:val="single"/>
        </w:rPr>
        <w:t xml:space="preserve"> </w:t>
      </w:r>
      <w:r w:rsidR="00466FE5">
        <w:rPr>
          <w:rFonts w:cs="Calibri"/>
          <w:sz w:val="18"/>
          <w:szCs w:val="18"/>
        </w:rPr>
        <w:t>Still awaiting the Bishop’s response regarding the request for the consecration of the land.</w:t>
      </w:r>
    </w:p>
    <w:p w14:paraId="00AF5C23" w14:textId="77777777" w:rsidR="000C26AA" w:rsidRPr="00A84AD4" w:rsidRDefault="000C26AA" w:rsidP="000C26AA">
      <w:pPr>
        <w:pStyle w:val="ListParagraph"/>
        <w:numPr>
          <w:ilvl w:val="0"/>
          <w:numId w:val="9"/>
        </w:numPr>
        <w:spacing w:after="0" w:line="240" w:lineRule="auto"/>
        <w:rPr>
          <w:rFonts w:cs="Calibri"/>
          <w:sz w:val="18"/>
          <w:szCs w:val="18"/>
        </w:rPr>
      </w:pPr>
      <w:r w:rsidRPr="009C2441">
        <w:rPr>
          <w:rFonts w:cs="Calibri"/>
          <w:b/>
          <w:sz w:val="18"/>
          <w:szCs w:val="18"/>
        </w:rPr>
        <w:t>Action Plan –</w:t>
      </w:r>
      <w:r>
        <w:rPr>
          <w:rFonts w:cs="Calibri"/>
          <w:b/>
          <w:sz w:val="18"/>
          <w:szCs w:val="18"/>
        </w:rPr>
        <w:t xml:space="preserve"> April 2024</w:t>
      </w:r>
    </w:p>
    <w:p w14:paraId="626E5D24" w14:textId="7B064DCD" w:rsidR="000C26AA" w:rsidRPr="00A84AD4"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 xml:space="preserve">Sports Courts and </w:t>
      </w:r>
      <w:r w:rsidRPr="00DD4282">
        <w:rPr>
          <w:rFonts w:cs="Calibri"/>
          <w:sz w:val="18"/>
          <w:szCs w:val="18"/>
          <w:u w:val="single"/>
        </w:rPr>
        <w:t>Playground</w:t>
      </w:r>
      <w:r w:rsidR="00DD4282" w:rsidRPr="00DD4282">
        <w:rPr>
          <w:rFonts w:cs="Calibri"/>
          <w:sz w:val="18"/>
          <w:szCs w:val="18"/>
          <w:u w:val="single"/>
        </w:rPr>
        <w:t xml:space="preserve">: </w:t>
      </w:r>
      <w:r w:rsidRPr="00DD4282">
        <w:rPr>
          <w:rFonts w:cs="Calibri"/>
          <w:sz w:val="18"/>
          <w:szCs w:val="18"/>
          <w:u w:val="single"/>
        </w:rPr>
        <w:t>Inspect in preparation for RoSPA inspection</w:t>
      </w:r>
      <w:r w:rsidR="0041124B" w:rsidRPr="00DD4282">
        <w:rPr>
          <w:rFonts w:cs="Calibri"/>
          <w:sz w:val="18"/>
          <w:szCs w:val="18"/>
          <w:u w:val="single"/>
        </w:rPr>
        <w:t>.</w:t>
      </w:r>
      <w:r w:rsidR="00466FE5">
        <w:rPr>
          <w:rFonts w:cs="Calibri"/>
          <w:sz w:val="18"/>
          <w:szCs w:val="18"/>
        </w:rPr>
        <w:t xml:space="preserve">  To be undertaken by end of April; weather permitting</w:t>
      </w:r>
      <w:r w:rsidR="00466FE5">
        <w:rPr>
          <w:rFonts w:cs="Calibri"/>
          <w:sz w:val="18"/>
          <w:szCs w:val="18"/>
        </w:rPr>
        <w:tab/>
      </w:r>
      <w:r w:rsidR="00466FE5">
        <w:rPr>
          <w:rFonts w:cs="Calibri"/>
          <w:sz w:val="18"/>
          <w:szCs w:val="18"/>
        </w:rPr>
        <w:tab/>
      </w:r>
      <w:r w:rsidR="00466FE5">
        <w:rPr>
          <w:rFonts w:cs="Calibri"/>
          <w:sz w:val="18"/>
          <w:szCs w:val="18"/>
        </w:rPr>
        <w:tab/>
      </w:r>
      <w:r w:rsidR="00466FE5">
        <w:rPr>
          <w:rFonts w:cs="Calibri"/>
          <w:sz w:val="18"/>
          <w:szCs w:val="18"/>
        </w:rPr>
        <w:tab/>
      </w:r>
      <w:r w:rsidR="00466FE5">
        <w:rPr>
          <w:rFonts w:cs="Calibri"/>
          <w:sz w:val="18"/>
          <w:szCs w:val="18"/>
        </w:rPr>
        <w:tab/>
      </w:r>
      <w:r w:rsidR="0041124B">
        <w:rPr>
          <w:rFonts w:cs="Calibri"/>
          <w:sz w:val="18"/>
          <w:szCs w:val="18"/>
        </w:rPr>
        <w:tab/>
      </w:r>
      <w:r w:rsidR="0041124B">
        <w:rPr>
          <w:rFonts w:cs="Calibri"/>
          <w:sz w:val="18"/>
          <w:szCs w:val="18"/>
        </w:rPr>
        <w:tab/>
      </w:r>
      <w:r w:rsidR="0041124B">
        <w:rPr>
          <w:rFonts w:cs="Calibri"/>
          <w:sz w:val="18"/>
          <w:szCs w:val="18"/>
        </w:rPr>
        <w:tab/>
        <w:t xml:space="preserve">   </w:t>
      </w:r>
      <w:r w:rsidR="00466FE5">
        <w:rPr>
          <w:rFonts w:cs="Calibri"/>
          <w:sz w:val="18"/>
          <w:szCs w:val="18"/>
        </w:rPr>
        <w:tab/>
      </w:r>
      <w:r w:rsidR="00466FE5">
        <w:rPr>
          <w:rFonts w:cs="Calibri"/>
          <w:sz w:val="18"/>
          <w:szCs w:val="18"/>
        </w:rPr>
        <w:tab/>
        <w:t xml:space="preserve">   </w:t>
      </w:r>
      <w:r w:rsidR="0041124B">
        <w:rPr>
          <w:rFonts w:cs="Calibri"/>
          <w:b/>
          <w:bCs/>
          <w:sz w:val="18"/>
          <w:szCs w:val="18"/>
        </w:rPr>
        <w:t>Action: DW</w:t>
      </w:r>
    </w:p>
    <w:p w14:paraId="3EF81149" w14:textId="4758BF6C" w:rsidR="000C26AA" w:rsidRPr="00A84AD4"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 xml:space="preserve">Playground bark </w:t>
      </w:r>
      <w:r w:rsidRPr="00DD4282">
        <w:rPr>
          <w:rFonts w:cs="Calibri"/>
          <w:sz w:val="18"/>
          <w:szCs w:val="18"/>
          <w:u w:val="single"/>
        </w:rPr>
        <w:t>chippings</w:t>
      </w:r>
      <w:r w:rsidR="00DD4282">
        <w:rPr>
          <w:rFonts w:cs="Calibri"/>
          <w:sz w:val="18"/>
          <w:szCs w:val="18"/>
          <w:u w:val="single"/>
        </w:rPr>
        <w:t xml:space="preserve">: </w:t>
      </w:r>
      <w:r w:rsidRPr="00DD4282">
        <w:rPr>
          <w:rFonts w:cs="Calibri"/>
          <w:sz w:val="18"/>
          <w:szCs w:val="18"/>
          <w:u w:val="single"/>
        </w:rPr>
        <w:t>Order more if required</w:t>
      </w:r>
      <w:r w:rsidR="0041124B" w:rsidRPr="00DD4282">
        <w:rPr>
          <w:rFonts w:cs="Calibri"/>
          <w:sz w:val="18"/>
          <w:szCs w:val="18"/>
          <w:u w:val="single"/>
        </w:rPr>
        <w:t>.</w:t>
      </w:r>
      <w:r w:rsidR="0041124B">
        <w:rPr>
          <w:rFonts w:cs="Calibri"/>
          <w:sz w:val="18"/>
          <w:szCs w:val="18"/>
        </w:rPr>
        <w:t xml:space="preserve"> DW reported that some of the areas of bark chippings were quite compacted and would need attention prior to the inspection. Members discussed the possibility of replacing chippings </w:t>
      </w:r>
      <w:r w:rsidR="00DD4282">
        <w:rPr>
          <w:rFonts w:cs="Calibri"/>
          <w:sz w:val="18"/>
          <w:szCs w:val="18"/>
        </w:rPr>
        <w:t>with  more permanent surfacing , which would reduce maintenance and the cost of annual top up/replacement of chippings. DW agreed to investigate.</w:t>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t xml:space="preserve">   </w:t>
      </w:r>
      <w:r w:rsidR="00DD4282">
        <w:rPr>
          <w:rFonts w:cs="Calibri"/>
          <w:b/>
          <w:bCs/>
          <w:sz w:val="18"/>
          <w:szCs w:val="18"/>
        </w:rPr>
        <w:t>Action: DW</w:t>
      </w:r>
    </w:p>
    <w:p w14:paraId="4DBBEF57" w14:textId="4FF61750" w:rsidR="000C26AA" w:rsidRPr="00A84AD4"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 xml:space="preserve">Review Risk Assessments for Parish Council and </w:t>
      </w:r>
      <w:r w:rsidRPr="00DD4282">
        <w:rPr>
          <w:rFonts w:cs="Calibri"/>
          <w:sz w:val="18"/>
          <w:szCs w:val="18"/>
          <w:u w:val="single"/>
        </w:rPr>
        <w:t>Cemetery</w:t>
      </w:r>
      <w:r w:rsidR="00DD4282">
        <w:rPr>
          <w:rFonts w:cs="Calibri"/>
          <w:sz w:val="18"/>
          <w:szCs w:val="18"/>
          <w:u w:val="single"/>
        </w:rPr>
        <w:t xml:space="preserve">: </w:t>
      </w:r>
      <w:r w:rsidRPr="00DD4282">
        <w:rPr>
          <w:rFonts w:cs="Calibri"/>
          <w:sz w:val="18"/>
          <w:szCs w:val="18"/>
          <w:u w:val="single"/>
        </w:rPr>
        <w:t>To ensure that insurance (renewed in June) will be correct</w:t>
      </w:r>
      <w:r w:rsidRPr="00A84AD4">
        <w:rPr>
          <w:rFonts w:cs="Calibri"/>
          <w:sz w:val="18"/>
          <w:szCs w:val="18"/>
        </w:rPr>
        <w:t>.</w:t>
      </w:r>
      <w:r w:rsidR="00DD4282">
        <w:rPr>
          <w:rFonts w:cs="Calibri"/>
          <w:sz w:val="18"/>
          <w:szCs w:val="18"/>
        </w:rPr>
        <w:t xml:space="preserve"> Members were asked to review the current risk assessments which were on the </w:t>
      </w:r>
      <w:r w:rsidR="000F5E2E">
        <w:rPr>
          <w:rFonts w:cs="Calibri"/>
          <w:sz w:val="18"/>
          <w:szCs w:val="18"/>
        </w:rPr>
        <w:t>P</w:t>
      </w:r>
      <w:r w:rsidR="00DD4282">
        <w:rPr>
          <w:rFonts w:cs="Calibri"/>
          <w:sz w:val="18"/>
          <w:szCs w:val="18"/>
        </w:rPr>
        <w:t>arish Website or available from the Clerk and report back to the next meeting.</w:t>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sz w:val="18"/>
          <w:szCs w:val="18"/>
        </w:rPr>
        <w:tab/>
      </w:r>
      <w:r w:rsidR="00DD4282">
        <w:rPr>
          <w:rFonts w:cs="Calibri"/>
          <w:b/>
          <w:bCs/>
          <w:sz w:val="18"/>
          <w:szCs w:val="18"/>
        </w:rPr>
        <w:t>Action: All</w:t>
      </w:r>
    </w:p>
    <w:p w14:paraId="3DD9C3EF" w14:textId="7F1F74BF" w:rsidR="000C26AA" w:rsidRPr="00DD4282" w:rsidRDefault="000C26AA" w:rsidP="000C26AA">
      <w:pPr>
        <w:pStyle w:val="ListParagraph"/>
        <w:numPr>
          <w:ilvl w:val="1"/>
          <w:numId w:val="9"/>
        </w:numPr>
        <w:spacing w:after="0" w:line="240" w:lineRule="auto"/>
        <w:rPr>
          <w:rFonts w:cs="Calibri"/>
          <w:sz w:val="18"/>
          <w:szCs w:val="18"/>
        </w:rPr>
      </w:pPr>
      <w:r w:rsidRPr="00245A4F">
        <w:rPr>
          <w:rFonts w:cs="Calibri"/>
          <w:sz w:val="18"/>
          <w:szCs w:val="18"/>
          <w:u w:val="single"/>
        </w:rPr>
        <w:t xml:space="preserve">Annual Governance &amp; </w:t>
      </w:r>
      <w:r w:rsidRPr="00DD4282">
        <w:rPr>
          <w:rFonts w:cs="Calibri"/>
          <w:sz w:val="18"/>
          <w:szCs w:val="18"/>
          <w:u w:val="single"/>
        </w:rPr>
        <w:t>Return</w:t>
      </w:r>
      <w:r w:rsidR="00DD4282">
        <w:rPr>
          <w:rFonts w:cs="Calibri"/>
          <w:sz w:val="18"/>
          <w:szCs w:val="18"/>
          <w:u w:val="single"/>
        </w:rPr>
        <w:t>:</w:t>
      </w:r>
      <w:r w:rsidRPr="00DD4282">
        <w:rPr>
          <w:rFonts w:cs="Calibri"/>
          <w:sz w:val="18"/>
          <w:szCs w:val="18"/>
          <w:u w:val="single"/>
        </w:rPr>
        <w:t xml:space="preserve"> Complete procedures for submission and approve AGAR prior to submission to the External Auditor.</w:t>
      </w:r>
      <w:r>
        <w:rPr>
          <w:rFonts w:cs="Calibri"/>
          <w:sz w:val="18"/>
          <w:szCs w:val="18"/>
        </w:rPr>
        <w:t xml:space="preserve"> </w:t>
      </w:r>
      <w:r w:rsidRPr="00DD4282">
        <w:rPr>
          <w:rFonts w:cs="Calibri"/>
          <w:sz w:val="18"/>
          <w:szCs w:val="18"/>
        </w:rPr>
        <w:t>All documentation for the AGAR ha</w:t>
      </w:r>
      <w:r w:rsidR="00DD4282" w:rsidRPr="00DD4282">
        <w:rPr>
          <w:rFonts w:cs="Calibri"/>
          <w:sz w:val="18"/>
          <w:szCs w:val="18"/>
        </w:rPr>
        <w:t>d</w:t>
      </w:r>
      <w:r w:rsidRPr="00DD4282">
        <w:rPr>
          <w:rFonts w:cs="Calibri"/>
          <w:sz w:val="18"/>
          <w:szCs w:val="18"/>
        </w:rPr>
        <w:t xml:space="preserve"> now been received. The Auditors had assumed that we would be submitting our AGAR for audit and had sent out Form 3 details.  Clerk ha</w:t>
      </w:r>
      <w:r w:rsidR="00DD4282" w:rsidRPr="00DD4282">
        <w:rPr>
          <w:rFonts w:cs="Calibri"/>
          <w:sz w:val="18"/>
          <w:szCs w:val="18"/>
        </w:rPr>
        <w:t>d</w:t>
      </w:r>
      <w:r w:rsidRPr="00DD4282">
        <w:rPr>
          <w:rFonts w:cs="Calibri"/>
          <w:sz w:val="18"/>
          <w:szCs w:val="18"/>
        </w:rPr>
        <w:t xml:space="preserve"> informed the Auditors that our income and expenditure for 2023/24 </w:t>
      </w:r>
      <w:r w:rsidR="00DD4282" w:rsidRPr="00DD4282">
        <w:rPr>
          <w:rFonts w:cs="Calibri"/>
          <w:sz w:val="18"/>
          <w:szCs w:val="18"/>
        </w:rPr>
        <w:t>was</w:t>
      </w:r>
      <w:r w:rsidRPr="00DD4282">
        <w:rPr>
          <w:rFonts w:cs="Calibri"/>
          <w:sz w:val="18"/>
          <w:szCs w:val="18"/>
        </w:rPr>
        <w:t xml:space="preserve"> under the £25k threshold and the PC may not submit the AGAR this year. Form 2 documentation, for exempted councils</w:t>
      </w:r>
      <w:r w:rsidR="00DD4282" w:rsidRPr="00DD4282">
        <w:rPr>
          <w:rFonts w:cs="Calibri"/>
          <w:sz w:val="18"/>
          <w:szCs w:val="18"/>
        </w:rPr>
        <w:t xml:space="preserve"> had now been received</w:t>
      </w:r>
      <w:r w:rsidRPr="00DD4282">
        <w:rPr>
          <w:rFonts w:cs="Calibri"/>
          <w:sz w:val="18"/>
          <w:szCs w:val="18"/>
        </w:rPr>
        <w:t xml:space="preserve">. Parish Councils whose annual income and expenditure </w:t>
      </w:r>
      <w:r w:rsidR="00DD4282" w:rsidRPr="00DD4282">
        <w:rPr>
          <w:rFonts w:cs="Calibri"/>
          <w:sz w:val="18"/>
          <w:szCs w:val="18"/>
        </w:rPr>
        <w:t>wa</w:t>
      </w:r>
      <w:r w:rsidRPr="00DD4282">
        <w:rPr>
          <w:rFonts w:cs="Calibri"/>
          <w:sz w:val="18"/>
          <w:szCs w:val="18"/>
        </w:rPr>
        <w:t>s less than £25k in any year c</w:t>
      </w:r>
      <w:r w:rsidR="00DD4282" w:rsidRPr="00DD4282">
        <w:rPr>
          <w:rFonts w:cs="Calibri"/>
          <w:sz w:val="18"/>
          <w:szCs w:val="18"/>
        </w:rPr>
        <w:t>ould</w:t>
      </w:r>
      <w:r w:rsidRPr="00DD4282">
        <w:rPr>
          <w:rFonts w:cs="Calibri"/>
          <w:sz w:val="18"/>
          <w:szCs w:val="18"/>
        </w:rPr>
        <w:t xml:space="preserve"> choose to submit an exemption certificate. Parishes who chose to be exempt </w:t>
      </w:r>
      <w:r w:rsidR="00DD4282" w:rsidRPr="00DD4282">
        <w:rPr>
          <w:rFonts w:cs="Calibri"/>
          <w:sz w:val="18"/>
          <w:szCs w:val="18"/>
        </w:rPr>
        <w:t>we</w:t>
      </w:r>
      <w:r w:rsidRPr="00DD4282">
        <w:rPr>
          <w:rFonts w:cs="Calibri"/>
          <w:sz w:val="18"/>
          <w:szCs w:val="18"/>
        </w:rPr>
        <w:t>re still required to complete all the AGAR/audit documentation but d</w:t>
      </w:r>
      <w:r w:rsidR="000F5E2E">
        <w:rPr>
          <w:rFonts w:cs="Calibri"/>
          <w:sz w:val="18"/>
          <w:szCs w:val="18"/>
        </w:rPr>
        <w:t>id</w:t>
      </w:r>
      <w:r w:rsidRPr="00DD4282">
        <w:rPr>
          <w:rFonts w:cs="Calibri"/>
          <w:sz w:val="18"/>
          <w:szCs w:val="18"/>
        </w:rPr>
        <w:t xml:space="preserve"> not have to submit this for external audit. </w:t>
      </w:r>
      <w:r w:rsidR="00DD4282" w:rsidRPr="00DD4282">
        <w:rPr>
          <w:rFonts w:cs="Calibri"/>
          <w:sz w:val="18"/>
          <w:szCs w:val="18"/>
        </w:rPr>
        <w:t xml:space="preserve">Currently the PC was fortunate to have an excellent internal auditor who was very experienced with council procedures. Any critical issues would be picked up by him. </w:t>
      </w:r>
      <w:r w:rsidRPr="00DD4282">
        <w:rPr>
          <w:rFonts w:cs="Calibri"/>
          <w:sz w:val="18"/>
          <w:szCs w:val="18"/>
        </w:rPr>
        <w:t xml:space="preserve">The </w:t>
      </w:r>
      <w:r w:rsidR="00DD4282" w:rsidRPr="00DD4282">
        <w:rPr>
          <w:rFonts w:cs="Calibri"/>
          <w:sz w:val="18"/>
          <w:szCs w:val="18"/>
        </w:rPr>
        <w:t xml:space="preserve">members agreed to exempt the PC from the annual audit for this year; the </w:t>
      </w:r>
      <w:r w:rsidRPr="00DD4282">
        <w:rPr>
          <w:rFonts w:cs="Calibri"/>
          <w:sz w:val="18"/>
          <w:szCs w:val="18"/>
        </w:rPr>
        <w:t xml:space="preserve">advantages </w:t>
      </w:r>
      <w:r w:rsidR="00DD4282" w:rsidRPr="00DD4282">
        <w:rPr>
          <w:rFonts w:cs="Calibri"/>
          <w:sz w:val="18"/>
          <w:szCs w:val="18"/>
        </w:rPr>
        <w:t xml:space="preserve">being </w:t>
      </w:r>
      <w:r w:rsidRPr="00DD4282">
        <w:rPr>
          <w:rFonts w:cs="Calibri"/>
          <w:sz w:val="18"/>
          <w:szCs w:val="18"/>
        </w:rPr>
        <w:t>that:</w:t>
      </w:r>
    </w:p>
    <w:p w14:paraId="663E6DCE" w14:textId="538E62A8" w:rsidR="000C26AA" w:rsidRPr="00DD4282" w:rsidRDefault="000C26AA" w:rsidP="000C26AA">
      <w:pPr>
        <w:pStyle w:val="ListParagraph"/>
        <w:numPr>
          <w:ilvl w:val="3"/>
          <w:numId w:val="9"/>
        </w:numPr>
        <w:spacing w:after="0" w:line="240" w:lineRule="auto"/>
        <w:rPr>
          <w:rFonts w:cs="Calibri"/>
          <w:sz w:val="18"/>
          <w:szCs w:val="18"/>
        </w:rPr>
      </w:pPr>
      <w:r w:rsidRPr="00DD4282">
        <w:rPr>
          <w:rFonts w:cs="Calibri"/>
          <w:sz w:val="18"/>
          <w:szCs w:val="18"/>
        </w:rPr>
        <w:t xml:space="preserve">There </w:t>
      </w:r>
      <w:r w:rsidR="00DD4282" w:rsidRPr="00DD4282">
        <w:rPr>
          <w:rFonts w:cs="Calibri"/>
          <w:sz w:val="18"/>
          <w:szCs w:val="18"/>
        </w:rPr>
        <w:t>was</w:t>
      </w:r>
      <w:r w:rsidRPr="00DD4282">
        <w:rPr>
          <w:rFonts w:cs="Calibri"/>
          <w:sz w:val="18"/>
          <w:szCs w:val="18"/>
        </w:rPr>
        <w:t xml:space="preserve"> only a 5% chance of being chosen for external audit.</w:t>
      </w:r>
    </w:p>
    <w:p w14:paraId="04076AB4" w14:textId="6F7177FD" w:rsidR="000C26AA" w:rsidRPr="00DD4282" w:rsidRDefault="000C26AA" w:rsidP="000C26AA">
      <w:pPr>
        <w:pStyle w:val="ListParagraph"/>
        <w:numPr>
          <w:ilvl w:val="3"/>
          <w:numId w:val="9"/>
        </w:numPr>
        <w:spacing w:after="0" w:line="240" w:lineRule="auto"/>
        <w:rPr>
          <w:rFonts w:cs="Calibri"/>
          <w:sz w:val="18"/>
          <w:szCs w:val="18"/>
        </w:rPr>
      </w:pPr>
      <w:r w:rsidRPr="00DD4282">
        <w:rPr>
          <w:rFonts w:cs="Calibri"/>
          <w:sz w:val="18"/>
          <w:szCs w:val="18"/>
        </w:rPr>
        <w:t xml:space="preserve">Once the certificate of exemption </w:t>
      </w:r>
      <w:r w:rsidR="00DD4282" w:rsidRPr="00DD4282">
        <w:rPr>
          <w:rFonts w:cs="Calibri"/>
          <w:sz w:val="18"/>
          <w:szCs w:val="18"/>
        </w:rPr>
        <w:t>wa</w:t>
      </w:r>
      <w:r w:rsidRPr="00DD4282">
        <w:rPr>
          <w:rFonts w:cs="Calibri"/>
          <w:sz w:val="18"/>
          <w:szCs w:val="18"/>
        </w:rPr>
        <w:t xml:space="preserve">s submitted and notices posted, this </w:t>
      </w:r>
      <w:r w:rsidR="00271051">
        <w:rPr>
          <w:rFonts w:cs="Calibri"/>
          <w:sz w:val="18"/>
          <w:szCs w:val="18"/>
        </w:rPr>
        <w:t>wa</w:t>
      </w:r>
      <w:r w:rsidRPr="00DD4282">
        <w:rPr>
          <w:rFonts w:cs="Calibri"/>
          <w:sz w:val="18"/>
          <w:szCs w:val="18"/>
        </w:rPr>
        <w:t>s the end of the process.</w:t>
      </w:r>
    </w:p>
    <w:p w14:paraId="2B954054" w14:textId="2952F0D5" w:rsidR="000C26AA" w:rsidRPr="00DD4282" w:rsidRDefault="000C26AA" w:rsidP="000C26AA">
      <w:pPr>
        <w:pStyle w:val="ListParagraph"/>
        <w:numPr>
          <w:ilvl w:val="3"/>
          <w:numId w:val="9"/>
        </w:numPr>
        <w:spacing w:after="0" w:line="240" w:lineRule="auto"/>
        <w:rPr>
          <w:rFonts w:cs="Calibri"/>
          <w:sz w:val="18"/>
          <w:szCs w:val="18"/>
        </w:rPr>
      </w:pPr>
      <w:r w:rsidRPr="00DD4282">
        <w:rPr>
          <w:rFonts w:cs="Calibri"/>
          <w:sz w:val="18"/>
          <w:szCs w:val="18"/>
        </w:rPr>
        <w:t xml:space="preserve">No external auditor report requiring the Council to implement </w:t>
      </w:r>
      <w:r w:rsidR="00271051">
        <w:rPr>
          <w:rFonts w:cs="Calibri"/>
          <w:sz w:val="18"/>
          <w:szCs w:val="18"/>
        </w:rPr>
        <w:t xml:space="preserve">further </w:t>
      </w:r>
      <w:r w:rsidRPr="00DD4282">
        <w:rPr>
          <w:rFonts w:cs="Calibri"/>
          <w:sz w:val="18"/>
          <w:szCs w:val="18"/>
        </w:rPr>
        <w:t>changes</w:t>
      </w:r>
      <w:r w:rsidR="00271051">
        <w:rPr>
          <w:rFonts w:cs="Calibri"/>
          <w:sz w:val="18"/>
          <w:szCs w:val="18"/>
        </w:rPr>
        <w:t>.</w:t>
      </w:r>
    </w:p>
    <w:p w14:paraId="17D18E31" w14:textId="6DEDD4C6" w:rsidR="000C26AA" w:rsidRPr="00DD4282" w:rsidRDefault="000C26AA" w:rsidP="000C26AA">
      <w:pPr>
        <w:pStyle w:val="ListParagraph"/>
        <w:numPr>
          <w:ilvl w:val="3"/>
          <w:numId w:val="9"/>
        </w:numPr>
        <w:spacing w:after="0" w:line="240" w:lineRule="auto"/>
        <w:rPr>
          <w:rFonts w:cs="Calibri"/>
          <w:sz w:val="18"/>
          <w:szCs w:val="18"/>
        </w:rPr>
      </w:pPr>
      <w:r w:rsidRPr="00DD4282">
        <w:rPr>
          <w:rFonts w:cs="Calibri"/>
          <w:sz w:val="18"/>
          <w:szCs w:val="18"/>
        </w:rPr>
        <w:t>No external auditor fee (£200)</w:t>
      </w:r>
      <w:r w:rsidR="00271051">
        <w:rPr>
          <w:rFonts w:cs="Calibri"/>
          <w:sz w:val="18"/>
          <w:szCs w:val="18"/>
        </w:rPr>
        <w:t>.</w:t>
      </w:r>
    </w:p>
    <w:p w14:paraId="4B4326AE" w14:textId="58088F03" w:rsidR="00DD4282" w:rsidRPr="00DD4282" w:rsidRDefault="00DD4282" w:rsidP="000C26AA">
      <w:pPr>
        <w:pStyle w:val="ListParagraph"/>
        <w:numPr>
          <w:ilvl w:val="3"/>
          <w:numId w:val="9"/>
        </w:numPr>
        <w:spacing w:after="0" w:line="240" w:lineRule="auto"/>
        <w:rPr>
          <w:rFonts w:cs="Calibri"/>
          <w:sz w:val="18"/>
          <w:szCs w:val="18"/>
        </w:rPr>
      </w:pPr>
      <w:r w:rsidRPr="00DD4282">
        <w:rPr>
          <w:rFonts w:cs="Calibri"/>
          <w:sz w:val="18"/>
          <w:szCs w:val="18"/>
        </w:rPr>
        <w:t>Reduced work for the Clerk</w:t>
      </w:r>
      <w:r w:rsidR="00271051">
        <w:rPr>
          <w:rFonts w:cs="Calibri"/>
          <w:sz w:val="18"/>
          <w:szCs w:val="18"/>
        </w:rPr>
        <w:t>.</w:t>
      </w:r>
    </w:p>
    <w:p w14:paraId="5D489FB4" w14:textId="3714B67C" w:rsidR="000C26AA" w:rsidRPr="00DD4282" w:rsidRDefault="00DD4282" w:rsidP="00DD4282">
      <w:pPr>
        <w:spacing w:after="0" w:line="240" w:lineRule="auto"/>
        <w:ind w:left="720"/>
        <w:rPr>
          <w:rFonts w:cs="Calibri"/>
          <w:b/>
          <w:bCs/>
          <w:sz w:val="18"/>
          <w:szCs w:val="18"/>
        </w:rPr>
      </w:pPr>
      <w:r w:rsidRPr="00DD4282">
        <w:rPr>
          <w:rFonts w:cs="Calibri"/>
          <w:sz w:val="18"/>
          <w:szCs w:val="18"/>
        </w:rPr>
        <w:t>The Clerk to</w:t>
      </w:r>
      <w:r w:rsidR="000C26AA" w:rsidRPr="00DD4282">
        <w:rPr>
          <w:rFonts w:cs="Calibri"/>
          <w:sz w:val="18"/>
          <w:szCs w:val="18"/>
        </w:rPr>
        <w:t xml:space="preserve"> inform the External Auditors</w:t>
      </w:r>
      <w:r w:rsidRPr="00DD4282">
        <w:rPr>
          <w:rFonts w:cs="Calibri"/>
          <w:sz w:val="18"/>
          <w:szCs w:val="18"/>
        </w:rPr>
        <w:t xml:space="preserve"> and to </w:t>
      </w:r>
      <w:r w:rsidR="000C26AA" w:rsidRPr="00DD4282">
        <w:rPr>
          <w:rFonts w:cs="Calibri"/>
          <w:sz w:val="18"/>
          <w:szCs w:val="18"/>
        </w:rPr>
        <w:t>record</w:t>
      </w:r>
      <w:r w:rsidRPr="00DD4282">
        <w:rPr>
          <w:rFonts w:cs="Calibri"/>
          <w:sz w:val="18"/>
          <w:szCs w:val="18"/>
        </w:rPr>
        <w:t xml:space="preserve"> the decision</w:t>
      </w:r>
      <w:r w:rsidR="000C26AA" w:rsidRPr="00DD4282">
        <w:rPr>
          <w:rFonts w:cs="Calibri"/>
          <w:sz w:val="18"/>
          <w:szCs w:val="18"/>
        </w:rPr>
        <w:t xml:space="preserve"> on this year</w:t>
      </w:r>
      <w:r w:rsidRPr="00DD4282">
        <w:rPr>
          <w:rFonts w:cs="Calibri"/>
          <w:sz w:val="18"/>
          <w:szCs w:val="18"/>
        </w:rPr>
        <w:t>’</w:t>
      </w:r>
      <w:r w:rsidR="000C26AA" w:rsidRPr="00DD4282">
        <w:rPr>
          <w:rFonts w:cs="Calibri"/>
          <w:sz w:val="18"/>
          <w:szCs w:val="18"/>
        </w:rPr>
        <w:t>s Statement of Control.</w:t>
      </w:r>
      <w:r w:rsidRPr="00DD4282">
        <w:rPr>
          <w:rFonts w:cs="Calibri"/>
          <w:sz w:val="18"/>
          <w:szCs w:val="18"/>
        </w:rPr>
        <w:tab/>
      </w:r>
      <w:r w:rsidRPr="00DD4282">
        <w:rPr>
          <w:rFonts w:cs="Calibri"/>
          <w:b/>
          <w:bCs/>
          <w:sz w:val="18"/>
          <w:szCs w:val="18"/>
        </w:rPr>
        <w:t>Action: Clerk</w:t>
      </w:r>
    </w:p>
    <w:p w14:paraId="4623952E" w14:textId="77777777" w:rsidR="000C26AA" w:rsidRPr="00710196" w:rsidRDefault="000C26AA" w:rsidP="000C26AA">
      <w:pPr>
        <w:spacing w:after="0" w:line="240" w:lineRule="auto"/>
        <w:ind w:left="720"/>
        <w:rPr>
          <w:rFonts w:cs="Calibri"/>
          <w:sz w:val="18"/>
          <w:szCs w:val="18"/>
        </w:rPr>
      </w:pPr>
    </w:p>
    <w:p w14:paraId="5E1EE8EA" w14:textId="55B8F0CC" w:rsidR="000C26AA" w:rsidRPr="00B91AA2" w:rsidRDefault="000C26AA" w:rsidP="000C26AA">
      <w:pPr>
        <w:pStyle w:val="ListParagraph"/>
        <w:numPr>
          <w:ilvl w:val="0"/>
          <w:numId w:val="9"/>
        </w:numPr>
        <w:spacing w:after="0" w:line="240" w:lineRule="auto"/>
        <w:rPr>
          <w:bCs/>
          <w:i/>
          <w:iCs/>
          <w:sz w:val="18"/>
          <w:szCs w:val="18"/>
          <w:u w:val="single"/>
        </w:rPr>
      </w:pPr>
      <w:r w:rsidRPr="000E5422">
        <w:rPr>
          <w:rFonts w:cs="Calibri"/>
          <w:b/>
          <w:sz w:val="18"/>
          <w:szCs w:val="18"/>
        </w:rPr>
        <w:t>Biodiversity and Climate Change</w:t>
      </w:r>
      <w:r>
        <w:rPr>
          <w:rFonts w:cs="Calibri"/>
          <w:b/>
          <w:sz w:val="18"/>
          <w:szCs w:val="18"/>
        </w:rPr>
        <w:t xml:space="preserve">  </w:t>
      </w:r>
      <w:r w:rsidR="00271051">
        <w:rPr>
          <w:rFonts w:cs="Calibri"/>
          <w:b/>
          <w:sz w:val="18"/>
          <w:szCs w:val="18"/>
        </w:rPr>
        <w:t>(B&amp;CC)</w:t>
      </w:r>
      <w:r w:rsidR="00466FE5" w:rsidRPr="00466FE5">
        <w:rPr>
          <w:rFonts w:cs="Calibri"/>
          <w:bCs/>
          <w:sz w:val="18"/>
          <w:szCs w:val="18"/>
        </w:rPr>
        <w:t>No report received</w:t>
      </w:r>
      <w:r w:rsidRPr="00466FE5">
        <w:rPr>
          <w:rFonts w:cs="Calibri"/>
          <w:bCs/>
          <w:sz w:val="18"/>
          <w:szCs w:val="18"/>
        </w:rPr>
        <w:t xml:space="preserve">. Wet weather conditions </w:t>
      </w:r>
      <w:r w:rsidR="00466FE5" w:rsidRPr="00466FE5">
        <w:rPr>
          <w:rFonts w:cs="Calibri"/>
          <w:bCs/>
          <w:sz w:val="18"/>
          <w:szCs w:val="18"/>
        </w:rPr>
        <w:t>were</w:t>
      </w:r>
      <w:r w:rsidRPr="00466FE5">
        <w:rPr>
          <w:rFonts w:cs="Calibri"/>
          <w:bCs/>
          <w:sz w:val="18"/>
          <w:szCs w:val="18"/>
        </w:rPr>
        <w:t xml:space="preserve"> hampering progress.</w:t>
      </w:r>
    </w:p>
    <w:p w14:paraId="44E121D8" w14:textId="734A70DA" w:rsidR="000C26AA" w:rsidRPr="00271051" w:rsidRDefault="000C26AA" w:rsidP="000C26AA">
      <w:pPr>
        <w:pStyle w:val="ListParagraph"/>
        <w:numPr>
          <w:ilvl w:val="1"/>
          <w:numId w:val="9"/>
        </w:numPr>
        <w:spacing w:after="0" w:line="240" w:lineRule="auto"/>
        <w:rPr>
          <w:bCs/>
          <w:sz w:val="18"/>
          <w:szCs w:val="18"/>
          <w:u w:val="single"/>
        </w:rPr>
      </w:pPr>
      <w:r w:rsidRPr="00D4545A">
        <w:rPr>
          <w:bCs/>
          <w:sz w:val="18"/>
          <w:szCs w:val="18"/>
          <w:u w:val="single"/>
        </w:rPr>
        <w:t>Launch</w:t>
      </w:r>
      <w:r w:rsidRPr="00D4545A">
        <w:rPr>
          <w:rFonts w:cs="Calibri"/>
          <w:bCs/>
          <w:sz w:val="18"/>
          <w:szCs w:val="18"/>
          <w:u w:val="single"/>
        </w:rPr>
        <w:t xml:space="preserve"> of Northumberland Green Hub website</w:t>
      </w:r>
      <w:r w:rsidRPr="00B91AA2">
        <w:rPr>
          <w:rFonts w:cs="Calibri"/>
          <w:bCs/>
          <w:sz w:val="18"/>
          <w:szCs w:val="18"/>
        </w:rPr>
        <w:t xml:space="preserve">. </w:t>
      </w:r>
      <w:r w:rsidRPr="00271051">
        <w:rPr>
          <w:rFonts w:cs="Calibri"/>
          <w:bCs/>
          <w:sz w:val="18"/>
          <w:szCs w:val="18"/>
        </w:rPr>
        <w:t xml:space="preserve">Copy of </w:t>
      </w:r>
      <w:r w:rsidRPr="00271051">
        <w:rPr>
          <w:sz w:val="18"/>
          <w:szCs w:val="18"/>
        </w:rPr>
        <w:t xml:space="preserve">Northumberland Green Hub (NGH)March digest </w:t>
      </w:r>
      <w:r w:rsidR="00466FE5" w:rsidRPr="00271051">
        <w:rPr>
          <w:sz w:val="18"/>
          <w:szCs w:val="18"/>
        </w:rPr>
        <w:t xml:space="preserve">had </w:t>
      </w:r>
      <w:r w:rsidR="00271051" w:rsidRPr="00271051">
        <w:rPr>
          <w:sz w:val="18"/>
          <w:szCs w:val="18"/>
        </w:rPr>
        <w:t>been sent</w:t>
      </w:r>
      <w:r w:rsidRPr="00271051">
        <w:rPr>
          <w:sz w:val="18"/>
          <w:szCs w:val="18"/>
        </w:rPr>
        <w:t xml:space="preserve"> out to members. This </w:t>
      </w:r>
      <w:r w:rsidR="00271051">
        <w:rPr>
          <w:sz w:val="18"/>
          <w:szCs w:val="18"/>
        </w:rPr>
        <w:t>wa</w:t>
      </w:r>
      <w:r w:rsidRPr="00271051">
        <w:rPr>
          <w:sz w:val="18"/>
          <w:szCs w:val="18"/>
        </w:rPr>
        <w:t>s a really interesting digest which showcase</w:t>
      </w:r>
      <w:r w:rsidR="00271051">
        <w:rPr>
          <w:sz w:val="18"/>
          <w:szCs w:val="18"/>
        </w:rPr>
        <w:t>d</w:t>
      </w:r>
      <w:r w:rsidRPr="00271051">
        <w:rPr>
          <w:sz w:val="18"/>
          <w:szCs w:val="18"/>
        </w:rPr>
        <w:t xml:space="preserve"> a great breadth and depth of green activities in our area</w:t>
      </w:r>
      <w:r w:rsidR="00271051">
        <w:rPr>
          <w:sz w:val="18"/>
          <w:szCs w:val="18"/>
        </w:rPr>
        <w:t>. It was suggested that the B&amp;CC committee may want to</w:t>
      </w:r>
      <w:r w:rsidRPr="00271051">
        <w:rPr>
          <w:sz w:val="18"/>
          <w:szCs w:val="18"/>
        </w:rPr>
        <w:t xml:space="preserve"> share what we </w:t>
      </w:r>
      <w:r w:rsidR="00271051">
        <w:rPr>
          <w:sz w:val="18"/>
          <w:szCs w:val="18"/>
        </w:rPr>
        <w:t>wer</w:t>
      </w:r>
      <w:r w:rsidRPr="00271051">
        <w:rPr>
          <w:sz w:val="18"/>
          <w:szCs w:val="18"/>
        </w:rPr>
        <w:t xml:space="preserve">e doing in Fram in the next </w:t>
      </w:r>
      <w:r w:rsidR="00271051">
        <w:rPr>
          <w:sz w:val="18"/>
          <w:szCs w:val="18"/>
        </w:rPr>
        <w:t>issue and that</w:t>
      </w:r>
      <w:r w:rsidRPr="00271051">
        <w:rPr>
          <w:sz w:val="18"/>
          <w:szCs w:val="18"/>
        </w:rPr>
        <w:t xml:space="preserve"> members of the committee sign up to </w:t>
      </w:r>
      <w:r w:rsidR="00271051">
        <w:rPr>
          <w:sz w:val="18"/>
          <w:szCs w:val="18"/>
        </w:rPr>
        <w:t>the NGH WhatsApp pages.</w:t>
      </w:r>
    </w:p>
    <w:p w14:paraId="0BDC4053" w14:textId="77777777" w:rsidR="000C26AA" w:rsidRPr="00D4545A" w:rsidRDefault="000C26AA" w:rsidP="000C26AA">
      <w:pPr>
        <w:spacing w:after="0" w:line="240" w:lineRule="auto"/>
        <w:ind w:left="360"/>
        <w:rPr>
          <w:bCs/>
          <w:sz w:val="18"/>
          <w:szCs w:val="18"/>
          <w:u w:val="single"/>
        </w:rPr>
      </w:pPr>
    </w:p>
    <w:p w14:paraId="1B9C765D" w14:textId="499188B8" w:rsidR="000C26AA" w:rsidRDefault="000C26AA" w:rsidP="000C26AA">
      <w:pPr>
        <w:pStyle w:val="ListParagraph"/>
        <w:numPr>
          <w:ilvl w:val="0"/>
          <w:numId w:val="9"/>
        </w:numPr>
        <w:spacing w:after="0" w:line="240" w:lineRule="auto"/>
        <w:rPr>
          <w:rFonts w:cs="Calibri"/>
          <w:sz w:val="18"/>
          <w:szCs w:val="18"/>
        </w:rPr>
      </w:pPr>
      <w:r w:rsidRPr="003526C1">
        <w:rPr>
          <w:rFonts w:cs="Calibri"/>
          <w:b/>
          <w:sz w:val="18"/>
          <w:szCs w:val="18"/>
        </w:rPr>
        <w:t xml:space="preserve">Any </w:t>
      </w:r>
      <w:r w:rsidRPr="003526C1">
        <w:rPr>
          <w:rFonts w:cs="Calibri"/>
          <w:b/>
          <w:bCs/>
          <w:sz w:val="18"/>
          <w:szCs w:val="18"/>
        </w:rPr>
        <w:t>Urgent</w:t>
      </w:r>
      <w:r w:rsidRPr="003526C1">
        <w:rPr>
          <w:rFonts w:cs="Calibri"/>
          <w:b/>
          <w:sz w:val="18"/>
          <w:szCs w:val="18"/>
        </w:rPr>
        <w:t xml:space="preserve"> Business </w:t>
      </w:r>
      <w:r w:rsidR="005706D2">
        <w:rPr>
          <w:rFonts w:cs="Calibri"/>
          <w:b/>
          <w:sz w:val="18"/>
          <w:szCs w:val="18"/>
        </w:rPr>
        <w:t>–</w:t>
      </w:r>
      <w:r w:rsidRPr="003526C1">
        <w:rPr>
          <w:rFonts w:cs="Calibri"/>
          <w:b/>
          <w:sz w:val="18"/>
          <w:szCs w:val="18"/>
        </w:rPr>
        <w:t xml:space="preserve"> </w:t>
      </w:r>
      <w:r w:rsidR="00466FE5">
        <w:rPr>
          <w:rFonts w:cs="Calibri"/>
          <w:sz w:val="18"/>
          <w:szCs w:val="18"/>
        </w:rPr>
        <w:t>None</w:t>
      </w:r>
    </w:p>
    <w:p w14:paraId="5C7588D4" w14:textId="77777777" w:rsidR="000C26AA" w:rsidRPr="00D4545A" w:rsidRDefault="000C26AA" w:rsidP="000C26AA">
      <w:pPr>
        <w:spacing w:after="0" w:line="240" w:lineRule="auto"/>
        <w:rPr>
          <w:rFonts w:cs="Calibri"/>
          <w:sz w:val="18"/>
          <w:szCs w:val="18"/>
        </w:rPr>
      </w:pPr>
    </w:p>
    <w:p w14:paraId="240F0BF4" w14:textId="56AB0CB2" w:rsidR="000C26AA" w:rsidRPr="00002FF6" w:rsidRDefault="000C26AA" w:rsidP="00271051">
      <w:pPr>
        <w:pStyle w:val="ListParagraph"/>
        <w:numPr>
          <w:ilvl w:val="0"/>
          <w:numId w:val="9"/>
        </w:numPr>
        <w:tabs>
          <w:tab w:val="clear" w:pos="360"/>
          <w:tab w:val="num" w:pos="709"/>
        </w:tabs>
        <w:spacing w:after="0" w:line="240" w:lineRule="auto"/>
        <w:rPr>
          <w:rFonts w:cs="Calibri"/>
          <w:sz w:val="18"/>
          <w:szCs w:val="18"/>
        </w:rPr>
      </w:pPr>
      <w:r w:rsidRPr="00F25205">
        <w:rPr>
          <w:rFonts w:cs="Calibri"/>
          <w:b/>
          <w:sz w:val="18"/>
          <w:szCs w:val="18"/>
        </w:rPr>
        <w:t>Date of Next Meeting:</w:t>
      </w:r>
      <w:r>
        <w:rPr>
          <w:rFonts w:cs="Calibri"/>
          <w:b/>
          <w:sz w:val="18"/>
          <w:szCs w:val="18"/>
        </w:rPr>
        <w:t xml:space="preserve"> </w:t>
      </w:r>
      <w:r>
        <w:rPr>
          <w:rFonts w:cs="Calibri"/>
          <w:b/>
          <w:sz w:val="18"/>
          <w:szCs w:val="18"/>
        </w:rPr>
        <w:tab/>
      </w:r>
      <w:r>
        <w:rPr>
          <w:rFonts w:cs="Calibri"/>
          <w:b/>
          <w:sz w:val="18"/>
          <w:szCs w:val="18"/>
        </w:rPr>
        <w:tab/>
      </w:r>
      <w:r w:rsidR="00271051">
        <w:rPr>
          <w:rFonts w:cs="Calibri"/>
          <w:b/>
          <w:sz w:val="18"/>
          <w:szCs w:val="18"/>
        </w:rPr>
        <w:t xml:space="preserve">  </w:t>
      </w:r>
      <w:r>
        <w:rPr>
          <w:rFonts w:cs="Calibri"/>
          <w:b/>
          <w:sz w:val="18"/>
          <w:szCs w:val="18"/>
        </w:rPr>
        <w:t>WEDNESDAY 8</w:t>
      </w:r>
      <w:r w:rsidRPr="00E75C84">
        <w:rPr>
          <w:rFonts w:cs="Calibri"/>
          <w:b/>
          <w:sz w:val="18"/>
          <w:szCs w:val="18"/>
          <w:vertAlign w:val="superscript"/>
        </w:rPr>
        <w:t>th</w:t>
      </w:r>
      <w:r>
        <w:rPr>
          <w:rFonts w:cs="Calibri"/>
          <w:b/>
          <w:sz w:val="18"/>
          <w:szCs w:val="18"/>
        </w:rPr>
        <w:t xml:space="preserve">  May 2024</w:t>
      </w:r>
      <w:r w:rsidRPr="00002FF6">
        <w:rPr>
          <w:rFonts w:cs="Calibri"/>
          <w:b/>
          <w:sz w:val="18"/>
          <w:szCs w:val="18"/>
        </w:rPr>
        <w:t xml:space="preserve"> in the Longframlington Memorial Hall</w:t>
      </w:r>
      <w:r w:rsidR="00271051">
        <w:rPr>
          <w:rFonts w:cs="Calibri"/>
          <w:b/>
          <w:sz w:val="18"/>
          <w:szCs w:val="18"/>
        </w:rPr>
        <w:t>:</w:t>
      </w:r>
    </w:p>
    <w:p w14:paraId="704A486F" w14:textId="77777777" w:rsidR="000C26AA" w:rsidRPr="00E75C84" w:rsidRDefault="000C26AA" w:rsidP="000C26AA">
      <w:pPr>
        <w:pStyle w:val="ListParagraph"/>
        <w:numPr>
          <w:ilvl w:val="0"/>
          <w:numId w:val="70"/>
        </w:numPr>
        <w:spacing w:after="0" w:line="240" w:lineRule="auto"/>
        <w:ind w:left="3119" w:hanging="142"/>
        <w:rPr>
          <w:rFonts w:cs="Calibri"/>
          <w:sz w:val="18"/>
          <w:szCs w:val="18"/>
        </w:rPr>
      </w:pPr>
      <w:r w:rsidRPr="00E75C84">
        <w:rPr>
          <w:rFonts w:cs="Calibri"/>
          <w:b/>
          <w:sz w:val="18"/>
          <w:szCs w:val="18"/>
        </w:rPr>
        <w:t>Annual Village Meeting</w:t>
      </w:r>
      <w:r w:rsidRPr="00E75C84">
        <w:rPr>
          <w:rFonts w:cs="Calibri"/>
          <w:bCs/>
          <w:sz w:val="18"/>
          <w:szCs w:val="18"/>
        </w:rPr>
        <w:t xml:space="preserve"> </w:t>
      </w:r>
      <w:r w:rsidRPr="00E75C84">
        <w:rPr>
          <w:rFonts w:cs="Calibri"/>
          <w:b/>
          <w:sz w:val="18"/>
          <w:szCs w:val="18"/>
        </w:rPr>
        <w:t>at 7.00 p.m.</w:t>
      </w:r>
    </w:p>
    <w:p w14:paraId="6CC9BE63" w14:textId="77777777" w:rsidR="000C26AA" w:rsidRDefault="000C26AA" w:rsidP="000C26AA">
      <w:pPr>
        <w:pStyle w:val="ListParagraph"/>
        <w:numPr>
          <w:ilvl w:val="0"/>
          <w:numId w:val="70"/>
        </w:numPr>
        <w:spacing w:after="0" w:line="240" w:lineRule="auto"/>
        <w:ind w:left="3119" w:hanging="142"/>
        <w:rPr>
          <w:rFonts w:cs="Calibri"/>
          <w:b/>
          <w:sz w:val="18"/>
          <w:szCs w:val="18"/>
        </w:rPr>
      </w:pPr>
      <w:r>
        <w:rPr>
          <w:rFonts w:cs="Calibri"/>
          <w:b/>
          <w:sz w:val="18"/>
          <w:szCs w:val="18"/>
        </w:rPr>
        <w:t>Annual General Meeting (immediately following Village Meeting)</w:t>
      </w:r>
    </w:p>
    <w:p w14:paraId="1299C3BE" w14:textId="77777777" w:rsidR="000C26AA" w:rsidRDefault="000C26AA" w:rsidP="000C26AA">
      <w:pPr>
        <w:pStyle w:val="ListParagraph"/>
        <w:numPr>
          <w:ilvl w:val="0"/>
          <w:numId w:val="70"/>
        </w:numPr>
        <w:spacing w:after="0" w:line="240" w:lineRule="auto"/>
        <w:ind w:left="3119" w:hanging="142"/>
        <w:rPr>
          <w:rFonts w:cs="Calibri"/>
          <w:b/>
          <w:sz w:val="18"/>
          <w:szCs w:val="18"/>
        </w:rPr>
      </w:pPr>
      <w:r>
        <w:rPr>
          <w:rFonts w:cs="Calibri"/>
          <w:b/>
          <w:sz w:val="18"/>
          <w:szCs w:val="18"/>
        </w:rPr>
        <w:t>Parish Council Meeting (immediately following AGM)</w:t>
      </w:r>
    </w:p>
    <w:p w14:paraId="27FB6896" w14:textId="77777777" w:rsidR="005706D2" w:rsidRDefault="005706D2" w:rsidP="005706D2">
      <w:pPr>
        <w:spacing w:after="0" w:line="240" w:lineRule="auto"/>
        <w:rPr>
          <w:rFonts w:cs="Calibri"/>
          <w:b/>
          <w:sz w:val="18"/>
          <w:szCs w:val="18"/>
        </w:rPr>
      </w:pPr>
    </w:p>
    <w:p w14:paraId="25F57FBA" w14:textId="23C71849" w:rsidR="00466FE5" w:rsidRPr="005706D2" w:rsidRDefault="00466FE5" w:rsidP="005706D2">
      <w:pPr>
        <w:spacing w:after="0" w:line="240" w:lineRule="auto"/>
        <w:rPr>
          <w:rFonts w:cs="Calibri"/>
          <w:b/>
          <w:sz w:val="18"/>
          <w:szCs w:val="18"/>
        </w:rPr>
      </w:pPr>
      <w:r w:rsidRPr="005706D2">
        <w:rPr>
          <w:rFonts w:cs="Calibri"/>
          <w:b/>
          <w:sz w:val="18"/>
          <w:szCs w:val="18"/>
        </w:rPr>
        <w:t>The Chair thanked the members of the public for their attendance an interest in the work of the Parish Council.</w:t>
      </w:r>
    </w:p>
    <w:p w14:paraId="64763446" w14:textId="77777777" w:rsidR="00466FE5" w:rsidRDefault="00466FE5" w:rsidP="00466FE5">
      <w:pPr>
        <w:spacing w:after="0" w:line="240" w:lineRule="auto"/>
        <w:rPr>
          <w:rFonts w:cs="Calibri"/>
          <w:b/>
          <w:sz w:val="18"/>
          <w:szCs w:val="18"/>
        </w:rPr>
      </w:pPr>
    </w:p>
    <w:p w14:paraId="2094E3D9" w14:textId="5C52308D" w:rsidR="00466FE5" w:rsidRPr="00466FE5" w:rsidRDefault="00466FE5" w:rsidP="00466FE5">
      <w:pPr>
        <w:spacing w:after="0" w:line="240" w:lineRule="auto"/>
        <w:rPr>
          <w:rFonts w:cs="Calibri"/>
          <w:bCs/>
          <w:i/>
          <w:iCs/>
          <w:sz w:val="18"/>
          <w:szCs w:val="18"/>
        </w:rPr>
      </w:pPr>
      <w:r w:rsidRPr="00466FE5">
        <w:rPr>
          <w:rFonts w:cs="Calibri"/>
          <w:bCs/>
          <w:i/>
          <w:iCs/>
          <w:sz w:val="18"/>
          <w:szCs w:val="18"/>
        </w:rPr>
        <w:t>The meeting closed at 8.04 p.m.</w:t>
      </w:r>
    </w:p>
    <w:p w14:paraId="2FF71988" w14:textId="77777777" w:rsidR="000C26AA" w:rsidRPr="00E75C84" w:rsidRDefault="000C26AA" w:rsidP="000C26AA">
      <w:pPr>
        <w:spacing w:after="0" w:line="240" w:lineRule="auto"/>
        <w:ind w:left="2475"/>
        <w:rPr>
          <w:rFonts w:cs="Calibri"/>
          <w:b/>
          <w:i/>
          <w:iCs/>
          <w:color w:val="000000"/>
          <w:sz w:val="16"/>
          <w:szCs w:val="16"/>
        </w:rPr>
      </w:pPr>
    </w:p>
    <w:p w14:paraId="781E00AE" w14:textId="7B12FA67" w:rsidR="000C26AA" w:rsidRDefault="000C26AA" w:rsidP="00466FE5">
      <w:pPr>
        <w:spacing w:after="0" w:line="240" w:lineRule="auto"/>
        <w:rPr>
          <w:rFonts w:cs="Calibri"/>
          <w:b/>
          <w:color w:val="000000"/>
          <w:sz w:val="16"/>
          <w:szCs w:val="16"/>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p w14:paraId="3394A0CE" w14:textId="77777777" w:rsidR="000C3DFC" w:rsidRDefault="000C3DFC" w:rsidP="000C3DFC">
      <w:pPr>
        <w:spacing w:after="0" w:line="240" w:lineRule="auto"/>
        <w:rPr>
          <w:rFonts w:cs="Calibri"/>
          <w:sz w:val="18"/>
          <w:szCs w:val="18"/>
        </w:rPr>
      </w:pPr>
    </w:p>
    <w:sectPr w:rsidR="000C3DFC" w:rsidSect="00492648">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B5906" w14:textId="77777777" w:rsidR="00492648" w:rsidRDefault="00492648" w:rsidP="00972163">
      <w:pPr>
        <w:spacing w:after="0" w:line="240" w:lineRule="auto"/>
      </w:pPr>
      <w:r>
        <w:separator/>
      </w:r>
    </w:p>
  </w:endnote>
  <w:endnote w:type="continuationSeparator" w:id="0">
    <w:p w14:paraId="68FC7B06" w14:textId="77777777" w:rsidR="00492648" w:rsidRDefault="00492648"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2462CA24"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sidR="0041124B">
      <w:rPr>
        <w:noProof/>
        <w:sz w:val="16"/>
        <w:szCs w:val="16"/>
      </w:rPr>
      <w:t>40</w:t>
    </w:r>
    <w:r w:rsidR="00621AD9">
      <w:rPr>
        <w:noProof/>
        <w:sz w:val="16"/>
        <w:szCs w:val="16"/>
        <w:lang w:val="en-GB"/>
      </w:rPr>
      <w:t>3</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EF4CB" w14:textId="77777777" w:rsidR="00492648" w:rsidRDefault="00492648" w:rsidP="00972163">
      <w:pPr>
        <w:spacing w:after="0" w:line="240" w:lineRule="auto"/>
      </w:pPr>
      <w:r>
        <w:separator/>
      </w:r>
    </w:p>
  </w:footnote>
  <w:footnote w:type="continuationSeparator" w:id="0">
    <w:p w14:paraId="5321B411" w14:textId="77777777" w:rsidR="00492648" w:rsidRDefault="00492648"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4"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5"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0"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63"/>
  </w:num>
  <w:num w:numId="3" w16cid:durableId="1579553425">
    <w:abstractNumId w:val="11"/>
  </w:num>
  <w:num w:numId="4" w16cid:durableId="519970010">
    <w:abstractNumId w:val="42"/>
  </w:num>
  <w:num w:numId="5" w16cid:durableId="1595937416">
    <w:abstractNumId w:val="38"/>
  </w:num>
  <w:num w:numId="6" w16cid:durableId="1940679577">
    <w:abstractNumId w:val="64"/>
  </w:num>
  <w:num w:numId="7" w16cid:durableId="1901593240">
    <w:abstractNumId w:val="47"/>
  </w:num>
  <w:num w:numId="8" w16cid:durableId="31542793">
    <w:abstractNumId w:val="18"/>
  </w:num>
  <w:num w:numId="9" w16cid:durableId="729153918">
    <w:abstractNumId w:val="17"/>
  </w:num>
  <w:num w:numId="10" w16cid:durableId="1021589205">
    <w:abstractNumId w:val="66"/>
  </w:num>
  <w:num w:numId="11" w16cid:durableId="732580785">
    <w:abstractNumId w:val="51"/>
  </w:num>
  <w:num w:numId="12" w16cid:durableId="693114123">
    <w:abstractNumId w:val="30"/>
  </w:num>
  <w:num w:numId="13" w16cid:durableId="104155379">
    <w:abstractNumId w:val="67"/>
  </w:num>
  <w:num w:numId="14" w16cid:durableId="1664970736">
    <w:abstractNumId w:val="48"/>
  </w:num>
  <w:num w:numId="15" w16cid:durableId="706223139">
    <w:abstractNumId w:val="25"/>
  </w:num>
  <w:num w:numId="16" w16cid:durableId="1629314012">
    <w:abstractNumId w:val="40"/>
  </w:num>
  <w:num w:numId="17" w16cid:durableId="1983580361">
    <w:abstractNumId w:val="1"/>
  </w:num>
  <w:num w:numId="18" w16cid:durableId="1852254161">
    <w:abstractNumId w:val="58"/>
  </w:num>
  <w:num w:numId="19" w16cid:durableId="1686707177">
    <w:abstractNumId w:val="13"/>
  </w:num>
  <w:num w:numId="20" w16cid:durableId="834344822">
    <w:abstractNumId w:val="54"/>
  </w:num>
  <w:num w:numId="21" w16cid:durableId="541091201">
    <w:abstractNumId w:val="8"/>
  </w:num>
  <w:num w:numId="22" w16cid:durableId="1627470904">
    <w:abstractNumId w:val="33"/>
  </w:num>
  <w:num w:numId="23" w16cid:durableId="1170946476">
    <w:abstractNumId w:val="12"/>
  </w:num>
  <w:num w:numId="24" w16cid:durableId="994142565">
    <w:abstractNumId w:val="2"/>
  </w:num>
  <w:num w:numId="25" w16cid:durableId="226259339">
    <w:abstractNumId w:val="7"/>
  </w:num>
  <w:num w:numId="26" w16cid:durableId="918365278">
    <w:abstractNumId w:val="35"/>
  </w:num>
  <w:num w:numId="27" w16cid:durableId="1950114751">
    <w:abstractNumId w:val="59"/>
  </w:num>
  <w:num w:numId="28" w16cid:durableId="1973637014">
    <w:abstractNumId w:val="24"/>
  </w:num>
  <w:num w:numId="29" w16cid:durableId="65033399">
    <w:abstractNumId w:val="10"/>
  </w:num>
  <w:num w:numId="30" w16cid:durableId="638846605">
    <w:abstractNumId w:val="61"/>
  </w:num>
  <w:num w:numId="31" w16cid:durableId="1871992599">
    <w:abstractNumId w:val="53"/>
  </w:num>
  <w:num w:numId="32" w16cid:durableId="1671785332">
    <w:abstractNumId w:val="22"/>
  </w:num>
  <w:num w:numId="33" w16cid:durableId="350644879">
    <w:abstractNumId w:val="26"/>
  </w:num>
  <w:num w:numId="34" w16cid:durableId="951211594">
    <w:abstractNumId w:val="46"/>
  </w:num>
  <w:num w:numId="35" w16cid:durableId="1444227076">
    <w:abstractNumId w:val="55"/>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9"/>
  </w:num>
  <w:num w:numId="39" w16cid:durableId="1966739254">
    <w:abstractNumId w:val="36"/>
  </w:num>
  <w:num w:numId="40" w16cid:durableId="1571815727">
    <w:abstractNumId w:val="45"/>
  </w:num>
  <w:num w:numId="41" w16cid:durableId="1576546774">
    <w:abstractNumId w:val="19"/>
  </w:num>
  <w:num w:numId="42" w16cid:durableId="929313673">
    <w:abstractNumId w:val="37"/>
  </w:num>
  <w:num w:numId="43" w16cid:durableId="432408388">
    <w:abstractNumId w:val="49"/>
  </w:num>
  <w:num w:numId="44" w16cid:durableId="271325906">
    <w:abstractNumId w:val="27"/>
  </w:num>
  <w:num w:numId="45" w16cid:durableId="261760739">
    <w:abstractNumId w:val="62"/>
  </w:num>
  <w:num w:numId="46" w16cid:durableId="594168736">
    <w:abstractNumId w:val="41"/>
  </w:num>
  <w:num w:numId="47" w16cid:durableId="211843897">
    <w:abstractNumId w:val="29"/>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3"/>
  </w:num>
  <w:num w:numId="51" w16cid:durableId="295452387">
    <w:abstractNumId w:val="44"/>
  </w:num>
  <w:num w:numId="52" w16cid:durableId="610892428">
    <w:abstractNumId w:val="50"/>
  </w:num>
  <w:num w:numId="53" w16cid:durableId="1094592578">
    <w:abstractNumId w:val="31"/>
  </w:num>
  <w:num w:numId="54" w16cid:durableId="2023580384">
    <w:abstractNumId w:val="56"/>
  </w:num>
  <w:num w:numId="55" w16cid:durableId="692805154">
    <w:abstractNumId w:val="65"/>
  </w:num>
  <w:num w:numId="56" w16cid:durableId="727997218">
    <w:abstractNumId w:val="52"/>
  </w:num>
  <w:num w:numId="57" w16cid:durableId="1175344363">
    <w:abstractNumId w:val="3"/>
  </w:num>
  <w:num w:numId="58" w16cid:durableId="1294403332">
    <w:abstractNumId w:val="9"/>
  </w:num>
  <w:num w:numId="59" w16cid:durableId="1148327679">
    <w:abstractNumId w:val="60"/>
  </w:num>
  <w:num w:numId="60" w16cid:durableId="138886637">
    <w:abstractNumId w:val="57"/>
  </w:num>
  <w:num w:numId="61" w16cid:durableId="557478995">
    <w:abstractNumId w:val="32"/>
  </w:num>
  <w:num w:numId="62" w16cid:durableId="556089502">
    <w:abstractNumId w:val="16"/>
  </w:num>
  <w:num w:numId="63" w16cid:durableId="550505253">
    <w:abstractNumId w:val="20"/>
  </w:num>
  <w:num w:numId="64" w16cid:durableId="526606815">
    <w:abstractNumId w:val="4"/>
  </w:num>
  <w:num w:numId="65" w16cid:durableId="1279871695">
    <w:abstractNumId w:val="34"/>
  </w:num>
  <w:num w:numId="66" w16cid:durableId="556360654">
    <w:abstractNumId w:val="28"/>
  </w:num>
  <w:num w:numId="67" w16cid:durableId="924070337">
    <w:abstractNumId w:val="0"/>
  </w:num>
  <w:num w:numId="68" w16cid:durableId="526261145">
    <w:abstractNumId w:val="68"/>
  </w:num>
  <w:num w:numId="69" w16cid:durableId="520171459">
    <w:abstractNumId w:val="14"/>
  </w:num>
  <w:num w:numId="70" w16cid:durableId="94346468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0E3C"/>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6AA"/>
    <w:rsid w:val="000C2CCC"/>
    <w:rsid w:val="000C2E41"/>
    <w:rsid w:val="000C3DFC"/>
    <w:rsid w:val="000C4132"/>
    <w:rsid w:val="000C4A13"/>
    <w:rsid w:val="000C79C0"/>
    <w:rsid w:val="000D06D2"/>
    <w:rsid w:val="000D0768"/>
    <w:rsid w:val="000D165A"/>
    <w:rsid w:val="000D280A"/>
    <w:rsid w:val="000D346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1051"/>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1833"/>
    <w:rsid w:val="003919E6"/>
    <w:rsid w:val="00391BDC"/>
    <w:rsid w:val="00391DE8"/>
    <w:rsid w:val="00395034"/>
    <w:rsid w:val="00397243"/>
    <w:rsid w:val="0039796B"/>
    <w:rsid w:val="003A056D"/>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51D1"/>
    <w:rsid w:val="0040579E"/>
    <w:rsid w:val="004059B1"/>
    <w:rsid w:val="00405E49"/>
    <w:rsid w:val="0041124B"/>
    <w:rsid w:val="004112A4"/>
    <w:rsid w:val="00412C45"/>
    <w:rsid w:val="00424FDE"/>
    <w:rsid w:val="004252DE"/>
    <w:rsid w:val="00425C27"/>
    <w:rsid w:val="004269E5"/>
    <w:rsid w:val="00427240"/>
    <w:rsid w:val="004300D0"/>
    <w:rsid w:val="004302AD"/>
    <w:rsid w:val="00430D88"/>
    <w:rsid w:val="00431444"/>
    <w:rsid w:val="00432C91"/>
    <w:rsid w:val="00433697"/>
    <w:rsid w:val="0043519C"/>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7B2"/>
    <w:rsid w:val="00485A48"/>
    <w:rsid w:val="004867C0"/>
    <w:rsid w:val="00487764"/>
    <w:rsid w:val="00487D52"/>
    <w:rsid w:val="00490016"/>
    <w:rsid w:val="004924EB"/>
    <w:rsid w:val="00492648"/>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5017"/>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5FEF"/>
    <w:rsid w:val="0055766E"/>
    <w:rsid w:val="00557B3A"/>
    <w:rsid w:val="00557E2F"/>
    <w:rsid w:val="00557E49"/>
    <w:rsid w:val="005606AA"/>
    <w:rsid w:val="00561AE5"/>
    <w:rsid w:val="00561E3B"/>
    <w:rsid w:val="005620EA"/>
    <w:rsid w:val="005621BD"/>
    <w:rsid w:val="0056280B"/>
    <w:rsid w:val="0056304E"/>
    <w:rsid w:val="00563156"/>
    <w:rsid w:val="00563335"/>
    <w:rsid w:val="0056420F"/>
    <w:rsid w:val="005675A7"/>
    <w:rsid w:val="00567941"/>
    <w:rsid w:val="005679DC"/>
    <w:rsid w:val="005706D2"/>
    <w:rsid w:val="005709EF"/>
    <w:rsid w:val="00571F0B"/>
    <w:rsid w:val="00572AE6"/>
    <w:rsid w:val="00573A7F"/>
    <w:rsid w:val="00574E4B"/>
    <w:rsid w:val="005756D1"/>
    <w:rsid w:val="005767B9"/>
    <w:rsid w:val="00577259"/>
    <w:rsid w:val="00581121"/>
    <w:rsid w:val="0058165E"/>
    <w:rsid w:val="00581773"/>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44FE"/>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334E"/>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67D3C"/>
    <w:rsid w:val="00871635"/>
    <w:rsid w:val="0087346D"/>
    <w:rsid w:val="00875A83"/>
    <w:rsid w:val="008764B9"/>
    <w:rsid w:val="008767B4"/>
    <w:rsid w:val="008803E4"/>
    <w:rsid w:val="008811E6"/>
    <w:rsid w:val="008818D1"/>
    <w:rsid w:val="00882790"/>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6DAF"/>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396"/>
    <w:rsid w:val="009576AB"/>
    <w:rsid w:val="00960BAA"/>
    <w:rsid w:val="0096204A"/>
    <w:rsid w:val="009623D7"/>
    <w:rsid w:val="00962BF3"/>
    <w:rsid w:val="00963803"/>
    <w:rsid w:val="00966002"/>
    <w:rsid w:val="00966F33"/>
    <w:rsid w:val="00967DBC"/>
    <w:rsid w:val="00967F95"/>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70338"/>
    <w:rsid w:val="00B7086F"/>
    <w:rsid w:val="00B71278"/>
    <w:rsid w:val="00B717AC"/>
    <w:rsid w:val="00B717C5"/>
    <w:rsid w:val="00B71FE3"/>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CF7"/>
    <w:rsid w:val="00D610AD"/>
    <w:rsid w:val="00D619F4"/>
    <w:rsid w:val="00D62A2A"/>
    <w:rsid w:val="00D62AB9"/>
    <w:rsid w:val="00D63CD4"/>
    <w:rsid w:val="00D6590E"/>
    <w:rsid w:val="00D65D20"/>
    <w:rsid w:val="00D65E1C"/>
    <w:rsid w:val="00D668A7"/>
    <w:rsid w:val="00D67FA9"/>
    <w:rsid w:val="00D70702"/>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282"/>
    <w:rsid w:val="00DD4FE3"/>
    <w:rsid w:val="00DD5591"/>
    <w:rsid w:val="00DD571D"/>
    <w:rsid w:val="00DD72BE"/>
    <w:rsid w:val="00DD7F04"/>
    <w:rsid w:val="00DE00A4"/>
    <w:rsid w:val="00DE0142"/>
    <w:rsid w:val="00DE1474"/>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7575"/>
    <w:rsid w:val="00E27923"/>
    <w:rsid w:val="00E313AD"/>
    <w:rsid w:val="00E3188C"/>
    <w:rsid w:val="00E3241D"/>
    <w:rsid w:val="00E3380D"/>
    <w:rsid w:val="00E34003"/>
    <w:rsid w:val="00E348BB"/>
    <w:rsid w:val="00E350E7"/>
    <w:rsid w:val="00E352A8"/>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 w:val="00FF56E7"/>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5</cp:revision>
  <cp:lastPrinted>2024-01-30T10:14:00Z</cp:lastPrinted>
  <dcterms:created xsi:type="dcterms:W3CDTF">2024-04-06T16:18:00Z</dcterms:created>
  <dcterms:modified xsi:type="dcterms:W3CDTF">2024-04-08T11:19:00Z</dcterms:modified>
</cp:coreProperties>
</file>