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06C4FBC1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23293">
        <w:rPr>
          <w:rFonts w:ascii="Arial" w:hAnsi="Arial" w:cs="Arial"/>
          <w:b/>
          <w:bCs/>
          <w:sz w:val="28"/>
          <w:szCs w:val="28"/>
        </w:rPr>
        <w:t>2</w:t>
      </w:r>
      <w:r w:rsidR="002375E0">
        <w:rPr>
          <w:rFonts w:ascii="Arial" w:hAnsi="Arial" w:cs="Arial"/>
          <w:b/>
          <w:bCs/>
          <w:sz w:val="28"/>
          <w:szCs w:val="28"/>
        </w:rPr>
        <w:t>5</w:t>
      </w:r>
      <w:r w:rsidR="005C48DD" w:rsidRPr="005C48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C48DD">
        <w:rPr>
          <w:rFonts w:ascii="Arial" w:hAnsi="Arial" w:cs="Arial"/>
          <w:b/>
          <w:bCs/>
          <w:sz w:val="28"/>
          <w:szCs w:val="28"/>
        </w:rPr>
        <w:t xml:space="preserve"> </w:t>
      </w:r>
      <w:r w:rsidR="00581780">
        <w:rPr>
          <w:rFonts w:ascii="Arial" w:hAnsi="Arial" w:cs="Arial"/>
          <w:b/>
          <w:bCs/>
          <w:sz w:val="28"/>
          <w:szCs w:val="28"/>
        </w:rPr>
        <w:t>Ju</w:t>
      </w:r>
      <w:r w:rsidR="002375E0">
        <w:rPr>
          <w:rFonts w:ascii="Arial" w:hAnsi="Arial" w:cs="Arial"/>
          <w:b/>
          <w:bCs/>
          <w:sz w:val="28"/>
          <w:szCs w:val="28"/>
        </w:rPr>
        <w:t>ly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023293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1AED862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375E0" w14:paraId="21518C38" w14:textId="77777777" w:rsidTr="008839EC">
        <w:tc>
          <w:tcPr>
            <w:tcW w:w="846" w:type="dxa"/>
          </w:tcPr>
          <w:p w14:paraId="2FE6341D" w14:textId="4F107790" w:rsidR="002375E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1C4739FB" w14:textId="46A99AE8" w:rsidR="002375E0" w:rsidRDefault="002375E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Brunton Quarry Development Proposals –</w:t>
            </w:r>
          </w:p>
          <w:p w14:paraId="0349C918" w14:textId="77777777" w:rsidR="002375E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Presentation by Barrat Homes </w:t>
            </w:r>
          </w:p>
          <w:p w14:paraId="2D6A1507" w14:textId="01176540" w:rsidR="002375E0" w:rsidRPr="002375E0" w:rsidRDefault="002375E0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574E0" w14:textId="1960B664" w:rsidR="002375E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375E0">
              <w:rPr>
                <w:rFonts w:ascii="Arial" w:hAnsi="Arial" w:cs="Arial"/>
                <w:sz w:val="24"/>
                <w:szCs w:val="24"/>
              </w:rPr>
              <w:t>.00pm</w:t>
            </w:r>
          </w:p>
        </w:tc>
      </w:tr>
      <w:tr w:rsidR="002375E0" w14:paraId="6DE165DC" w14:textId="77777777" w:rsidTr="008839EC">
        <w:tc>
          <w:tcPr>
            <w:tcW w:w="846" w:type="dxa"/>
          </w:tcPr>
          <w:p w14:paraId="0E84C3E4" w14:textId="52772DC6" w:rsidR="002375E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1417C376" w14:textId="03DED164" w:rsidR="002375E0" w:rsidRDefault="002375E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Boundary Commission Consultation – proposed Ward Boundary Changes &amp; Ward Names</w:t>
            </w:r>
            <w:r w:rsidR="00997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hyperlink r:id="rId5" w:history="1">
              <w:r w:rsidR="009974E7">
                <w:rPr>
                  <w:rStyle w:val="Hyperlink"/>
                </w:rPr>
                <w:t>Newcastle upon Tyne | LGBCE</w:t>
              </w:r>
            </w:hyperlink>
          </w:p>
          <w:p w14:paraId="165BAF50" w14:textId="5D1AC65F" w:rsidR="002375E0" w:rsidRPr="002375E0" w:rsidRDefault="002375E0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14D5A" w14:textId="30B464A7" w:rsidR="002375E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375E0">
              <w:rPr>
                <w:rFonts w:ascii="Arial" w:hAnsi="Arial" w:cs="Arial"/>
                <w:sz w:val="24"/>
                <w:szCs w:val="24"/>
              </w:rPr>
              <w:t>.30pm</w:t>
            </w: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420D44BF" w:rsidR="00AE6DA0" w:rsidRPr="00AE6DA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5F45EA1E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2375E0" w:rsidRPr="002375E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June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D21A22" w14:textId="1AFE7A6A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2375E0">
              <w:rPr>
                <w:rFonts w:ascii="Arial" w:hAnsi="Arial" w:cs="Arial"/>
                <w:sz w:val="24"/>
                <w:szCs w:val="24"/>
              </w:rPr>
              <w:t>4</w:t>
            </w:r>
            <w:r w:rsidR="00581780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027EE0F2" w:rsidR="00AE6DA0" w:rsidRPr="00AE6DA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D668E46" w14:textId="6C56A113" w:rsidR="00DC4C30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58178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4D47410D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2375E0">
              <w:rPr>
                <w:rFonts w:ascii="Arial" w:hAnsi="Arial" w:cs="Arial"/>
                <w:sz w:val="24"/>
                <w:szCs w:val="24"/>
              </w:rPr>
              <w:t>3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02735EA9" w:rsidR="00AE6DA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694C246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581780">
              <w:rPr>
                <w:rFonts w:ascii="Arial" w:hAnsi="Arial" w:cs="Arial"/>
                <w:sz w:val="24"/>
                <w:szCs w:val="24"/>
              </w:rPr>
              <w:t>4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57D49913" w:rsidR="003F7748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527EC5C1" w:rsidR="003F7748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581780">
              <w:rPr>
                <w:rFonts w:ascii="Arial" w:hAnsi="Arial" w:cs="Arial"/>
                <w:sz w:val="24"/>
                <w:szCs w:val="24"/>
              </w:rPr>
              <w:t>5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B444CE" w14:paraId="2CF07D4D" w14:textId="77777777" w:rsidTr="008839EC">
        <w:tc>
          <w:tcPr>
            <w:tcW w:w="846" w:type="dxa"/>
          </w:tcPr>
          <w:p w14:paraId="7E6809DA" w14:textId="55A5DBA5" w:rsidR="00B444CE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444C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6257D18B" w14:textId="77777777" w:rsidR="00B444CE" w:rsidRPr="00B444CE" w:rsidRDefault="00B444CE" w:rsidP="00B444CE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 w:rsidRPr="00B444CE"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  <w:t>World War 1 Commemorations</w:t>
            </w:r>
          </w:p>
          <w:p w14:paraId="784EDB90" w14:textId="77777777" w:rsidR="00B444CE" w:rsidRDefault="00B444CE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A2EC2" w14:textId="044DC38D" w:rsidR="00B444CE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444CE">
              <w:rPr>
                <w:rFonts w:ascii="Arial" w:hAnsi="Arial" w:cs="Arial"/>
                <w:sz w:val="24"/>
                <w:szCs w:val="24"/>
              </w:rPr>
              <w:t>.55pm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2223A8FC" w:rsidR="00D54DD0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410EB94C" w:rsidR="00D54DD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 w:rsidR="00581780">
              <w:rPr>
                <w:rFonts w:ascii="Arial" w:hAnsi="Arial" w:cs="Arial"/>
                <w:sz w:val="24"/>
                <w:szCs w:val="24"/>
              </w:rPr>
              <w:t>0</w:t>
            </w:r>
            <w:r w:rsidR="00C353FE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67C0C816" w:rsidR="0000270D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05B41C3D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 w:rsidR="00581780">
              <w:rPr>
                <w:rFonts w:ascii="Arial" w:hAnsi="Arial" w:cs="Arial"/>
                <w:sz w:val="24"/>
                <w:szCs w:val="24"/>
              </w:rPr>
              <w:t>1</w:t>
            </w:r>
            <w:r w:rsidR="005C48DD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0A6E2697" w:rsidR="0000270D" w:rsidRDefault="002375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5D625ED" w14:textId="77777777" w:rsidR="00E5417B" w:rsidRDefault="00AF5933" w:rsidP="00380F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2E337D" w14:textId="0B5030DC" w:rsidR="00B444CE" w:rsidRDefault="00B444CE" w:rsidP="00B444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Planters - £141.64</w:t>
            </w:r>
          </w:p>
          <w:p w14:paraId="202EDABF" w14:textId="0E3C85A2" w:rsidR="008B74B1" w:rsidRDefault="008B74B1" w:rsidP="00FC4EE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£164.72</w:t>
            </w:r>
            <w:r w:rsidR="00FC4EE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FC4EE7">
              <w:rPr>
                <w:rFonts w:ascii="Arial" w:hAnsi="Arial" w:cs="Arial"/>
                <w:sz w:val="24"/>
                <w:szCs w:val="24"/>
              </w:rPr>
              <w:t>HMRC £41.20</w:t>
            </w:r>
          </w:p>
          <w:p w14:paraId="0EC65FBF" w14:textId="28891902" w:rsidR="00FC4EE7" w:rsidRDefault="00FC4EE7" w:rsidP="00FC4EE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 Rake - £75</w:t>
            </w:r>
          </w:p>
          <w:p w14:paraId="14CF398A" w14:textId="6CD8B259" w:rsidR="00FC4EE7" w:rsidRDefault="00FC4EE7" w:rsidP="00FC4EE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Hire of hall (Bee’s Needs Event) </w:t>
            </w:r>
            <w:r w:rsidR="000B5991">
              <w:rPr>
                <w:rFonts w:ascii="Arial" w:hAnsi="Arial" w:cs="Arial"/>
                <w:sz w:val="24"/>
                <w:szCs w:val="24"/>
              </w:rPr>
              <w:t>- £30</w:t>
            </w:r>
          </w:p>
          <w:p w14:paraId="2A453598" w14:textId="28DF0A32" w:rsidR="00FC4EE7" w:rsidRPr="00FC4EE7" w:rsidRDefault="00FC4EE7" w:rsidP="00FC4EE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Butts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06E09838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A1310B">
              <w:rPr>
                <w:rFonts w:ascii="Arial" w:hAnsi="Arial" w:cs="Arial"/>
                <w:sz w:val="24"/>
                <w:szCs w:val="24"/>
              </w:rPr>
              <w:t>20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126C82FE" w:rsidR="0000270D" w:rsidRDefault="00B444CE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375E0">
              <w:rPr>
                <w:rFonts w:ascii="Arial" w:hAnsi="Arial" w:cs="Arial"/>
                <w:sz w:val="24"/>
                <w:szCs w:val="24"/>
              </w:rPr>
              <w:t>2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45EEBD51" w:rsidR="00D33D77" w:rsidRPr="006719D8" w:rsidRDefault="00600406" w:rsidP="00600406">
            <w:pPr>
              <w:rPr>
                <w:rFonts w:ascii="Arial" w:hAnsi="Arial" w:cs="Arial"/>
                <w:sz w:val="16"/>
                <w:szCs w:val="16"/>
              </w:rPr>
            </w:pPr>
            <w:r w:rsidRPr="00600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784BB8" w14:textId="5B6E2499" w:rsidR="001806AB" w:rsidRDefault="001806A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/ litter bins</w:t>
            </w:r>
          </w:p>
          <w:p w14:paraId="66F49131" w14:textId="128027DB" w:rsidR="00A1310B" w:rsidRPr="00581780" w:rsidRDefault="00A1310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Hazlerigg Orchard planting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1C0469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318FEA09" w:rsidR="00C353FE" w:rsidRPr="00C353FE" w:rsidRDefault="0023637E" w:rsidP="00C353F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1BC3571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5F71002F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F3082B1" w14:textId="56F51EE3" w:rsidR="0056562F" w:rsidRPr="0056562F" w:rsidRDefault="0023637E" w:rsidP="0056562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61DF50ED" w14:textId="085EEF64" w:rsidR="0056562F" w:rsidRDefault="0056562F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Ogle Avenue Roundabout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2E140E1" w14:textId="1775741D" w:rsidR="00AF5933" w:rsidRDefault="006D2045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120CF2FC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2FDF7C7" w14:textId="61046A07" w:rsidR="00001898" w:rsidRDefault="003F3F3A" w:rsidP="00DC4C3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D088069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E320149" w14:textId="77777777" w:rsidR="006D2045" w:rsidRDefault="005C0973" w:rsidP="004F5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315C0223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A1310B">
              <w:rPr>
                <w:rFonts w:ascii="Arial" w:hAnsi="Arial" w:cs="Arial"/>
                <w:sz w:val="24"/>
                <w:szCs w:val="24"/>
              </w:rPr>
              <w:t>3</w:t>
            </w:r>
            <w:r w:rsidR="00600406"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C1D7424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1310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48E61255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.50pm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5E6CEDFB" w:rsidR="005C0973" w:rsidRPr="003E5C6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will be held on Thursday </w:t>
      </w:r>
      <w:r w:rsidR="00581780">
        <w:rPr>
          <w:rFonts w:ascii="Arial" w:hAnsi="Arial" w:cs="Arial"/>
          <w:b/>
          <w:bCs/>
          <w:sz w:val="28"/>
          <w:szCs w:val="28"/>
        </w:rPr>
        <w:t>2</w:t>
      </w:r>
      <w:r w:rsidR="00A1310B">
        <w:rPr>
          <w:rFonts w:ascii="Arial" w:hAnsi="Arial" w:cs="Arial"/>
          <w:b/>
          <w:bCs/>
          <w:sz w:val="28"/>
          <w:szCs w:val="28"/>
        </w:rPr>
        <w:t>6</w:t>
      </w:r>
      <w:r w:rsidR="001806AB" w:rsidRPr="003E5C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1780">
        <w:rPr>
          <w:rFonts w:ascii="Arial" w:hAnsi="Arial" w:cs="Arial"/>
          <w:b/>
          <w:bCs/>
          <w:sz w:val="28"/>
          <w:szCs w:val="28"/>
        </w:rPr>
        <w:t xml:space="preserve"> </w:t>
      </w:r>
      <w:r w:rsidR="00A1310B">
        <w:rPr>
          <w:rFonts w:ascii="Arial" w:hAnsi="Arial" w:cs="Arial"/>
          <w:b/>
          <w:bCs/>
          <w:sz w:val="28"/>
          <w:szCs w:val="28"/>
        </w:rPr>
        <w:t xml:space="preserve">September </w:t>
      </w:r>
      <w:r w:rsidRPr="003E5C68">
        <w:rPr>
          <w:rFonts w:ascii="Arial" w:hAnsi="Arial" w:cs="Arial"/>
          <w:b/>
          <w:bCs/>
          <w:sz w:val="28"/>
          <w:szCs w:val="28"/>
        </w:rPr>
        <w:t>202</w:t>
      </w:r>
      <w:r w:rsidR="00555AD1" w:rsidRPr="003E5C68">
        <w:rPr>
          <w:rFonts w:ascii="Arial" w:hAnsi="Arial" w:cs="Arial"/>
          <w:b/>
          <w:bCs/>
          <w:sz w:val="28"/>
          <w:szCs w:val="28"/>
        </w:rPr>
        <w:t>4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7pm.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BD944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3"/>
  </w:num>
  <w:num w:numId="2" w16cid:durableId="1111625813">
    <w:abstractNumId w:val="19"/>
  </w:num>
  <w:num w:numId="3" w16cid:durableId="1881893307">
    <w:abstractNumId w:val="4"/>
  </w:num>
  <w:num w:numId="4" w16cid:durableId="1326083816">
    <w:abstractNumId w:val="18"/>
  </w:num>
  <w:num w:numId="5" w16cid:durableId="132330816">
    <w:abstractNumId w:val="8"/>
  </w:num>
  <w:num w:numId="6" w16cid:durableId="275674451">
    <w:abstractNumId w:val="16"/>
  </w:num>
  <w:num w:numId="7" w16cid:durableId="835919789">
    <w:abstractNumId w:val="15"/>
  </w:num>
  <w:num w:numId="8" w16cid:durableId="172644703">
    <w:abstractNumId w:val="21"/>
  </w:num>
  <w:num w:numId="9" w16cid:durableId="976957227">
    <w:abstractNumId w:val="14"/>
  </w:num>
  <w:num w:numId="10" w16cid:durableId="1496188717">
    <w:abstractNumId w:val="0"/>
  </w:num>
  <w:num w:numId="11" w16cid:durableId="1369261007">
    <w:abstractNumId w:val="20"/>
  </w:num>
  <w:num w:numId="12" w16cid:durableId="1046875844">
    <w:abstractNumId w:val="7"/>
  </w:num>
  <w:num w:numId="13" w16cid:durableId="139620484">
    <w:abstractNumId w:val="1"/>
  </w:num>
  <w:num w:numId="14" w16cid:durableId="24451732">
    <w:abstractNumId w:val="12"/>
  </w:num>
  <w:num w:numId="15" w16cid:durableId="867452776">
    <w:abstractNumId w:val="3"/>
  </w:num>
  <w:num w:numId="16" w16cid:durableId="509756059">
    <w:abstractNumId w:val="17"/>
  </w:num>
  <w:num w:numId="17" w16cid:durableId="1960991827">
    <w:abstractNumId w:val="11"/>
  </w:num>
  <w:num w:numId="18" w16cid:durableId="1015497682">
    <w:abstractNumId w:val="2"/>
  </w:num>
  <w:num w:numId="19" w16cid:durableId="1361855321">
    <w:abstractNumId w:val="23"/>
  </w:num>
  <w:num w:numId="20" w16cid:durableId="608506546">
    <w:abstractNumId w:val="22"/>
  </w:num>
  <w:num w:numId="21" w16cid:durableId="1313946319">
    <w:abstractNumId w:val="9"/>
  </w:num>
  <w:num w:numId="22" w16cid:durableId="121964537">
    <w:abstractNumId w:val="10"/>
  </w:num>
  <w:num w:numId="23" w16cid:durableId="645934572">
    <w:abstractNumId w:val="5"/>
  </w:num>
  <w:num w:numId="24" w16cid:durableId="1732998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60531"/>
    <w:rsid w:val="00074BA9"/>
    <w:rsid w:val="000A4CE0"/>
    <w:rsid w:val="000B5991"/>
    <w:rsid w:val="00134B57"/>
    <w:rsid w:val="001806AB"/>
    <w:rsid w:val="0023637E"/>
    <w:rsid w:val="002375E0"/>
    <w:rsid w:val="00254A4C"/>
    <w:rsid w:val="002F4A94"/>
    <w:rsid w:val="00316A67"/>
    <w:rsid w:val="00371243"/>
    <w:rsid w:val="00380FC4"/>
    <w:rsid w:val="003E5C68"/>
    <w:rsid w:val="003F3F3A"/>
    <w:rsid w:val="003F7748"/>
    <w:rsid w:val="00405E03"/>
    <w:rsid w:val="00412389"/>
    <w:rsid w:val="00421B44"/>
    <w:rsid w:val="00494CF0"/>
    <w:rsid w:val="004B4D74"/>
    <w:rsid w:val="004F5311"/>
    <w:rsid w:val="00503445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FCB"/>
    <w:rsid w:val="00646248"/>
    <w:rsid w:val="006719D8"/>
    <w:rsid w:val="006B7D8C"/>
    <w:rsid w:val="006D2045"/>
    <w:rsid w:val="006F2677"/>
    <w:rsid w:val="00750131"/>
    <w:rsid w:val="00843046"/>
    <w:rsid w:val="0087017B"/>
    <w:rsid w:val="008839EC"/>
    <w:rsid w:val="008B74B1"/>
    <w:rsid w:val="008C1349"/>
    <w:rsid w:val="009206F1"/>
    <w:rsid w:val="009974E7"/>
    <w:rsid w:val="009E5ACD"/>
    <w:rsid w:val="00A1310B"/>
    <w:rsid w:val="00A16016"/>
    <w:rsid w:val="00A16E2F"/>
    <w:rsid w:val="00A30426"/>
    <w:rsid w:val="00A57430"/>
    <w:rsid w:val="00A834E4"/>
    <w:rsid w:val="00AE6DA0"/>
    <w:rsid w:val="00AF5933"/>
    <w:rsid w:val="00B0670B"/>
    <w:rsid w:val="00B25B2D"/>
    <w:rsid w:val="00B444CE"/>
    <w:rsid w:val="00B44661"/>
    <w:rsid w:val="00BB278A"/>
    <w:rsid w:val="00BD5B28"/>
    <w:rsid w:val="00C10499"/>
    <w:rsid w:val="00C25235"/>
    <w:rsid w:val="00C353FE"/>
    <w:rsid w:val="00C6341C"/>
    <w:rsid w:val="00CB1AFA"/>
    <w:rsid w:val="00CD7BB5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763C"/>
    <w:rsid w:val="00FC4EE7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gbce.org.uk/all-reviews/newcastle-upon-ty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5</cp:revision>
  <dcterms:created xsi:type="dcterms:W3CDTF">2024-07-13T10:16:00Z</dcterms:created>
  <dcterms:modified xsi:type="dcterms:W3CDTF">2024-07-15T16:55:00Z</dcterms:modified>
</cp:coreProperties>
</file>