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3B6A" w14:textId="77777777" w:rsidR="009247A4" w:rsidRDefault="009247A4" w:rsidP="009247A4">
      <w:r>
        <w:t xml:space="preserve">Present </w:t>
      </w:r>
      <w:r>
        <w:tab/>
        <w:t xml:space="preserve">Cllr M Ridley </w:t>
      </w:r>
    </w:p>
    <w:p w14:paraId="6A92432C" w14:textId="77777777" w:rsidR="009247A4" w:rsidRDefault="009247A4" w:rsidP="009247A4">
      <w:r>
        <w:t xml:space="preserve">Cllr A Dale </w:t>
      </w:r>
    </w:p>
    <w:p w14:paraId="0827DDF5" w14:textId="77777777" w:rsidR="009247A4" w:rsidRDefault="009247A4" w:rsidP="009247A4">
      <w:r>
        <w:t xml:space="preserve">Cllr H Maxted </w:t>
      </w:r>
    </w:p>
    <w:p w14:paraId="7C7AB3DA" w14:textId="77777777" w:rsidR="009247A4" w:rsidRDefault="009247A4" w:rsidP="009247A4">
      <w:r>
        <w:t>Cllr A Whitehead</w:t>
      </w:r>
      <w:r>
        <w:tab/>
        <w:t xml:space="preserve"> Cllr </w:t>
      </w:r>
      <w:proofErr w:type="gramStart"/>
      <w:r>
        <w:t>A</w:t>
      </w:r>
      <w:proofErr w:type="gramEnd"/>
      <w:r>
        <w:t xml:space="preserve"> Sharp </w:t>
      </w:r>
    </w:p>
    <w:p w14:paraId="0A52A6B6" w14:textId="77777777" w:rsidR="009247A4" w:rsidRDefault="009247A4" w:rsidP="009247A4">
      <w:r>
        <w:t>Cllr E Walton</w:t>
      </w:r>
    </w:p>
    <w:p w14:paraId="1FD258FB" w14:textId="77777777" w:rsidR="009247A4" w:rsidRDefault="009247A4" w:rsidP="009247A4">
      <w:r>
        <w:t xml:space="preserve">Cllr D R-Mackie </w:t>
      </w:r>
    </w:p>
    <w:p w14:paraId="63AC45E3" w14:textId="77777777" w:rsidR="009247A4" w:rsidRDefault="009247A4" w:rsidP="009247A4">
      <w:r>
        <w:tab/>
        <w:t xml:space="preserve"> Clerk – Miss K L Heaney </w:t>
      </w:r>
    </w:p>
    <w:p w14:paraId="6301F1DA" w14:textId="77777777" w:rsidR="009247A4" w:rsidRDefault="009247A4" w:rsidP="009247A4">
      <w:r>
        <w:t>Cemetery Keeper – Sean Glenton</w:t>
      </w:r>
    </w:p>
    <w:p w14:paraId="5CA8109C" w14:textId="77777777" w:rsidR="009247A4" w:rsidRDefault="009247A4" w:rsidP="009247A4">
      <w:r>
        <w:t xml:space="preserve">19.00 </w:t>
      </w:r>
      <w:r>
        <w:tab/>
      </w:r>
      <w:r>
        <w:tab/>
      </w:r>
      <w:r>
        <w:tab/>
      </w:r>
    </w:p>
    <w:p w14:paraId="36921766" w14:textId="77777777" w:rsidR="009247A4" w:rsidRDefault="009247A4" w:rsidP="009247A4">
      <w:r>
        <w:t xml:space="preserve">13/24 </w:t>
      </w:r>
      <w:r>
        <w:tab/>
        <w:t>Meeting Started at 19:07pm, Apologies for absence – N/a.</w:t>
      </w:r>
    </w:p>
    <w:p w14:paraId="1D987F05" w14:textId="77777777" w:rsidR="009247A4" w:rsidRDefault="009247A4" w:rsidP="009247A4">
      <w:r>
        <w:t xml:space="preserve">Thirlwall Parish Council absent – However, no appointment made yet.   </w:t>
      </w:r>
    </w:p>
    <w:p w14:paraId="7E4DA9EB" w14:textId="77777777" w:rsidR="009247A4" w:rsidRDefault="009247A4" w:rsidP="009247A4">
      <w:r>
        <w:t xml:space="preserve"> </w:t>
      </w:r>
      <w:r>
        <w:tab/>
      </w:r>
    </w:p>
    <w:p w14:paraId="047CAB0A" w14:textId="77777777" w:rsidR="009247A4" w:rsidRDefault="009247A4" w:rsidP="009247A4">
      <w:r>
        <w:t xml:space="preserve">14/24 </w:t>
      </w:r>
      <w:r>
        <w:tab/>
        <w:t xml:space="preserve">Declarations of Interest </w:t>
      </w:r>
    </w:p>
    <w:p w14:paraId="3DBA4C1D" w14:textId="77777777" w:rsidR="009247A4" w:rsidRDefault="009247A4" w:rsidP="009247A4">
      <w:r>
        <w:t xml:space="preserve">The chair reminded members of the Council of their duty to declare an interest in each agenda item. </w:t>
      </w:r>
    </w:p>
    <w:p w14:paraId="2F06D831" w14:textId="77777777" w:rsidR="009247A4" w:rsidRDefault="009247A4" w:rsidP="009247A4">
      <w:r>
        <w:t xml:space="preserve">15/24 </w:t>
      </w:r>
      <w:r>
        <w:tab/>
        <w:t xml:space="preserve">Minutes of the meeting for approval held on: </w:t>
      </w:r>
    </w:p>
    <w:p w14:paraId="34A0999B" w14:textId="77777777" w:rsidR="009247A4" w:rsidRDefault="009247A4" w:rsidP="009247A4">
      <w:r>
        <w:t xml:space="preserve">Minutes from 23rd January 2024 were signed and approved – Members happy to accept the minutes as a true record of the meeting.  </w:t>
      </w:r>
    </w:p>
    <w:p w14:paraId="1031A5EE" w14:textId="77777777" w:rsidR="009247A4" w:rsidRDefault="009247A4" w:rsidP="009247A4">
      <w:r>
        <w:t xml:space="preserve">PROPOSED Cllr M Ridley                      SECONDED Cllr </w:t>
      </w:r>
      <w:proofErr w:type="gramStart"/>
      <w:r>
        <w:t>A</w:t>
      </w:r>
      <w:proofErr w:type="gramEnd"/>
      <w:r>
        <w:t xml:space="preserve"> Sharp                                                    AGREED   </w:t>
      </w:r>
    </w:p>
    <w:p w14:paraId="5BB74E09" w14:textId="77777777" w:rsidR="009247A4" w:rsidRDefault="009247A4" w:rsidP="009247A4">
      <w:r>
        <w:t xml:space="preserve">16/24 </w:t>
      </w:r>
      <w:r>
        <w:tab/>
        <w:t>Matters arising from previous Minutes not dealt with elsewhere in the current agenda. No matters. Cllr A Sharp network rail updates – Greenhead. Updates included in Clerks report Minute Ref 17/24.</w:t>
      </w:r>
    </w:p>
    <w:p w14:paraId="2239A06A" w14:textId="77777777" w:rsidR="009247A4" w:rsidRDefault="009247A4" w:rsidP="009247A4">
      <w:r>
        <w:t xml:space="preserve"> 17/24 </w:t>
      </w:r>
      <w:r>
        <w:tab/>
        <w:t xml:space="preserve">Clerks Report                                                                                                                            Noted </w:t>
      </w:r>
    </w:p>
    <w:p w14:paraId="17CBC0A0" w14:textId="77777777" w:rsidR="009247A4" w:rsidRDefault="009247A4" w:rsidP="009247A4">
      <w:r>
        <w:t xml:space="preserve">Members received Clerks report- no comments to make. Clerk to keep members updated with Network Rail regarding the wall at Greenhead Cemetery. And members also agreed that The Clerk should investigate Carbon grant for the cemetery lodge. </w:t>
      </w:r>
    </w:p>
    <w:p w14:paraId="7EA983DA" w14:textId="77777777" w:rsidR="009247A4" w:rsidRDefault="009247A4" w:rsidP="009247A4">
      <w:r>
        <w:t xml:space="preserve">PROPOSED Cllr A Dale                      SECONDED Cllr D R-Mackie                                                    AGREED </w:t>
      </w:r>
    </w:p>
    <w:p w14:paraId="48343835" w14:textId="77777777" w:rsidR="009247A4" w:rsidRDefault="009247A4" w:rsidP="009247A4">
      <w:r>
        <w:t xml:space="preserve">18/24 </w:t>
      </w:r>
      <w:r>
        <w:tab/>
        <w:t xml:space="preserve">Cemetery Matters </w:t>
      </w:r>
    </w:p>
    <w:p w14:paraId="165D2665" w14:textId="77777777" w:rsidR="009247A4" w:rsidRDefault="009247A4" w:rsidP="009247A4">
      <w:r>
        <w:t xml:space="preserve">18/24.01 Exclusive Rights – Exclusive rights 4219 &amp; c/s 10 were signed and approved. </w:t>
      </w:r>
    </w:p>
    <w:p w14:paraId="0E969BB4" w14:textId="77777777" w:rsidR="009247A4" w:rsidRDefault="009247A4" w:rsidP="009247A4">
      <w:r>
        <w:t xml:space="preserve">PROPOSED Cllr M Ridley                SECONDED Cllr A Dale                                                    AGREED 18/24.02 Cemetery Report up to 7th March 24 - Noted </w:t>
      </w:r>
    </w:p>
    <w:p w14:paraId="42E005E8" w14:textId="77777777" w:rsidR="009247A4" w:rsidRDefault="009247A4" w:rsidP="009247A4">
      <w:r>
        <w:t xml:space="preserve">Members accepted the cemetery report and had no comments to raise. The Burial Committee agreed that the purchase for a new grave book was necessary – Clerk to organise. Approx £150 + vat. </w:t>
      </w:r>
    </w:p>
    <w:p w14:paraId="274F73FE" w14:textId="77777777" w:rsidR="009247A4" w:rsidRDefault="009247A4" w:rsidP="009247A4">
      <w:r>
        <w:lastRenderedPageBreak/>
        <w:t xml:space="preserve">PROPOSED Cllr A Dale               SECONDED Cllr M Rodley                                                     AGREED 18/24.03 Cemetery rules &amp; Memorial testing policy - Deferred until next meeting. </w:t>
      </w:r>
    </w:p>
    <w:p w14:paraId="2E21A187" w14:textId="77777777" w:rsidR="009247A4" w:rsidRDefault="009247A4" w:rsidP="009247A4">
      <w:r>
        <w:t>PROPOSED Cllr M Ridley                                    SECONDED Cllr A Dale                                           AGREED</w:t>
      </w:r>
    </w:p>
    <w:p w14:paraId="5B3E921B" w14:textId="77777777" w:rsidR="009247A4" w:rsidRDefault="009247A4" w:rsidP="009247A4">
      <w:r>
        <w:t xml:space="preserve">18/24.04 Memorial Plaque Enquiry – Members provisionally approved a memorial and will consider the request once it is known what is proposed. </w:t>
      </w:r>
    </w:p>
    <w:p w14:paraId="0A77FC64" w14:textId="77777777" w:rsidR="009247A4" w:rsidRDefault="009247A4" w:rsidP="009247A4">
      <w:r>
        <w:t xml:space="preserve">18/24.05 Greenhead Cemetery &amp; Haltwhistle Cemetery updates – n/a. All updates included in either Clerks report or Cemetery report – attached. </w:t>
      </w:r>
    </w:p>
    <w:p w14:paraId="381A2EFE" w14:textId="77777777" w:rsidR="009247A4" w:rsidRDefault="009247A4" w:rsidP="009247A4">
      <w:r>
        <w:t xml:space="preserve">18/24.06 Any other matters – NA.  </w:t>
      </w:r>
    </w:p>
    <w:p w14:paraId="5F89959F" w14:textId="77777777" w:rsidR="009247A4" w:rsidRDefault="009247A4" w:rsidP="009247A4">
      <w:r>
        <w:t xml:space="preserve">18/24.07 To approve prices for 2024 – 2025. </w:t>
      </w:r>
    </w:p>
    <w:p w14:paraId="3C3DDC50" w14:textId="77777777" w:rsidR="009247A4" w:rsidRDefault="009247A4" w:rsidP="009247A4">
      <w:r>
        <w:t xml:space="preserve">After discussing and comparing the price comparisons between last year and the current year. The Burial Committee agreed to increase the Burial Fees by 5%. Clerk will amend the current price list, attach the cemetery rules, and forward draft around members. It was agreed to round up the fees to the nearest pound. Once circulated and members are happy clerk will start forwarding them to masonry’s/funerals directors/surround parish clerks.   </w:t>
      </w:r>
    </w:p>
    <w:p w14:paraId="2C39C3F4" w14:textId="77777777" w:rsidR="009247A4" w:rsidRDefault="009247A4" w:rsidP="009247A4">
      <w:r>
        <w:t>PROPOSED Cllr D R-Mackie                                     SECONDED Cllr A Whitehead                          AGREED</w:t>
      </w:r>
    </w:p>
    <w:p w14:paraId="3F1F27C8" w14:textId="77777777" w:rsidR="009247A4" w:rsidRDefault="009247A4" w:rsidP="009247A4">
      <w:r>
        <w:t>18/24.08 Fencing Quotes – The Burial Committee received 3 quotes. After discussing, The Burial Committee have decided to accept the quote received from Allan Teasdale £2560.00 –The burial Committee agreed this quote as it as competitive and they have been happy with previous work, Mr Teasdale has undertaken.</w:t>
      </w:r>
    </w:p>
    <w:p w14:paraId="2945E9B7" w14:textId="77777777" w:rsidR="009247A4" w:rsidRDefault="009247A4" w:rsidP="009247A4">
      <w:r>
        <w:t xml:space="preserve">PROPOSED Cllr M Ridley                                     SECONDED Cllr A Dale                                           AGREED </w:t>
      </w:r>
    </w:p>
    <w:p w14:paraId="7A23E4F3" w14:textId="77777777" w:rsidR="009247A4" w:rsidRDefault="009247A4" w:rsidP="009247A4">
      <w:r>
        <w:t xml:space="preserve">19/24 </w:t>
      </w:r>
      <w:r>
        <w:tab/>
        <w:t xml:space="preserve">Allotments –  </w:t>
      </w:r>
    </w:p>
    <w:p w14:paraId="4E132574" w14:textId="77777777" w:rsidR="009247A4" w:rsidRDefault="009247A4" w:rsidP="009247A4">
      <w:r>
        <w:t>19/24.01 To Approve Discretionary Requests- n/a</w:t>
      </w:r>
    </w:p>
    <w:p w14:paraId="4F90B1A0" w14:textId="77777777" w:rsidR="009247A4" w:rsidRDefault="009247A4" w:rsidP="009247A4">
      <w:r>
        <w:t>19/24.02 To agree first walkaround of the year – Members agreed the date and time of: Tuesday 2nd April (Meet at allotment car park) 4pm.</w:t>
      </w:r>
    </w:p>
    <w:p w14:paraId="7CFB22D5" w14:textId="77777777" w:rsidR="009247A4" w:rsidRDefault="009247A4" w:rsidP="009247A4">
      <w:r>
        <w:t>PROPOSED Cllr M Ridley                         SECONDED Cllr A Whitehead                                           AGREED</w:t>
      </w:r>
    </w:p>
    <w:p w14:paraId="4974522B" w14:textId="77777777" w:rsidR="009247A4" w:rsidRDefault="009247A4" w:rsidP="009247A4">
      <w:r>
        <w:t xml:space="preserve">Overall members happy with the general updates from the allotments. </w:t>
      </w:r>
    </w:p>
    <w:p w14:paraId="0E812127" w14:textId="77777777" w:rsidR="009247A4" w:rsidRDefault="009247A4" w:rsidP="009247A4"/>
    <w:p w14:paraId="0AE18D5E" w14:textId="77777777" w:rsidR="009247A4" w:rsidRDefault="009247A4" w:rsidP="009247A4">
      <w:r>
        <w:t xml:space="preserve">20/24 </w:t>
      </w:r>
      <w:r>
        <w:tab/>
        <w:t xml:space="preserve">Land Registration of Haltwhistle &amp; Greenhead Cemetery </w:t>
      </w:r>
    </w:p>
    <w:p w14:paraId="09F90B78" w14:textId="77777777" w:rsidR="009247A4" w:rsidRDefault="009247A4" w:rsidP="009247A4">
      <w:r>
        <w:t xml:space="preserve">The Town Council Clerk has been in consultation with Cartmell Sheperd to establish why the land was put into the name of trustees who employees were. So far, no response has been received.  </w:t>
      </w:r>
    </w:p>
    <w:p w14:paraId="3239B68A" w14:textId="77777777" w:rsidR="009247A4" w:rsidRDefault="009247A4" w:rsidP="009247A4"/>
    <w:p w14:paraId="6B1C8B98" w14:textId="77777777" w:rsidR="009247A4" w:rsidRDefault="009247A4" w:rsidP="009247A4">
      <w:r>
        <w:t xml:space="preserve">21/24 </w:t>
      </w:r>
      <w:r>
        <w:tab/>
        <w:t xml:space="preserve">Reports on Financial Matters. </w:t>
      </w:r>
    </w:p>
    <w:p w14:paraId="412440A7" w14:textId="77777777" w:rsidR="009247A4" w:rsidRDefault="009247A4" w:rsidP="009247A4">
      <w:r>
        <w:t xml:space="preserve">21/24.01 Balances, Income and Expenditure as of 7th March 2024 – Council members happy with reports received. </w:t>
      </w:r>
    </w:p>
    <w:p w14:paraId="26D11904" w14:textId="77777777" w:rsidR="009247A4" w:rsidRDefault="009247A4" w:rsidP="009247A4">
      <w:r>
        <w:t xml:space="preserve">Cllr A Sharp                                                SECONDED Cllr H Maxted                                               AGREED </w:t>
      </w:r>
    </w:p>
    <w:p w14:paraId="3EB979D5" w14:textId="77777777" w:rsidR="009247A4" w:rsidRDefault="009247A4" w:rsidP="009247A4">
      <w:r>
        <w:t xml:space="preserve">21/24.02 Payments for Approval as of 15th March 2024 -   </w:t>
      </w:r>
    </w:p>
    <w:p w14:paraId="6C83AFE0" w14:textId="77777777" w:rsidR="009247A4" w:rsidRDefault="009247A4" w:rsidP="009247A4"/>
    <w:p w14:paraId="12FF19DE" w14:textId="77777777" w:rsidR="009247A4" w:rsidRDefault="009247A4" w:rsidP="009247A4">
      <w:r>
        <w:t xml:space="preserve">The amount of £9,946.85 were approved.  </w:t>
      </w:r>
    </w:p>
    <w:p w14:paraId="5F9005EE" w14:textId="77777777" w:rsidR="009247A4" w:rsidRDefault="009247A4" w:rsidP="009247A4">
      <w:r>
        <w:t xml:space="preserve">Cllr M Ridley                                                SECONDED Cllr H Maxted                                             AGREED </w:t>
      </w:r>
    </w:p>
    <w:p w14:paraId="334062B7" w14:textId="77777777" w:rsidR="009247A4" w:rsidRDefault="009247A4" w:rsidP="009247A4">
      <w:r>
        <w:t xml:space="preserve">09/24.03 Fuel Card – Members agreed the give authority for The Burial Committee Clerk to pay cemetery keeper fuel exps upon receiving VAT receipt. Cemetery keeper happy to communicate with Clerk as and when fuel expenses require reimbursement. </w:t>
      </w:r>
    </w:p>
    <w:p w14:paraId="4817C57F" w14:textId="77777777" w:rsidR="009247A4" w:rsidRDefault="009247A4" w:rsidP="009247A4">
      <w:r>
        <w:t xml:space="preserve">Cllr M Ridley                                                SECONDED Cllr A Dale                                                  AGREED </w:t>
      </w:r>
    </w:p>
    <w:p w14:paraId="530069C2" w14:textId="77777777" w:rsidR="009247A4" w:rsidRDefault="009247A4" w:rsidP="009247A4">
      <w:r>
        <w:t xml:space="preserve">21/24.04 Budget Levy Forms – Budget levy forms for 2024-2025 were signed and approved. Clerk to forward to parishes along with updated scale of fees and cemetery rules. </w:t>
      </w:r>
    </w:p>
    <w:p w14:paraId="51E62266" w14:textId="77777777" w:rsidR="009247A4" w:rsidRDefault="009247A4" w:rsidP="009247A4">
      <w:r>
        <w:t xml:space="preserve">Cllr M Ridley                                                SECONDED Cllr A Dale                                                  AGREED </w:t>
      </w:r>
    </w:p>
    <w:p w14:paraId="04C2849E" w14:textId="77777777" w:rsidR="009247A4" w:rsidRDefault="009247A4" w:rsidP="009247A4">
      <w:r>
        <w:t xml:space="preserve">21/24.05 Electric Provider to Approve – EON. Members happy to approve – information circulated prior to the meeting. </w:t>
      </w:r>
    </w:p>
    <w:p w14:paraId="3566418B" w14:textId="77777777" w:rsidR="009247A4" w:rsidRDefault="009247A4" w:rsidP="009247A4">
      <w:r>
        <w:t>Cllr A Sharp                                                 SECONDED Cllr D R-Mackie                                          AGREED</w:t>
      </w:r>
    </w:p>
    <w:p w14:paraId="2EED486A" w14:textId="77777777" w:rsidR="009247A4" w:rsidRDefault="009247A4" w:rsidP="009247A4">
      <w:r>
        <w:t>21/24.06 Internal Auditor to approve – Members happy to approve previously used internal auditor, Mr J Lil.</w:t>
      </w:r>
    </w:p>
    <w:p w14:paraId="5FFFD8F5" w14:textId="77777777" w:rsidR="009247A4" w:rsidRDefault="009247A4" w:rsidP="009247A4">
      <w:r>
        <w:t>Cllr A Sharp                                                 SECONDED Cllr A Whitehead                                        AGREED</w:t>
      </w:r>
    </w:p>
    <w:p w14:paraId="75330FA9" w14:textId="77777777" w:rsidR="009247A4" w:rsidRDefault="009247A4" w:rsidP="009247A4">
      <w:r>
        <w:t xml:space="preserve">21/24.07 Vehicle Insurance – Members happy to approve insurance through AR Owen, no comments to make. </w:t>
      </w:r>
    </w:p>
    <w:p w14:paraId="42ECAC5F" w14:textId="77777777" w:rsidR="009247A4" w:rsidRDefault="009247A4" w:rsidP="009247A4">
      <w:r>
        <w:t xml:space="preserve">Cllr M Ridley                                                 SECONDED Cllr </w:t>
      </w:r>
      <w:proofErr w:type="gramStart"/>
      <w:r>
        <w:t>A</w:t>
      </w:r>
      <w:proofErr w:type="gramEnd"/>
      <w:r>
        <w:t xml:space="preserve"> Sharp                                                AGREED</w:t>
      </w:r>
    </w:p>
    <w:p w14:paraId="0C9D9A99" w14:textId="77777777" w:rsidR="009247A4" w:rsidRDefault="009247A4" w:rsidP="009247A4">
      <w:r>
        <w:t xml:space="preserve">21/24.08 Hard drive for digitalised burial information – Members happy to approve the purchase of hard drive for the storage of digitalised burial information. Members agreed after discussing that as an extra precaution we should purchase 3 (1 for the Burial Clerk, 1 for the Cemetery Keeper and 1 for Haltwhistle Town Clerk) costing approx. £150+vat for the 3 of them. Clerk will organise. </w:t>
      </w:r>
    </w:p>
    <w:p w14:paraId="15408A25" w14:textId="77777777" w:rsidR="009247A4" w:rsidRDefault="009247A4" w:rsidP="009247A4">
      <w:r>
        <w:t>Cllr E Walton                                                 SECONDED Cllr A Dale                                                  AGREED</w:t>
      </w:r>
    </w:p>
    <w:p w14:paraId="68006782" w14:textId="77777777" w:rsidR="009247A4" w:rsidRDefault="009247A4" w:rsidP="009247A4"/>
    <w:p w14:paraId="728FDDA9" w14:textId="77777777" w:rsidR="009247A4" w:rsidRDefault="009247A4" w:rsidP="009247A4">
      <w:r>
        <w:t xml:space="preserve">22/24 </w:t>
      </w:r>
      <w:r>
        <w:tab/>
        <w:t>Melkridge Parish Council</w:t>
      </w:r>
    </w:p>
    <w:p w14:paraId="14378AC4" w14:textId="77777777" w:rsidR="009247A4" w:rsidRDefault="009247A4" w:rsidP="009247A4">
      <w:r>
        <w:t xml:space="preserve">No updates.  </w:t>
      </w:r>
    </w:p>
    <w:p w14:paraId="31D34A1C" w14:textId="77777777" w:rsidR="009247A4" w:rsidRDefault="009247A4" w:rsidP="009247A4">
      <w:r>
        <w:t xml:space="preserve">23/24 </w:t>
      </w:r>
      <w:r>
        <w:tab/>
        <w:t xml:space="preserve">Any Other Matters –  </w:t>
      </w:r>
    </w:p>
    <w:p w14:paraId="11CEE3E6" w14:textId="77777777" w:rsidR="009247A4" w:rsidRDefault="009247A4" w:rsidP="009247A4">
      <w:r>
        <w:t xml:space="preserve">Soil box updates pending. Grass cutting storage at Greenhead Cemetery, hoping to receive an update regarding the wall by the spoilt pit before starting to make a more secure spoil pit. </w:t>
      </w:r>
    </w:p>
    <w:p w14:paraId="4909AC38" w14:textId="77777777" w:rsidR="009247A4" w:rsidRDefault="009247A4" w:rsidP="009247A4">
      <w:r>
        <w:t xml:space="preserve">Recorder stopped @ 20:20pm. </w:t>
      </w:r>
    </w:p>
    <w:p w14:paraId="1320CCFE" w14:textId="77777777" w:rsidR="009247A4" w:rsidRDefault="009247A4" w:rsidP="009247A4">
      <w:r>
        <w:t>24/24</w:t>
      </w:r>
      <w:r>
        <w:tab/>
        <w:t xml:space="preserve">Confidential Matters: Resolution to Exclude Press and Public </w:t>
      </w:r>
    </w:p>
    <w:p w14:paraId="6C64EE48" w14:textId="77777777" w:rsidR="009247A4" w:rsidRDefault="009247A4" w:rsidP="009247A4">
      <w:r>
        <w:t>To consider a resolution to exclude the public and accredited representatives of newspapers from the following item relevant to a subject which affects the Council’s area.</w:t>
      </w:r>
    </w:p>
    <w:p w14:paraId="77164154" w14:textId="77777777" w:rsidR="009247A4" w:rsidRDefault="009247A4" w:rsidP="009247A4">
      <w:r>
        <w:t>Resolution</w:t>
      </w:r>
    </w:p>
    <w:p w14:paraId="2BD5396A" w14:textId="77777777" w:rsidR="009247A4" w:rsidRDefault="009247A4" w:rsidP="009247A4">
      <w:r>
        <w:t>“That in view of the confidential nature of the business about to be transacted it is advisable in the public interest that the public be temporarily excluded, and they are instructed to withdraw.”</w:t>
      </w:r>
    </w:p>
    <w:p w14:paraId="2E0861C3" w14:textId="77777777" w:rsidR="009247A4" w:rsidRDefault="009247A4" w:rsidP="009247A4"/>
    <w:p w14:paraId="129B4FE8" w14:textId="77777777" w:rsidR="009247A4" w:rsidRDefault="009247A4" w:rsidP="009247A4">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6B55377E" w14:textId="77777777" w:rsidR="009247A4" w:rsidRDefault="009247A4" w:rsidP="009247A4">
      <w:r>
        <w:t>Cllr A Sharp                                                 SECONDED Cllr E Walton                                               AGREED</w:t>
      </w:r>
    </w:p>
    <w:p w14:paraId="3F3ED02A" w14:textId="77777777" w:rsidR="009247A4" w:rsidRDefault="009247A4" w:rsidP="009247A4">
      <w:r>
        <w:t xml:space="preserve">Clerk and Cemetery Keeper left the meeting @ 20:20pm. </w:t>
      </w:r>
    </w:p>
    <w:p w14:paraId="67C4AA9B" w14:textId="77777777" w:rsidR="009247A4" w:rsidRDefault="009247A4" w:rsidP="009247A4">
      <w:r>
        <w:t>24/24.01 Staffing matters – Cllr A Dale to report from staffing committee meeting.</w:t>
      </w:r>
    </w:p>
    <w:p w14:paraId="7ED1E3DB" w14:textId="77777777" w:rsidR="009247A4" w:rsidRDefault="009247A4" w:rsidP="009247A4">
      <w:r>
        <w:t>It was proposed to adjourn the meeting as the item had not been resolved within the timescale of the meeting (library requested an earlier lock up due to staffing issues).</w:t>
      </w:r>
    </w:p>
    <w:p w14:paraId="551F49CF" w14:textId="77777777" w:rsidR="009247A4" w:rsidRDefault="009247A4" w:rsidP="009247A4">
      <w:r>
        <w:t xml:space="preserve">Cllr E Walton                                                 SECONDED Cllr </w:t>
      </w:r>
      <w:proofErr w:type="gramStart"/>
      <w:r>
        <w:t>A</w:t>
      </w:r>
      <w:proofErr w:type="gramEnd"/>
      <w:r>
        <w:t xml:space="preserve"> Sharp                                               AGREED</w:t>
      </w:r>
    </w:p>
    <w:p w14:paraId="2C5F70C7" w14:textId="77777777" w:rsidR="009247A4" w:rsidRDefault="009247A4" w:rsidP="009247A4">
      <w:r>
        <w:t xml:space="preserve"> </w:t>
      </w:r>
    </w:p>
    <w:p w14:paraId="64764F51" w14:textId="77777777" w:rsidR="009247A4" w:rsidRDefault="009247A4" w:rsidP="009247A4">
      <w:r>
        <w:t xml:space="preserve">25/24 </w:t>
      </w:r>
      <w:r>
        <w:tab/>
        <w:t>Date and Time of next Meeting.</w:t>
      </w:r>
    </w:p>
    <w:p w14:paraId="29CDCC24" w14:textId="77777777" w:rsidR="009247A4" w:rsidRDefault="009247A4" w:rsidP="009247A4">
      <w:r>
        <w:t xml:space="preserve">Wednesday 24th April 2024.  </w:t>
      </w:r>
    </w:p>
    <w:p w14:paraId="571D4244" w14:textId="77777777" w:rsidR="009247A4" w:rsidRDefault="009247A4" w:rsidP="009247A4">
      <w:r>
        <w:t xml:space="preserve">Venue – Greenhead Village Hall – Clerk to confirm once booked.   </w:t>
      </w:r>
    </w:p>
    <w:p w14:paraId="18840598" w14:textId="77777777" w:rsidR="009247A4" w:rsidRDefault="009247A4" w:rsidP="009247A4">
      <w:r>
        <w:t xml:space="preserve">Meeting closed @8.50pm  </w:t>
      </w:r>
    </w:p>
    <w:p w14:paraId="1BD7585C" w14:textId="77777777" w:rsidR="009247A4" w:rsidRDefault="009247A4" w:rsidP="009247A4">
      <w:r>
        <w:t xml:space="preserve"> </w:t>
      </w:r>
    </w:p>
    <w:p w14:paraId="2F65877B" w14:textId="77777777" w:rsidR="009247A4" w:rsidRDefault="009247A4" w:rsidP="009247A4"/>
    <w:p w14:paraId="650B4D27" w14:textId="77777777" w:rsidR="009247A4" w:rsidRDefault="009247A4" w:rsidP="009247A4">
      <w:r>
        <w:t xml:space="preserve">Reconvened Meeting Tuesday 2nd April 2024 – Present Cllr’s A Sharp, E Walton, A Dale, and M Ridley. </w:t>
      </w:r>
    </w:p>
    <w:p w14:paraId="7D9BB857" w14:textId="77777777" w:rsidR="009247A4" w:rsidRDefault="009247A4" w:rsidP="009247A4"/>
    <w:p w14:paraId="59FBE661" w14:textId="77777777" w:rsidR="009247A4" w:rsidRDefault="009247A4" w:rsidP="009247A4">
      <w:r>
        <w:t>It was agreed that The Cemetery Keeper’s overtime is to be paid in with April's wages. Cllr E Walton proposed that any future overtime should be authorised by 2 Committee members via the clerk but after some debate this was deemed long-winded and unworkable, and it was agreed that for clarity, The Cemetery Keeper should let the Committee know the overtime he intends to take by letting one Committee member know in advance. Cllr M Ridley proposed that Cllr A Dale be the point of contact.</w:t>
      </w:r>
    </w:p>
    <w:p w14:paraId="678E1A66"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A4"/>
    <w:rsid w:val="002933EF"/>
    <w:rsid w:val="009247A4"/>
    <w:rsid w:val="009A48D1"/>
    <w:rsid w:val="00AB5A54"/>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2189"/>
  <w15:chartTrackingRefBased/>
  <w15:docId w15:val="{EB80C258-1F9A-41E5-9D19-81EAB41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A4"/>
    <w:rPr>
      <w:rFonts w:eastAsiaTheme="majorEastAsia" w:cstheme="majorBidi"/>
      <w:color w:val="272727" w:themeColor="text1" w:themeTint="D8"/>
    </w:rPr>
  </w:style>
  <w:style w:type="paragraph" w:styleId="Title">
    <w:name w:val="Title"/>
    <w:basedOn w:val="Normal"/>
    <w:next w:val="Normal"/>
    <w:link w:val="TitleChar"/>
    <w:uiPriority w:val="10"/>
    <w:qFormat/>
    <w:rsid w:val="00924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A4"/>
    <w:pPr>
      <w:spacing w:before="160"/>
      <w:jc w:val="center"/>
    </w:pPr>
    <w:rPr>
      <w:i/>
      <w:iCs/>
      <w:color w:val="404040" w:themeColor="text1" w:themeTint="BF"/>
    </w:rPr>
  </w:style>
  <w:style w:type="character" w:customStyle="1" w:styleId="QuoteChar">
    <w:name w:val="Quote Char"/>
    <w:basedOn w:val="DefaultParagraphFont"/>
    <w:link w:val="Quote"/>
    <w:uiPriority w:val="29"/>
    <w:rsid w:val="009247A4"/>
    <w:rPr>
      <w:i/>
      <w:iCs/>
      <w:color w:val="404040" w:themeColor="text1" w:themeTint="BF"/>
    </w:rPr>
  </w:style>
  <w:style w:type="paragraph" w:styleId="ListParagraph">
    <w:name w:val="List Paragraph"/>
    <w:basedOn w:val="Normal"/>
    <w:uiPriority w:val="34"/>
    <w:qFormat/>
    <w:rsid w:val="009247A4"/>
    <w:pPr>
      <w:ind w:left="720"/>
      <w:contextualSpacing/>
    </w:pPr>
  </w:style>
  <w:style w:type="character" w:styleId="IntenseEmphasis">
    <w:name w:val="Intense Emphasis"/>
    <w:basedOn w:val="DefaultParagraphFont"/>
    <w:uiPriority w:val="21"/>
    <w:qFormat/>
    <w:rsid w:val="009247A4"/>
    <w:rPr>
      <w:i/>
      <w:iCs/>
      <w:color w:val="0F4761" w:themeColor="accent1" w:themeShade="BF"/>
    </w:rPr>
  </w:style>
  <w:style w:type="paragraph" w:styleId="IntenseQuote">
    <w:name w:val="Intense Quote"/>
    <w:basedOn w:val="Normal"/>
    <w:next w:val="Normal"/>
    <w:link w:val="IntenseQuoteChar"/>
    <w:uiPriority w:val="30"/>
    <w:qFormat/>
    <w:rsid w:val="00924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A4"/>
    <w:rPr>
      <w:i/>
      <w:iCs/>
      <w:color w:val="0F4761" w:themeColor="accent1" w:themeShade="BF"/>
    </w:rPr>
  </w:style>
  <w:style w:type="character" w:styleId="IntenseReference">
    <w:name w:val="Intense Reference"/>
    <w:basedOn w:val="DefaultParagraphFont"/>
    <w:uiPriority w:val="32"/>
    <w:qFormat/>
    <w:rsid w:val="00924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2024-06-14T11:14:00Z</dcterms:created>
  <dcterms:modified xsi:type="dcterms:W3CDTF">2024-06-14T11:14:00Z</dcterms:modified>
</cp:coreProperties>
</file>