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6989" w:rsidRDefault="00B24D00" w:rsidP="00B24D00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B24D00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Plant a </w:t>
      </w:r>
      <w:proofErr w:type="gramStart"/>
      <w:r w:rsidRPr="00B24D00">
        <w:rPr>
          <w:rFonts w:ascii="Times New Roman" w:hAnsi="Times New Roman" w:cs="Times New Roman"/>
          <w:b/>
          <w:bCs/>
          <w:i/>
          <w:iCs/>
          <w:sz w:val="72"/>
          <w:szCs w:val="72"/>
        </w:rPr>
        <w:t>Tree !</w:t>
      </w:r>
      <w:proofErr w:type="gramEnd"/>
    </w:p>
    <w:p w:rsidR="00B24D00" w:rsidRDefault="00B24D00" w:rsidP="00B24D00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B24D00" w:rsidRDefault="00B24D00" w:rsidP="00B24D00">
      <w:pPr>
        <w:rPr>
          <w:rFonts w:ascii="Times New Roman" w:hAnsi="Times New Roman" w:cs="Times New Roman"/>
          <w:sz w:val="36"/>
          <w:szCs w:val="36"/>
        </w:rPr>
      </w:pPr>
      <w:r w:rsidRPr="00B24D00">
        <w:rPr>
          <w:rFonts w:ascii="Times New Roman" w:hAnsi="Times New Roman" w:cs="Times New Roman"/>
          <w:sz w:val="36"/>
          <w:szCs w:val="36"/>
        </w:rPr>
        <w:t xml:space="preserve">Harbottle Parish Council are joining Northumberland County Council’s Free Tree Scheme and will have 120 trees to distribute to residents who have available land, either for individual trees or small </w:t>
      </w:r>
      <w:proofErr w:type="spellStart"/>
      <w:r w:rsidRPr="00B24D00">
        <w:rPr>
          <w:rFonts w:ascii="Times New Roman" w:hAnsi="Times New Roman" w:cs="Times New Roman"/>
          <w:sz w:val="36"/>
          <w:szCs w:val="36"/>
        </w:rPr>
        <w:t>copses</w:t>
      </w:r>
      <w:proofErr w:type="spellEnd"/>
      <w:r w:rsidRPr="00B24D00">
        <w:rPr>
          <w:rFonts w:ascii="Times New Roman" w:hAnsi="Times New Roman" w:cs="Times New Roman"/>
          <w:sz w:val="36"/>
          <w:szCs w:val="36"/>
        </w:rPr>
        <w:t xml:space="preserve"> of 10 to 20 trees.   Species include wild cherry, silver birch and rowan.</w:t>
      </w:r>
    </w:p>
    <w:p w:rsidR="00B24D00" w:rsidRDefault="00B24D00" w:rsidP="00B24D00">
      <w:pPr>
        <w:rPr>
          <w:rFonts w:ascii="Times New Roman" w:hAnsi="Times New Roman" w:cs="Times New Roman"/>
          <w:sz w:val="36"/>
          <w:szCs w:val="36"/>
        </w:rPr>
      </w:pPr>
    </w:p>
    <w:p w:rsidR="00B24D00" w:rsidRDefault="00B24D00" w:rsidP="00B24D0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cell grown trees, together with protective sleeves and canes, will be available for collection from The Old Mill, Harbottle, from 29</w:t>
      </w:r>
      <w:r w:rsidRPr="00B24D00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November.</w:t>
      </w:r>
    </w:p>
    <w:p w:rsidR="00B24D00" w:rsidRDefault="00B24D00" w:rsidP="00B24D00">
      <w:pPr>
        <w:rPr>
          <w:rFonts w:ascii="Times New Roman" w:hAnsi="Times New Roman" w:cs="Times New Roman"/>
          <w:sz w:val="36"/>
          <w:szCs w:val="36"/>
        </w:rPr>
      </w:pPr>
    </w:p>
    <w:p w:rsidR="00B24D00" w:rsidRPr="00B24D00" w:rsidRDefault="00B24D00" w:rsidP="00B24D0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Please order via email:  harbottleparishcouncil@gmail.com</w:t>
      </w:r>
    </w:p>
    <w:sectPr w:rsidR="00B24D00" w:rsidRPr="00B24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00"/>
    <w:rsid w:val="00A16989"/>
    <w:rsid w:val="00B24D00"/>
    <w:rsid w:val="00F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1E568"/>
  <w15:chartTrackingRefBased/>
  <w15:docId w15:val="{6DA906D8-00E6-5D47-AE9D-AA4D439C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Searro</dc:creator>
  <cp:keywords/>
  <dc:description/>
  <cp:lastModifiedBy>Louise Searro</cp:lastModifiedBy>
  <cp:revision>1</cp:revision>
  <dcterms:created xsi:type="dcterms:W3CDTF">2025-11-04T09:44:00Z</dcterms:created>
  <dcterms:modified xsi:type="dcterms:W3CDTF">2025-11-04T09:49:00Z</dcterms:modified>
</cp:coreProperties>
</file>