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76EA" w14:textId="248E6510" w:rsidR="00241E58" w:rsidRPr="008466F6" w:rsidRDefault="00241E58" w:rsidP="00F45D64">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Minutes of the PARISH COUNCIL MEETING </w:t>
      </w:r>
    </w:p>
    <w:p w14:paraId="13D9404B" w14:textId="2A34E6A2" w:rsidR="00FF1AB3" w:rsidRPr="008466F6" w:rsidRDefault="008E0D64" w:rsidP="00F45D64">
      <w:pPr>
        <w:jc w:val="center"/>
        <w:rPr>
          <w:rFonts w:asciiTheme="minorHAnsi" w:hAnsiTheme="minorHAnsi" w:cstheme="minorHAnsi"/>
          <w:b/>
          <w:sz w:val="18"/>
          <w:szCs w:val="18"/>
        </w:rPr>
      </w:pPr>
      <w:r w:rsidRPr="008466F6">
        <w:rPr>
          <w:rFonts w:asciiTheme="minorHAnsi" w:hAnsiTheme="minorHAnsi" w:cstheme="minorHAnsi"/>
          <w:b/>
          <w:sz w:val="18"/>
          <w:szCs w:val="18"/>
        </w:rPr>
        <w:t>7.00 p.m. Thursday</w:t>
      </w:r>
      <w:r w:rsidR="00703969" w:rsidRPr="008466F6">
        <w:rPr>
          <w:rFonts w:asciiTheme="minorHAnsi" w:hAnsiTheme="minorHAnsi" w:cstheme="minorHAnsi"/>
          <w:b/>
          <w:sz w:val="18"/>
          <w:szCs w:val="18"/>
        </w:rPr>
        <w:t xml:space="preserve"> </w:t>
      </w:r>
      <w:r w:rsidRPr="008466F6">
        <w:rPr>
          <w:rFonts w:asciiTheme="minorHAnsi" w:hAnsiTheme="minorHAnsi" w:cstheme="minorHAnsi"/>
          <w:b/>
          <w:sz w:val="18"/>
          <w:szCs w:val="18"/>
        </w:rPr>
        <w:t>30</w:t>
      </w:r>
      <w:r w:rsidRPr="008466F6">
        <w:rPr>
          <w:rFonts w:asciiTheme="minorHAnsi" w:hAnsiTheme="minorHAnsi" w:cstheme="minorHAnsi"/>
          <w:b/>
          <w:sz w:val="18"/>
          <w:szCs w:val="18"/>
          <w:vertAlign w:val="superscript"/>
        </w:rPr>
        <w:t>th</w:t>
      </w:r>
      <w:r w:rsidRPr="008466F6">
        <w:rPr>
          <w:rFonts w:asciiTheme="minorHAnsi" w:hAnsiTheme="minorHAnsi" w:cstheme="minorHAnsi"/>
          <w:b/>
          <w:sz w:val="18"/>
          <w:szCs w:val="18"/>
        </w:rPr>
        <w:t xml:space="preserve"> September</w:t>
      </w:r>
      <w:r w:rsidR="00EB0CE4" w:rsidRPr="008466F6">
        <w:rPr>
          <w:rFonts w:asciiTheme="minorHAnsi" w:hAnsiTheme="minorHAnsi" w:cstheme="minorHAnsi"/>
          <w:b/>
          <w:sz w:val="18"/>
          <w:szCs w:val="18"/>
        </w:rPr>
        <w:t xml:space="preserve"> 2021</w:t>
      </w:r>
    </w:p>
    <w:p w14:paraId="41312A0E" w14:textId="23AFF236" w:rsidR="008E0D64" w:rsidRPr="008466F6" w:rsidRDefault="008E0D64" w:rsidP="00F45D64">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04EEFC4B" w14:textId="5DFBC012" w:rsidR="00AB6DDA" w:rsidRPr="00D62F20" w:rsidRDefault="00AB6DDA" w:rsidP="00F45D64">
      <w:pPr>
        <w:ind w:firstLine="720"/>
        <w:rPr>
          <w:rFonts w:asciiTheme="minorHAnsi" w:hAnsiTheme="minorHAnsi" w:cstheme="minorHAnsi"/>
          <w:bCs/>
          <w:sz w:val="18"/>
          <w:szCs w:val="18"/>
        </w:rPr>
      </w:pPr>
    </w:p>
    <w:p w14:paraId="45CF9BF3" w14:textId="0EA319D8" w:rsidR="00DD10FB" w:rsidRPr="008466F6" w:rsidRDefault="00F35C94" w:rsidP="00F45D64">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sidRPr="008466F6">
        <w:rPr>
          <w:rFonts w:asciiTheme="minorHAnsi" w:hAnsiTheme="minorHAnsi" w:cstheme="minorHAnsi"/>
          <w:bCs/>
          <w:sz w:val="18"/>
          <w:szCs w:val="18"/>
        </w:rPr>
        <w:t xml:space="preserve">Hilary Dunn (HD -Chair), </w:t>
      </w:r>
      <w:r w:rsidR="00DD10FB" w:rsidRPr="008466F6">
        <w:rPr>
          <w:rFonts w:asciiTheme="minorHAnsi" w:hAnsiTheme="minorHAnsi" w:cstheme="minorHAnsi"/>
          <w:bCs/>
          <w:sz w:val="18"/>
          <w:szCs w:val="18"/>
        </w:rPr>
        <w:t>Peter Henry (PH), Fran Tait (FT),</w:t>
      </w:r>
      <w:r w:rsidR="00DD10FB" w:rsidRPr="008466F6">
        <w:rPr>
          <w:rFonts w:asciiTheme="minorHAnsi" w:hAnsiTheme="minorHAnsi" w:cstheme="minorHAnsi"/>
          <w:sz w:val="18"/>
          <w:szCs w:val="18"/>
        </w:rPr>
        <w:t xml:space="preserve"> </w:t>
      </w:r>
      <w:r w:rsidR="00703969" w:rsidRPr="008466F6">
        <w:rPr>
          <w:rFonts w:asciiTheme="minorHAnsi" w:hAnsiTheme="minorHAnsi" w:cstheme="minorHAnsi"/>
          <w:sz w:val="18"/>
          <w:szCs w:val="18"/>
        </w:rPr>
        <w:t>Alan Tait (AT)</w:t>
      </w:r>
    </w:p>
    <w:p w14:paraId="2524111C" w14:textId="584C81B2" w:rsidR="00DD10FB" w:rsidRPr="008466F6" w:rsidRDefault="00DD10FB" w:rsidP="00F45D64">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r w:rsidR="00213977" w:rsidRPr="008466F6">
        <w:rPr>
          <w:rFonts w:asciiTheme="minorHAnsi" w:hAnsiTheme="minorHAnsi" w:cstheme="minorHAnsi"/>
          <w:bCs/>
          <w:sz w:val="18"/>
          <w:szCs w:val="18"/>
        </w:rPr>
        <w:t>.</w:t>
      </w:r>
    </w:p>
    <w:p w14:paraId="77768B0D" w14:textId="400E3E5F" w:rsidR="00181954" w:rsidRPr="008466F6" w:rsidRDefault="00181954" w:rsidP="00F45D64">
      <w:pPr>
        <w:pStyle w:val="ListParagraph"/>
        <w:rPr>
          <w:rFonts w:asciiTheme="minorHAnsi" w:hAnsiTheme="minorHAnsi" w:cstheme="minorHAnsi"/>
          <w:i/>
          <w:iCs/>
          <w:sz w:val="18"/>
          <w:szCs w:val="18"/>
        </w:rPr>
      </w:pPr>
    </w:p>
    <w:p w14:paraId="50AE5770" w14:textId="68473EB5" w:rsidR="00E44468" w:rsidRPr="008466F6" w:rsidRDefault="00E44468" w:rsidP="00F45D64">
      <w:pPr>
        <w:pStyle w:val="ListParagraph"/>
        <w:rPr>
          <w:rFonts w:asciiTheme="minorHAnsi" w:hAnsiTheme="minorHAnsi" w:cstheme="minorHAnsi"/>
          <w:i/>
          <w:iCs/>
          <w:sz w:val="18"/>
          <w:szCs w:val="18"/>
        </w:rPr>
      </w:pPr>
      <w:r w:rsidRPr="008466F6">
        <w:rPr>
          <w:rFonts w:asciiTheme="minorHAnsi" w:hAnsiTheme="minorHAnsi" w:cstheme="minorHAnsi"/>
          <w:i/>
          <w:iCs/>
          <w:sz w:val="18"/>
          <w:szCs w:val="18"/>
        </w:rPr>
        <w:t>The meeting opened at 7.</w:t>
      </w:r>
      <w:r w:rsidR="008E0D64" w:rsidRPr="008466F6">
        <w:rPr>
          <w:rFonts w:asciiTheme="minorHAnsi" w:hAnsiTheme="minorHAnsi" w:cstheme="minorHAnsi"/>
          <w:i/>
          <w:iCs/>
          <w:sz w:val="18"/>
          <w:szCs w:val="18"/>
        </w:rPr>
        <w:t>35</w:t>
      </w:r>
      <w:r w:rsidR="00073E59" w:rsidRPr="008466F6">
        <w:rPr>
          <w:rFonts w:asciiTheme="minorHAnsi" w:hAnsiTheme="minorHAnsi" w:cstheme="minorHAnsi"/>
          <w:i/>
          <w:iCs/>
          <w:sz w:val="18"/>
          <w:szCs w:val="18"/>
        </w:rPr>
        <w:t xml:space="preserve"> </w:t>
      </w:r>
      <w:r w:rsidRPr="008466F6">
        <w:rPr>
          <w:rFonts w:asciiTheme="minorHAnsi" w:hAnsiTheme="minorHAnsi" w:cstheme="minorHAnsi"/>
          <w:i/>
          <w:iCs/>
          <w:sz w:val="18"/>
          <w:szCs w:val="18"/>
        </w:rPr>
        <w:t>p.m.</w:t>
      </w:r>
    </w:p>
    <w:p w14:paraId="045660D0" w14:textId="0EBEF2B2" w:rsidR="00181954" w:rsidRPr="008466F6" w:rsidRDefault="00181954" w:rsidP="00F45D64">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Apologies for absence: None</w:t>
      </w:r>
    </w:p>
    <w:p w14:paraId="2B011456" w14:textId="20CEE2EB" w:rsidR="001244C8" w:rsidRPr="00A95B9E" w:rsidRDefault="00181954"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 xml:space="preserve">Minutes of the meeting held on the Thursday </w:t>
      </w:r>
      <w:r w:rsidR="00703969" w:rsidRPr="008466F6">
        <w:rPr>
          <w:rFonts w:asciiTheme="minorHAnsi" w:hAnsiTheme="minorHAnsi" w:cstheme="minorHAnsi"/>
          <w:b/>
          <w:bCs/>
          <w:sz w:val="18"/>
          <w:szCs w:val="18"/>
        </w:rPr>
        <w:t>2</w:t>
      </w:r>
      <w:r w:rsidR="008466F6" w:rsidRPr="008466F6">
        <w:rPr>
          <w:rFonts w:asciiTheme="minorHAnsi" w:hAnsiTheme="minorHAnsi" w:cstheme="minorHAnsi"/>
          <w:b/>
          <w:bCs/>
          <w:sz w:val="18"/>
          <w:szCs w:val="18"/>
        </w:rPr>
        <w:t>0</w:t>
      </w:r>
      <w:r w:rsidR="008E0D64" w:rsidRPr="008466F6">
        <w:rPr>
          <w:rFonts w:asciiTheme="minorHAnsi" w:hAnsiTheme="minorHAnsi" w:cstheme="minorHAnsi"/>
          <w:b/>
          <w:bCs/>
          <w:sz w:val="18"/>
          <w:szCs w:val="18"/>
        </w:rPr>
        <w:t xml:space="preserve">th May </w:t>
      </w:r>
      <w:r w:rsidRPr="008466F6">
        <w:rPr>
          <w:rFonts w:asciiTheme="minorHAnsi" w:hAnsiTheme="minorHAnsi" w:cstheme="minorHAnsi"/>
          <w:b/>
          <w:bCs/>
          <w:sz w:val="18"/>
          <w:szCs w:val="18"/>
        </w:rPr>
        <w:t>2021</w:t>
      </w:r>
      <w:r w:rsidR="008466F6" w:rsidRPr="008466F6">
        <w:rPr>
          <w:rFonts w:asciiTheme="minorHAnsi" w:hAnsiTheme="minorHAnsi" w:cstheme="minorHAnsi"/>
          <w:b/>
          <w:bCs/>
          <w:sz w:val="18"/>
          <w:szCs w:val="18"/>
        </w:rPr>
        <w:t xml:space="preserve"> </w:t>
      </w:r>
      <w:r w:rsidR="008466F6" w:rsidRPr="00A95B9E">
        <w:rPr>
          <w:rFonts w:asciiTheme="minorHAnsi" w:hAnsiTheme="minorHAnsi" w:cstheme="minorHAnsi"/>
          <w:sz w:val="18"/>
          <w:szCs w:val="18"/>
        </w:rPr>
        <w:t xml:space="preserve">were reviewed, unanimously approved as a true </w:t>
      </w:r>
      <w:proofErr w:type="gramStart"/>
      <w:r w:rsidR="008466F6" w:rsidRPr="00A95B9E">
        <w:rPr>
          <w:rFonts w:asciiTheme="minorHAnsi" w:hAnsiTheme="minorHAnsi" w:cstheme="minorHAnsi"/>
          <w:sz w:val="18"/>
          <w:szCs w:val="18"/>
        </w:rPr>
        <w:t>record</w:t>
      </w:r>
      <w:proofErr w:type="gramEnd"/>
      <w:r w:rsidR="008466F6" w:rsidRPr="00A95B9E">
        <w:rPr>
          <w:rFonts w:asciiTheme="minorHAnsi" w:hAnsiTheme="minorHAnsi" w:cstheme="minorHAnsi"/>
          <w:sz w:val="18"/>
          <w:szCs w:val="18"/>
        </w:rPr>
        <w:t xml:space="preserve"> and signed as such (proposed FT, seconded PH)</w:t>
      </w:r>
      <w:r w:rsidR="00A95B9E">
        <w:rPr>
          <w:rFonts w:asciiTheme="minorHAnsi" w:hAnsiTheme="minorHAnsi" w:cstheme="minorHAnsi"/>
          <w:sz w:val="18"/>
          <w:szCs w:val="18"/>
        </w:rPr>
        <w:t>.</w:t>
      </w:r>
    </w:p>
    <w:p w14:paraId="5E953E37" w14:textId="7B6F5121"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 xml:space="preserve">Matters arising from the minutes. </w:t>
      </w:r>
    </w:p>
    <w:p w14:paraId="2ABDA77B" w14:textId="3E79B555" w:rsidR="00E90C86" w:rsidRPr="00E90C86" w:rsidRDefault="008466F6" w:rsidP="00E73994">
      <w:pPr>
        <w:pStyle w:val="ListParagraph"/>
        <w:numPr>
          <w:ilvl w:val="0"/>
          <w:numId w:val="2"/>
        </w:numPr>
        <w:ind w:left="851" w:hanging="425"/>
        <w:rPr>
          <w:rFonts w:asciiTheme="minorHAnsi" w:hAnsiTheme="minorHAnsi" w:cstheme="minorHAnsi"/>
          <w:sz w:val="18"/>
          <w:szCs w:val="18"/>
        </w:rPr>
      </w:pPr>
      <w:r w:rsidRPr="00E90C86">
        <w:rPr>
          <w:rFonts w:asciiTheme="minorHAnsi" w:hAnsiTheme="minorHAnsi" w:cstheme="minorHAnsi"/>
          <w:sz w:val="18"/>
          <w:szCs w:val="18"/>
        </w:rPr>
        <w:t>Members ratified all the following decisions made at the Annual Meeting of WTPC and the WTPC meeting held on 20th May 2021:</w:t>
      </w:r>
    </w:p>
    <w:tbl>
      <w:tblPr>
        <w:tblStyle w:val="TableGrid"/>
        <w:tblW w:w="0" w:type="auto"/>
        <w:tblInd w:w="1211" w:type="dxa"/>
        <w:tblBorders>
          <w:insideH w:val="none" w:sz="0" w:space="0" w:color="auto"/>
          <w:insideV w:val="none" w:sz="0" w:space="0" w:color="auto"/>
        </w:tblBorders>
        <w:tblLook w:val="04A0" w:firstRow="1" w:lastRow="0" w:firstColumn="1" w:lastColumn="0" w:noHBand="0" w:noVBand="1"/>
      </w:tblPr>
      <w:tblGrid>
        <w:gridCol w:w="8757"/>
      </w:tblGrid>
      <w:tr w:rsidR="00E90C86" w:rsidRPr="00E90C86" w14:paraId="1B4FD401" w14:textId="77777777" w:rsidTr="00E90C86">
        <w:tc>
          <w:tcPr>
            <w:tcW w:w="9968" w:type="dxa"/>
          </w:tcPr>
          <w:p w14:paraId="7BB9A084" w14:textId="77777777" w:rsidR="00E90C86" w:rsidRPr="00E90C86" w:rsidRDefault="00E90C86" w:rsidP="003F74DA">
            <w:pPr>
              <w:pStyle w:val="ListParagraph"/>
              <w:numPr>
                <w:ilvl w:val="1"/>
                <w:numId w:val="2"/>
              </w:numPr>
              <w:ind w:left="1211"/>
              <w:rPr>
                <w:rFonts w:asciiTheme="minorHAnsi" w:hAnsiTheme="minorHAnsi" w:cstheme="minorHAnsi"/>
                <w:b/>
                <w:bCs/>
                <w:sz w:val="18"/>
                <w:szCs w:val="18"/>
                <w:u w:val="single"/>
              </w:rPr>
            </w:pPr>
            <w:r w:rsidRPr="00E90C86">
              <w:rPr>
                <w:rFonts w:asciiTheme="minorHAnsi" w:hAnsiTheme="minorHAnsi" w:cstheme="minorHAnsi"/>
                <w:b/>
                <w:bCs/>
                <w:sz w:val="18"/>
                <w:szCs w:val="18"/>
                <w:u w:val="single"/>
              </w:rPr>
              <w:t>Annual Parish Council Meeting 20</w:t>
            </w:r>
            <w:r w:rsidRPr="00E90C86">
              <w:rPr>
                <w:rFonts w:asciiTheme="minorHAnsi" w:hAnsiTheme="minorHAnsi" w:cstheme="minorHAnsi"/>
                <w:b/>
                <w:bCs/>
                <w:sz w:val="18"/>
                <w:szCs w:val="18"/>
                <w:u w:val="single"/>
                <w:vertAlign w:val="superscript"/>
              </w:rPr>
              <w:t>th</w:t>
            </w:r>
            <w:r w:rsidRPr="00E90C86">
              <w:rPr>
                <w:rFonts w:asciiTheme="minorHAnsi" w:hAnsiTheme="minorHAnsi" w:cstheme="minorHAnsi"/>
                <w:b/>
                <w:bCs/>
                <w:sz w:val="18"/>
                <w:szCs w:val="18"/>
                <w:u w:val="single"/>
              </w:rPr>
              <w:t xml:space="preserve"> May 2021</w:t>
            </w:r>
          </w:p>
        </w:tc>
      </w:tr>
      <w:tr w:rsidR="00E90C86" w:rsidRPr="00E90C86" w14:paraId="63D7D76E" w14:textId="77777777" w:rsidTr="00E90C86">
        <w:tc>
          <w:tcPr>
            <w:tcW w:w="9968" w:type="dxa"/>
          </w:tcPr>
          <w:p w14:paraId="6084DB24"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sz w:val="18"/>
                <w:szCs w:val="18"/>
              </w:rPr>
              <w:t>Minute 4. Election of Officers - To do the following: -</w:t>
            </w:r>
          </w:p>
        </w:tc>
      </w:tr>
      <w:tr w:rsidR="00E90C86" w:rsidRPr="00E90C86" w14:paraId="7B8F417F" w14:textId="77777777" w:rsidTr="00E90C86">
        <w:tc>
          <w:tcPr>
            <w:tcW w:w="9968" w:type="dxa"/>
          </w:tcPr>
          <w:p w14:paraId="6A70919E" w14:textId="77777777" w:rsidR="00E90C86" w:rsidRPr="00E90C86" w:rsidRDefault="00E90C86" w:rsidP="003F74DA">
            <w:pPr>
              <w:rPr>
                <w:rFonts w:asciiTheme="minorHAnsi" w:hAnsiTheme="minorHAnsi" w:cstheme="minorHAnsi"/>
                <w:b/>
                <w:bCs/>
                <w:sz w:val="18"/>
                <w:szCs w:val="18"/>
              </w:rPr>
            </w:pPr>
            <w:r w:rsidRPr="00E90C86">
              <w:rPr>
                <w:rFonts w:asciiTheme="minorHAnsi" w:hAnsiTheme="minorHAnsi" w:cstheme="minorHAnsi"/>
                <w:sz w:val="18"/>
                <w:szCs w:val="18"/>
              </w:rPr>
              <w:t xml:space="preserve">a) </w:t>
            </w:r>
            <w:r w:rsidRPr="00E90C86">
              <w:rPr>
                <w:rFonts w:asciiTheme="minorHAnsi" w:hAnsiTheme="minorHAnsi" w:cstheme="minorHAnsi"/>
                <w:sz w:val="18"/>
                <w:szCs w:val="18"/>
                <w:u w:val="single"/>
              </w:rPr>
              <w:t>Elect the Chairperson.</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rPr>
              <w:t>Hilary Dunn</w:t>
            </w:r>
            <w:r w:rsidRPr="00E90C86">
              <w:rPr>
                <w:rFonts w:asciiTheme="minorHAnsi" w:hAnsiTheme="minorHAnsi" w:cstheme="minorHAnsi"/>
                <w:bCs/>
                <w:sz w:val="18"/>
                <w:szCs w:val="18"/>
                <w:lang w:eastAsia="en-GB"/>
              </w:rPr>
              <w:t xml:space="preserve"> indicated that she was willing to stand as Chairperson for a further year. (Proposed PH, Seconded FT, All in Favour).</w:t>
            </w:r>
          </w:p>
        </w:tc>
      </w:tr>
      <w:tr w:rsidR="00E90C86" w:rsidRPr="00E90C86" w14:paraId="7C07D07D" w14:textId="77777777" w:rsidTr="00E90C86">
        <w:tc>
          <w:tcPr>
            <w:tcW w:w="9968" w:type="dxa"/>
          </w:tcPr>
          <w:p w14:paraId="41D0A2F1"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sz w:val="18"/>
                <w:szCs w:val="18"/>
              </w:rPr>
              <w:t>b)</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u w:val="single"/>
              </w:rPr>
              <w:t>Elect the Vice Chairperson.</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rPr>
              <w:t>Peter Henry indicated that he was willing to stand as Vice-Chairperson for the forthcoming year. (Proposed FT, Seconded HD, All in Favour).</w:t>
            </w:r>
          </w:p>
        </w:tc>
      </w:tr>
      <w:tr w:rsidR="00E90C86" w:rsidRPr="00E90C86" w14:paraId="7FDDD1D9" w14:textId="77777777" w:rsidTr="00E90C86">
        <w:tc>
          <w:tcPr>
            <w:tcW w:w="9968" w:type="dxa"/>
          </w:tcPr>
          <w:p w14:paraId="52D63C8D" w14:textId="77777777" w:rsidR="00E90C86" w:rsidRPr="00E90C86" w:rsidRDefault="00E90C86" w:rsidP="003F74DA">
            <w:pPr>
              <w:rPr>
                <w:rFonts w:asciiTheme="minorHAnsi" w:hAnsiTheme="minorHAnsi" w:cstheme="minorHAnsi"/>
                <w:b/>
                <w:bCs/>
                <w:sz w:val="18"/>
                <w:szCs w:val="18"/>
              </w:rPr>
            </w:pPr>
            <w:r w:rsidRPr="00E90C86">
              <w:rPr>
                <w:rFonts w:asciiTheme="minorHAnsi" w:hAnsiTheme="minorHAnsi" w:cstheme="minorHAnsi"/>
                <w:sz w:val="18"/>
                <w:szCs w:val="18"/>
              </w:rPr>
              <w:t>c)</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u w:val="single"/>
              </w:rPr>
              <w:t>Agree new Cheque Signatories.</w:t>
            </w:r>
            <w:r w:rsidRPr="00E90C86">
              <w:rPr>
                <w:rFonts w:asciiTheme="minorHAnsi" w:hAnsiTheme="minorHAnsi" w:cstheme="minorHAnsi"/>
                <w:b/>
                <w:bCs/>
                <w:sz w:val="18"/>
                <w:szCs w:val="18"/>
              </w:rPr>
              <w:t xml:space="preserve"> </w:t>
            </w:r>
            <w:r w:rsidRPr="00E90C86">
              <w:rPr>
                <w:rFonts w:asciiTheme="minorHAnsi" w:hAnsiTheme="minorHAnsi" w:cstheme="minorHAnsi"/>
                <w:sz w:val="18"/>
                <w:szCs w:val="18"/>
              </w:rPr>
              <w:t>The following were agreed: HD, PH, FT</w:t>
            </w:r>
          </w:p>
        </w:tc>
      </w:tr>
      <w:tr w:rsidR="00E90C86" w:rsidRPr="00E90C86" w14:paraId="537838D7" w14:textId="77777777" w:rsidTr="00E90C86">
        <w:tc>
          <w:tcPr>
            <w:tcW w:w="9968" w:type="dxa"/>
          </w:tcPr>
          <w:p w14:paraId="7BC86FDC" w14:textId="77777777" w:rsidR="00E90C86" w:rsidRPr="00E90C86" w:rsidRDefault="00E90C86" w:rsidP="003F74DA">
            <w:pPr>
              <w:rPr>
                <w:rFonts w:asciiTheme="minorHAnsi" w:hAnsiTheme="minorHAnsi" w:cstheme="minorHAnsi"/>
                <w:b/>
                <w:bCs/>
                <w:sz w:val="18"/>
                <w:szCs w:val="18"/>
              </w:rPr>
            </w:pPr>
            <w:r w:rsidRPr="00E90C86">
              <w:rPr>
                <w:rFonts w:asciiTheme="minorHAnsi" w:hAnsiTheme="minorHAnsi" w:cstheme="minorHAnsi"/>
                <w:sz w:val="18"/>
                <w:szCs w:val="18"/>
              </w:rPr>
              <w:t xml:space="preserve">d) </w:t>
            </w:r>
            <w:r w:rsidRPr="00E90C86">
              <w:rPr>
                <w:rFonts w:asciiTheme="minorHAnsi" w:hAnsiTheme="minorHAnsi" w:cstheme="minorHAnsi"/>
                <w:sz w:val="18"/>
                <w:szCs w:val="18"/>
                <w:u w:val="single"/>
              </w:rPr>
              <w:t xml:space="preserve">Agree councillor responsibilities for the coming </w:t>
            </w:r>
            <w:r w:rsidRPr="00E90C86">
              <w:rPr>
                <w:rFonts w:asciiTheme="minorHAnsi" w:hAnsiTheme="minorHAnsi" w:cstheme="minorHAnsi"/>
                <w:sz w:val="18"/>
                <w:szCs w:val="18"/>
              </w:rPr>
              <w:t>year:</w:t>
            </w:r>
          </w:p>
        </w:tc>
      </w:tr>
      <w:tr w:rsidR="00E90C86" w:rsidRPr="00E90C86" w14:paraId="40841B8C" w14:textId="77777777" w:rsidTr="00E90C86">
        <w:tc>
          <w:tcPr>
            <w:tcW w:w="9968" w:type="dxa"/>
          </w:tcPr>
          <w:p w14:paraId="46297BED"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r w:rsidRPr="00E90C86">
              <w:rPr>
                <w:rFonts w:asciiTheme="minorHAnsi" w:hAnsiTheme="minorHAnsi" w:cstheme="minorHAnsi"/>
                <w:sz w:val="18"/>
                <w:szCs w:val="18"/>
              </w:rPr>
              <w:t>Highways &amp; Footpaths</w:t>
            </w:r>
            <w:r w:rsidRPr="00E90C86">
              <w:rPr>
                <w:rFonts w:asciiTheme="minorHAnsi" w:hAnsiTheme="minorHAnsi" w:cstheme="minorHAnsi"/>
                <w:sz w:val="18"/>
                <w:szCs w:val="18"/>
              </w:rPr>
              <w:tab/>
            </w:r>
            <w:r w:rsidRPr="00E90C86">
              <w:rPr>
                <w:rFonts w:asciiTheme="minorHAnsi" w:hAnsiTheme="minorHAnsi" w:cstheme="minorHAnsi"/>
                <w:sz w:val="18"/>
                <w:szCs w:val="18"/>
              </w:rPr>
              <w:tab/>
            </w:r>
            <w:r w:rsidRPr="00E90C86">
              <w:rPr>
                <w:rFonts w:asciiTheme="minorHAnsi" w:hAnsiTheme="minorHAnsi" w:cstheme="minorHAnsi"/>
                <w:sz w:val="18"/>
                <w:szCs w:val="18"/>
              </w:rPr>
              <w:tab/>
              <w:t>AT</w:t>
            </w:r>
          </w:p>
        </w:tc>
      </w:tr>
      <w:tr w:rsidR="00E90C86" w:rsidRPr="00E90C86" w14:paraId="51C28DFD" w14:textId="77777777" w:rsidTr="00E90C86">
        <w:tc>
          <w:tcPr>
            <w:tcW w:w="9968" w:type="dxa"/>
          </w:tcPr>
          <w:p w14:paraId="2721ABA5" w14:textId="77777777" w:rsidR="00E90C86" w:rsidRPr="00E90C86" w:rsidRDefault="00E90C86" w:rsidP="003F74DA">
            <w:pPr>
              <w:rPr>
                <w:rFonts w:asciiTheme="minorHAnsi" w:hAnsiTheme="minorHAnsi" w:cstheme="minorHAnsi"/>
                <w:sz w:val="18"/>
                <w:szCs w:val="18"/>
              </w:rPr>
            </w:pPr>
            <w:r w:rsidRPr="00E90C86">
              <w:rPr>
                <w:rFonts w:asciiTheme="minorHAnsi" w:hAnsiTheme="minorHAnsi" w:cstheme="minorHAnsi"/>
                <w:sz w:val="18"/>
                <w:szCs w:val="18"/>
              </w:rPr>
              <w:tab/>
            </w:r>
            <w:r w:rsidRPr="00E90C86">
              <w:rPr>
                <w:rFonts w:asciiTheme="minorHAnsi" w:hAnsiTheme="minorHAnsi" w:cstheme="minorHAnsi"/>
                <w:sz w:val="18"/>
                <w:szCs w:val="18"/>
              </w:rPr>
              <w:tab/>
              <w:t>Rothbury Joint Burial Committee</w:t>
            </w:r>
            <w:r w:rsidRPr="00E90C86">
              <w:rPr>
                <w:rFonts w:asciiTheme="minorHAnsi" w:hAnsiTheme="minorHAnsi" w:cstheme="minorHAnsi"/>
                <w:sz w:val="18"/>
                <w:szCs w:val="18"/>
              </w:rPr>
              <w:tab/>
            </w:r>
            <w:r w:rsidRPr="00E90C86">
              <w:rPr>
                <w:rFonts w:asciiTheme="minorHAnsi" w:hAnsiTheme="minorHAnsi" w:cstheme="minorHAnsi"/>
                <w:sz w:val="18"/>
                <w:szCs w:val="18"/>
              </w:rPr>
              <w:tab/>
              <w:t>HD</w:t>
            </w:r>
          </w:p>
        </w:tc>
      </w:tr>
      <w:tr w:rsidR="00E90C86" w:rsidRPr="00E90C86" w14:paraId="0FDB7B98" w14:textId="77777777" w:rsidTr="00E90C86">
        <w:tc>
          <w:tcPr>
            <w:tcW w:w="9968" w:type="dxa"/>
          </w:tcPr>
          <w:p w14:paraId="2FCE13D4" w14:textId="77777777" w:rsidR="00E90C86" w:rsidRPr="00E90C86" w:rsidRDefault="00E90C86" w:rsidP="003F74DA">
            <w:pPr>
              <w:pStyle w:val="ListParagraph"/>
              <w:numPr>
                <w:ilvl w:val="1"/>
                <w:numId w:val="2"/>
              </w:numPr>
              <w:ind w:left="1080"/>
              <w:rPr>
                <w:rFonts w:asciiTheme="minorHAnsi" w:hAnsiTheme="minorHAnsi" w:cstheme="minorHAnsi"/>
                <w:b/>
                <w:bCs/>
                <w:sz w:val="18"/>
                <w:szCs w:val="18"/>
                <w:u w:val="single"/>
              </w:rPr>
            </w:pPr>
            <w:r w:rsidRPr="00E90C86">
              <w:rPr>
                <w:rFonts w:asciiTheme="minorHAnsi" w:hAnsiTheme="minorHAnsi" w:cstheme="minorHAnsi"/>
                <w:b/>
                <w:bCs/>
                <w:sz w:val="18"/>
                <w:szCs w:val="18"/>
                <w:u w:val="single"/>
              </w:rPr>
              <w:t>WTPC Meeting 20</w:t>
            </w:r>
            <w:r w:rsidRPr="00E90C86">
              <w:rPr>
                <w:rFonts w:asciiTheme="minorHAnsi" w:hAnsiTheme="minorHAnsi" w:cstheme="minorHAnsi"/>
                <w:b/>
                <w:bCs/>
                <w:sz w:val="18"/>
                <w:szCs w:val="18"/>
                <w:u w:val="single"/>
                <w:vertAlign w:val="superscript"/>
              </w:rPr>
              <w:t>th</w:t>
            </w:r>
            <w:r w:rsidRPr="00E90C86">
              <w:rPr>
                <w:rFonts w:asciiTheme="minorHAnsi" w:hAnsiTheme="minorHAnsi" w:cstheme="minorHAnsi"/>
                <w:b/>
                <w:bCs/>
                <w:sz w:val="18"/>
                <w:szCs w:val="18"/>
                <w:u w:val="single"/>
              </w:rPr>
              <w:t xml:space="preserve"> May 2021</w:t>
            </w:r>
          </w:p>
        </w:tc>
      </w:tr>
      <w:tr w:rsidR="00E90C86" w:rsidRPr="00E90C86" w14:paraId="7CB9A9CC" w14:textId="77777777" w:rsidTr="00E90C86">
        <w:tc>
          <w:tcPr>
            <w:tcW w:w="9968" w:type="dxa"/>
          </w:tcPr>
          <w:p w14:paraId="722125F2" w14:textId="77777777" w:rsidR="00E90C86" w:rsidRPr="00E90C86" w:rsidRDefault="00E90C86" w:rsidP="003F74DA">
            <w:pPr>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Minute 4</w:t>
            </w:r>
            <w:r w:rsidRPr="00E90C86">
              <w:rPr>
                <w:rFonts w:asciiTheme="minorHAnsi" w:hAnsiTheme="minorHAnsi" w:cstheme="minorHAnsi"/>
                <w:sz w:val="18"/>
                <w:szCs w:val="18"/>
              </w:rPr>
              <w:t>.</w:t>
            </w:r>
            <w:r w:rsidRPr="00E90C86">
              <w:rPr>
                <w:rFonts w:asciiTheme="minorHAnsi" w:hAnsiTheme="minorHAnsi" w:cstheme="minorHAnsi"/>
                <w:sz w:val="18"/>
                <w:szCs w:val="18"/>
                <w:u w:val="single"/>
              </w:rPr>
              <w:t xml:space="preserve"> Finance </w:t>
            </w:r>
          </w:p>
        </w:tc>
      </w:tr>
      <w:tr w:rsidR="00E90C86" w:rsidRPr="00E90C86" w14:paraId="0A347204" w14:textId="77777777" w:rsidTr="00E90C86">
        <w:tc>
          <w:tcPr>
            <w:tcW w:w="9968" w:type="dxa"/>
          </w:tcPr>
          <w:p w14:paraId="79B40518" w14:textId="77777777" w:rsidR="00E90C86" w:rsidRPr="00E90C86" w:rsidRDefault="00E90C86" w:rsidP="003F74DA">
            <w:pPr>
              <w:numPr>
                <w:ilvl w:val="0"/>
                <w:numId w:val="5"/>
              </w:numPr>
              <w:ind w:left="1418" w:hanging="284"/>
              <w:contextualSpacing/>
              <w:rPr>
                <w:rFonts w:asciiTheme="minorHAnsi" w:hAnsiTheme="minorHAnsi" w:cstheme="minorHAnsi"/>
                <w:sz w:val="18"/>
                <w:szCs w:val="18"/>
              </w:rPr>
            </w:pPr>
            <w:r w:rsidRPr="00E90C86">
              <w:rPr>
                <w:rFonts w:asciiTheme="minorHAnsi" w:hAnsiTheme="minorHAnsi" w:cstheme="minorHAnsi"/>
                <w:sz w:val="18"/>
                <w:szCs w:val="18"/>
                <w:u w:val="single"/>
              </w:rPr>
              <w:t>Notification of receipts since the last meeting</w:t>
            </w:r>
            <w:r w:rsidRPr="00E90C86">
              <w:rPr>
                <w:rFonts w:asciiTheme="minorHAnsi" w:hAnsiTheme="minorHAnsi" w:cstheme="minorHAnsi"/>
                <w:sz w:val="18"/>
                <w:szCs w:val="18"/>
              </w:rPr>
              <w:t>. None</w:t>
            </w:r>
          </w:p>
        </w:tc>
      </w:tr>
      <w:tr w:rsidR="00E90C86" w:rsidRPr="00E90C86" w14:paraId="33FA7F3C" w14:textId="77777777" w:rsidTr="00E90C86">
        <w:tc>
          <w:tcPr>
            <w:tcW w:w="9968" w:type="dxa"/>
          </w:tcPr>
          <w:p w14:paraId="1906C684" w14:textId="77777777" w:rsidR="00E90C86" w:rsidRPr="00E90C86" w:rsidRDefault="00E90C86" w:rsidP="003F74DA">
            <w:pPr>
              <w:numPr>
                <w:ilvl w:val="0"/>
                <w:numId w:val="5"/>
              </w:numPr>
              <w:ind w:left="1418" w:hanging="284"/>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Approval of Clerk’s salary, expenses, PAYE &amp; NI and Other Payments since the last meeting. Approved</w:t>
            </w:r>
          </w:p>
        </w:tc>
      </w:tr>
      <w:tr w:rsidR="00E90C86" w:rsidRPr="00E90C86" w14:paraId="2E63E86D" w14:textId="77777777" w:rsidTr="00E90C86">
        <w:tc>
          <w:tcPr>
            <w:tcW w:w="9968" w:type="dxa"/>
          </w:tcPr>
          <w:p w14:paraId="2BEFED00" w14:textId="77777777" w:rsidR="00E90C86" w:rsidRPr="00E90C86" w:rsidRDefault="00E90C86" w:rsidP="003F74DA">
            <w:pPr>
              <w:numPr>
                <w:ilvl w:val="0"/>
                <w:numId w:val="5"/>
              </w:numPr>
              <w:ind w:left="1276" w:hanging="142"/>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 xml:space="preserve">Requests for donations. Power for the People – Local Electricity Bill. It was agreed not to </w:t>
            </w:r>
            <w:proofErr w:type="gramStart"/>
            <w:r w:rsidRPr="00E90C86">
              <w:rPr>
                <w:rFonts w:asciiTheme="minorHAnsi" w:hAnsiTheme="minorHAnsi" w:cstheme="minorHAnsi"/>
                <w:sz w:val="18"/>
                <w:szCs w:val="18"/>
                <w:u w:val="single"/>
              </w:rPr>
              <w:t>make a donation</w:t>
            </w:r>
            <w:proofErr w:type="gramEnd"/>
            <w:r w:rsidRPr="00E90C86">
              <w:rPr>
                <w:rFonts w:asciiTheme="minorHAnsi" w:hAnsiTheme="minorHAnsi" w:cstheme="minorHAnsi"/>
                <w:sz w:val="18"/>
                <w:szCs w:val="18"/>
                <w:u w:val="single"/>
              </w:rPr>
              <w:t>.</w:t>
            </w:r>
          </w:p>
        </w:tc>
      </w:tr>
      <w:tr w:rsidR="00E90C86" w:rsidRPr="00E90C86" w14:paraId="0DC473E2" w14:textId="77777777" w:rsidTr="00E90C86">
        <w:tc>
          <w:tcPr>
            <w:tcW w:w="9968" w:type="dxa"/>
          </w:tcPr>
          <w:p w14:paraId="49D865C1" w14:textId="77777777" w:rsidR="00E90C86" w:rsidRPr="00E90C86" w:rsidRDefault="00E90C86" w:rsidP="003F74DA">
            <w:pPr>
              <w:numPr>
                <w:ilvl w:val="0"/>
                <w:numId w:val="5"/>
              </w:numPr>
              <w:ind w:left="1276" w:hanging="142"/>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Bank Reconciliation to Thursday 20th May 2021. Approved</w:t>
            </w:r>
          </w:p>
        </w:tc>
      </w:tr>
      <w:tr w:rsidR="00E90C86" w:rsidRPr="00E90C86" w14:paraId="0BAD20F0" w14:textId="77777777" w:rsidTr="00E90C86">
        <w:tc>
          <w:tcPr>
            <w:tcW w:w="9968" w:type="dxa"/>
          </w:tcPr>
          <w:p w14:paraId="449E659D" w14:textId="77777777" w:rsidR="00E90C86" w:rsidRPr="00E90C86" w:rsidRDefault="00E90C86" w:rsidP="003F74DA">
            <w:pPr>
              <w:numPr>
                <w:ilvl w:val="0"/>
                <w:numId w:val="5"/>
              </w:numPr>
              <w:ind w:left="1418" w:hanging="284"/>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Annual Governance and Accountability Return for 2020/21</w:t>
            </w:r>
          </w:p>
        </w:tc>
      </w:tr>
      <w:tr w:rsidR="00E90C86" w:rsidRPr="00E90C86" w14:paraId="125319C6" w14:textId="77777777" w:rsidTr="00E90C86">
        <w:tc>
          <w:tcPr>
            <w:tcW w:w="9968" w:type="dxa"/>
          </w:tcPr>
          <w:p w14:paraId="0BD5560E"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rPr>
            </w:pPr>
            <w:bookmarkStart w:id="0" w:name="_Hlk72248450"/>
            <w:r w:rsidRPr="00E90C86">
              <w:rPr>
                <w:rFonts w:asciiTheme="minorHAnsi" w:hAnsiTheme="minorHAnsi" w:cstheme="minorHAnsi"/>
                <w:sz w:val="18"/>
                <w:szCs w:val="18"/>
                <w:u w:val="single"/>
              </w:rPr>
              <w:t>To approve 2020/21 – Certificate of Exemption</w:t>
            </w:r>
            <w:r w:rsidRPr="00E90C86">
              <w:rPr>
                <w:rFonts w:asciiTheme="minorHAnsi" w:hAnsiTheme="minorHAnsi" w:cstheme="minorHAnsi"/>
                <w:sz w:val="18"/>
                <w:szCs w:val="18"/>
              </w:rPr>
              <w:t>. Approved.</w:t>
            </w:r>
          </w:p>
        </w:tc>
      </w:tr>
      <w:tr w:rsidR="00E90C86" w:rsidRPr="00E90C86" w14:paraId="2B1A1FBE" w14:textId="77777777" w:rsidTr="00E90C86">
        <w:tc>
          <w:tcPr>
            <w:tcW w:w="9968" w:type="dxa"/>
          </w:tcPr>
          <w:p w14:paraId="19108DBC"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To approve Sections 1 - Annual Governance Statement. Approved.</w:t>
            </w:r>
          </w:p>
        </w:tc>
      </w:tr>
      <w:tr w:rsidR="00E90C86" w:rsidRPr="00E90C86" w14:paraId="5AEAA62A" w14:textId="77777777" w:rsidTr="00E90C86">
        <w:tc>
          <w:tcPr>
            <w:tcW w:w="9968" w:type="dxa"/>
          </w:tcPr>
          <w:p w14:paraId="24408994"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u w:val="single"/>
              </w:rPr>
            </w:pPr>
            <w:r w:rsidRPr="00E90C86">
              <w:rPr>
                <w:rFonts w:asciiTheme="minorHAnsi" w:hAnsiTheme="minorHAnsi" w:cstheme="minorHAnsi"/>
                <w:sz w:val="18"/>
                <w:szCs w:val="18"/>
                <w:u w:val="single"/>
              </w:rPr>
              <w:t xml:space="preserve">To approve Section 2 - Accounting Statement; Explanation of Variances; </w:t>
            </w:r>
            <w:proofErr w:type="gramStart"/>
            <w:r w:rsidRPr="00E90C86">
              <w:rPr>
                <w:rFonts w:asciiTheme="minorHAnsi" w:hAnsiTheme="minorHAnsi" w:cstheme="minorHAnsi"/>
                <w:sz w:val="18"/>
                <w:szCs w:val="18"/>
                <w:u w:val="single"/>
              </w:rPr>
              <w:t>Final End</w:t>
            </w:r>
            <w:proofErr w:type="gramEnd"/>
            <w:r w:rsidRPr="00E90C86">
              <w:rPr>
                <w:rFonts w:asciiTheme="minorHAnsi" w:hAnsiTheme="minorHAnsi" w:cstheme="minorHAnsi"/>
                <w:sz w:val="18"/>
                <w:szCs w:val="18"/>
                <w:u w:val="single"/>
              </w:rPr>
              <w:t xml:space="preserve"> of Year Bank Reconciliation. Approved.</w:t>
            </w:r>
          </w:p>
        </w:tc>
      </w:tr>
      <w:bookmarkEnd w:id="0"/>
      <w:tr w:rsidR="00E90C86" w:rsidRPr="00E90C86" w14:paraId="44C86FAA" w14:textId="77777777" w:rsidTr="00E90C86">
        <w:tc>
          <w:tcPr>
            <w:tcW w:w="9968" w:type="dxa"/>
          </w:tcPr>
          <w:p w14:paraId="76F58A52" w14:textId="77777777" w:rsidR="00E90C86" w:rsidRPr="00E90C86" w:rsidRDefault="00E90C86" w:rsidP="003F74DA">
            <w:pPr>
              <w:numPr>
                <w:ilvl w:val="0"/>
                <w:numId w:val="16"/>
              </w:numPr>
              <w:ind w:left="1701" w:hanging="283"/>
              <w:contextualSpacing/>
              <w:rPr>
                <w:rFonts w:asciiTheme="minorHAnsi" w:hAnsiTheme="minorHAnsi" w:cstheme="minorHAnsi"/>
                <w:sz w:val="18"/>
                <w:szCs w:val="18"/>
              </w:rPr>
            </w:pPr>
            <w:r w:rsidRPr="00E90C86">
              <w:rPr>
                <w:rFonts w:asciiTheme="minorHAnsi" w:hAnsiTheme="minorHAnsi" w:cstheme="minorHAnsi"/>
                <w:sz w:val="18"/>
                <w:szCs w:val="18"/>
                <w:u w:val="single"/>
              </w:rPr>
              <w:t>The period for the Exercise of Public Rights commencing on Monday 14 June 2021 and ending on Friday 23 July 2021 was approved. Notices to be posted on the webpage and noticeboard no later than Sunday 13th June</w:t>
            </w:r>
            <w:r w:rsidRPr="00E90C86">
              <w:rPr>
                <w:rFonts w:asciiTheme="minorHAnsi" w:hAnsiTheme="minorHAnsi" w:cstheme="minorHAnsi"/>
                <w:sz w:val="18"/>
                <w:szCs w:val="18"/>
              </w:rPr>
              <w:t xml:space="preserve"> 2021.</w:t>
            </w:r>
          </w:p>
        </w:tc>
      </w:tr>
      <w:tr w:rsidR="00E90C86" w:rsidRPr="00E90C86" w14:paraId="72E821F1" w14:textId="77777777" w:rsidTr="00E90C86">
        <w:tc>
          <w:tcPr>
            <w:tcW w:w="9968" w:type="dxa"/>
          </w:tcPr>
          <w:p w14:paraId="58709A9B" w14:textId="77777777" w:rsidR="00E90C86" w:rsidRPr="00E90C86" w:rsidRDefault="00E90C86" w:rsidP="003F74DA">
            <w:pPr>
              <w:contextualSpacing/>
              <w:rPr>
                <w:rFonts w:asciiTheme="minorHAnsi" w:hAnsiTheme="minorHAnsi" w:cstheme="minorHAnsi"/>
                <w:i/>
                <w:iCs/>
                <w:sz w:val="18"/>
                <w:szCs w:val="18"/>
              </w:rPr>
            </w:pPr>
            <w:r w:rsidRPr="00E90C86">
              <w:rPr>
                <w:rFonts w:asciiTheme="minorHAnsi" w:hAnsiTheme="minorHAnsi" w:cstheme="minorHAnsi"/>
                <w:sz w:val="18"/>
                <w:szCs w:val="18"/>
                <w:u w:val="single"/>
              </w:rPr>
              <w:t>Minute</w:t>
            </w:r>
            <w:r w:rsidRPr="00E90C86">
              <w:rPr>
                <w:rFonts w:asciiTheme="minorHAnsi" w:hAnsiTheme="minorHAnsi" w:cstheme="minorHAnsi"/>
                <w:b/>
                <w:bCs/>
                <w:sz w:val="18"/>
                <w:szCs w:val="18"/>
                <w:u w:val="single"/>
              </w:rPr>
              <w:t xml:space="preserve"> </w:t>
            </w:r>
            <w:r w:rsidRPr="00E90C86">
              <w:rPr>
                <w:rFonts w:asciiTheme="minorHAnsi" w:hAnsiTheme="minorHAnsi" w:cstheme="minorHAnsi"/>
                <w:sz w:val="18"/>
                <w:szCs w:val="18"/>
                <w:u w:val="single"/>
              </w:rPr>
              <w:t>11</w:t>
            </w:r>
            <w:r w:rsidRPr="00E90C86">
              <w:rPr>
                <w:rFonts w:asciiTheme="minorHAnsi" w:hAnsiTheme="minorHAnsi" w:cstheme="minorHAnsi"/>
                <w:sz w:val="18"/>
                <w:szCs w:val="18"/>
              </w:rPr>
              <w:t>.</w:t>
            </w:r>
            <w:r w:rsidRPr="00E90C86">
              <w:rPr>
                <w:rFonts w:asciiTheme="minorHAnsi" w:hAnsiTheme="minorHAnsi" w:cstheme="minorHAnsi"/>
                <w:b/>
                <w:bCs/>
                <w:sz w:val="18"/>
                <w:szCs w:val="18"/>
              </w:rPr>
              <w:t xml:space="preserve"> </w:t>
            </w:r>
            <w:r w:rsidRPr="00E90C86">
              <w:rPr>
                <w:rFonts w:asciiTheme="minorHAnsi" w:hAnsiTheme="minorHAnsi" w:cstheme="minorHAnsi"/>
                <w:b/>
                <w:bCs/>
                <w:sz w:val="18"/>
                <w:szCs w:val="18"/>
                <w:u w:val="single"/>
              </w:rPr>
              <w:t>Great British Spring Clean 2021</w:t>
            </w:r>
            <w:r w:rsidRPr="00E90C86">
              <w:rPr>
                <w:rFonts w:asciiTheme="minorHAnsi" w:hAnsiTheme="minorHAnsi" w:cstheme="minorHAnsi"/>
                <w:sz w:val="18"/>
                <w:szCs w:val="18"/>
              </w:rPr>
              <w:t xml:space="preserve"> It was agreed that there was insufficient capacity to take on another project at this time. Clerk to inform the organisers of this.</w:t>
            </w:r>
            <w:r w:rsidRPr="00E90C86">
              <w:rPr>
                <w:rFonts w:asciiTheme="minorHAnsi" w:hAnsiTheme="minorHAnsi" w:cstheme="minorHAnsi"/>
                <w:b/>
                <w:bCs/>
                <w:sz w:val="18"/>
                <w:szCs w:val="18"/>
              </w:rPr>
              <w:t xml:space="preserve"> </w:t>
            </w: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r w:rsidRPr="00E90C86">
              <w:rPr>
                <w:rFonts w:asciiTheme="minorHAnsi" w:hAnsiTheme="minorHAnsi" w:cstheme="minorHAnsi"/>
                <w:b/>
                <w:bCs/>
                <w:sz w:val="18"/>
                <w:szCs w:val="18"/>
              </w:rPr>
              <w:tab/>
            </w:r>
          </w:p>
        </w:tc>
      </w:tr>
      <w:tr w:rsidR="00E90C86" w:rsidRPr="00E90C86" w14:paraId="7EF0E438" w14:textId="77777777" w:rsidTr="00E90C86">
        <w:tc>
          <w:tcPr>
            <w:tcW w:w="9968" w:type="dxa"/>
          </w:tcPr>
          <w:p w14:paraId="4E6B217F" w14:textId="77777777" w:rsidR="00E90C86" w:rsidRPr="00E90C86" w:rsidRDefault="00E90C86" w:rsidP="003F74DA">
            <w:pPr>
              <w:contextualSpacing/>
              <w:rPr>
                <w:rFonts w:asciiTheme="minorHAnsi" w:hAnsiTheme="minorHAnsi" w:cstheme="minorHAnsi"/>
                <w:sz w:val="18"/>
                <w:szCs w:val="18"/>
                <w:u w:val="single"/>
              </w:rPr>
            </w:pPr>
            <w:r w:rsidRPr="00E90C86">
              <w:rPr>
                <w:rFonts w:asciiTheme="minorHAnsi" w:hAnsiTheme="minorHAnsi" w:cstheme="minorHAnsi"/>
                <w:sz w:val="18"/>
                <w:szCs w:val="18"/>
              </w:rPr>
              <w:t>Minute 12.</w:t>
            </w:r>
            <w:r w:rsidRPr="00E90C86">
              <w:rPr>
                <w:rFonts w:asciiTheme="minorHAnsi" w:hAnsiTheme="minorHAnsi" w:cstheme="minorHAnsi"/>
                <w:sz w:val="18"/>
                <w:szCs w:val="18"/>
                <w:u w:val="single"/>
              </w:rPr>
              <w:t xml:space="preserve"> </w:t>
            </w:r>
            <w:r w:rsidRPr="00E90C86">
              <w:rPr>
                <w:rFonts w:asciiTheme="minorHAnsi" w:hAnsiTheme="minorHAnsi" w:cstheme="minorHAnsi"/>
                <w:b/>
                <w:bCs/>
                <w:sz w:val="18"/>
                <w:szCs w:val="18"/>
                <w:u w:val="single"/>
              </w:rPr>
              <w:t>Any Other Business</w:t>
            </w:r>
          </w:p>
        </w:tc>
      </w:tr>
      <w:tr w:rsidR="00E90C86" w:rsidRPr="00E90C86" w14:paraId="3B592583" w14:textId="77777777" w:rsidTr="00E90C86">
        <w:tc>
          <w:tcPr>
            <w:tcW w:w="9968" w:type="dxa"/>
          </w:tcPr>
          <w:p w14:paraId="7A702570" w14:textId="77777777" w:rsidR="00E90C86" w:rsidRPr="00E90C86" w:rsidRDefault="00E90C86" w:rsidP="003F74DA">
            <w:pPr>
              <w:numPr>
                <w:ilvl w:val="0"/>
                <w:numId w:val="17"/>
              </w:numPr>
              <w:ind w:left="1690"/>
              <w:contextualSpacing/>
              <w:rPr>
                <w:rFonts w:asciiTheme="minorHAnsi" w:hAnsiTheme="minorHAnsi" w:cstheme="minorHAnsi"/>
                <w:sz w:val="18"/>
                <w:szCs w:val="18"/>
              </w:rPr>
            </w:pPr>
            <w:r w:rsidRPr="00E90C86">
              <w:rPr>
                <w:rFonts w:asciiTheme="minorHAnsi" w:hAnsiTheme="minorHAnsi" w:cstheme="minorHAnsi"/>
                <w:sz w:val="18"/>
                <w:szCs w:val="18"/>
                <w:u w:val="single"/>
              </w:rPr>
              <w:t>Proposal with respect to the decisions made at the Annual Parish Council Meeting 20</w:t>
            </w:r>
            <w:r w:rsidRPr="00E90C86">
              <w:rPr>
                <w:rFonts w:asciiTheme="minorHAnsi" w:hAnsiTheme="minorHAnsi" w:cstheme="minorHAnsi"/>
                <w:sz w:val="18"/>
                <w:szCs w:val="18"/>
                <w:u w:val="single"/>
                <w:vertAlign w:val="superscript"/>
              </w:rPr>
              <w:t>th</w:t>
            </w:r>
            <w:r w:rsidRPr="00E90C86">
              <w:rPr>
                <w:rFonts w:asciiTheme="minorHAnsi" w:hAnsiTheme="minorHAnsi" w:cstheme="minorHAnsi"/>
                <w:sz w:val="18"/>
                <w:szCs w:val="18"/>
                <w:u w:val="single"/>
              </w:rPr>
              <w:t xml:space="preserve"> May 2021 and Parish Council Meeting 20</w:t>
            </w:r>
            <w:r w:rsidRPr="00E90C86">
              <w:rPr>
                <w:rFonts w:asciiTheme="minorHAnsi" w:hAnsiTheme="minorHAnsi" w:cstheme="minorHAnsi"/>
                <w:sz w:val="18"/>
                <w:szCs w:val="18"/>
                <w:u w:val="single"/>
                <w:vertAlign w:val="superscript"/>
              </w:rPr>
              <w:t>th</w:t>
            </w:r>
            <w:r w:rsidRPr="00E90C86">
              <w:rPr>
                <w:rFonts w:asciiTheme="minorHAnsi" w:hAnsiTheme="minorHAnsi" w:cstheme="minorHAnsi"/>
                <w:sz w:val="18"/>
                <w:szCs w:val="18"/>
                <w:u w:val="single"/>
              </w:rPr>
              <w:t xml:space="preserve"> May 2021.</w:t>
            </w:r>
            <w:r w:rsidRPr="00E90C86">
              <w:rPr>
                <w:rFonts w:asciiTheme="minorHAnsi" w:hAnsiTheme="minorHAnsi" w:cstheme="minorHAnsi"/>
                <w:sz w:val="18"/>
                <w:szCs w:val="18"/>
              </w:rPr>
              <w:t xml:space="preserve"> The Chair tabled the following proposal: In order to avoid any doubt </w:t>
            </w:r>
            <w:proofErr w:type="gramStart"/>
            <w:r w:rsidRPr="00E90C86">
              <w:rPr>
                <w:rFonts w:asciiTheme="minorHAnsi" w:hAnsiTheme="minorHAnsi" w:cstheme="minorHAnsi"/>
                <w:sz w:val="18"/>
                <w:szCs w:val="18"/>
              </w:rPr>
              <w:t>all</w:t>
            </w:r>
            <w:proofErr w:type="gramEnd"/>
            <w:r w:rsidRPr="00E90C86">
              <w:rPr>
                <w:rFonts w:asciiTheme="minorHAnsi" w:hAnsiTheme="minorHAnsi" w:cstheme="minorHAnsi"/>
                <w:sz w:val="18"/>
                <w:szCs w:val="18"/>
              </w:rPr>
              <w:t xml:space="preserve"> the decisions made at the Annual Meeting of WTPC and the WTPC meeting held on 20th May 2021 to be ratified at the next full meeting of the WTPC Council. The proposal was seconded by FT. All in Favour.</w:t>
            </w:r>
          </w:p>
        </w:tc>
      </w:tr>
      <w:tr w:rsidR="00E90C86" w:rsidRPr="00E90C86" w14:paraId="48EEB280" w14:textId="77777777" w:rsidTr="00E90C86">
        <w:tc>
          <w:tcPr>
            <w:tcW w:w="9968" w:type="dxa"/>
          </w:tcPr>
          <w:p w14:paraId="6600D4C0" w14:textId="77777777" w:rsidR="00E90C86" w:rsidRPr="00E90C86" w:rsidRDefault="00E90C86" w:rsidP="003F74DA">
            <w:pPr>
              <w:contextualSpacing/>
              <w:rPr>
                <w:rFonts w:asciiTheme="minorHAnsi" w:hAnsiTheme="minorHAnsi" w:cstheme="minorHAnsi"/>
                <w:sz w:val="18"/>
                <w:szCs w:val="18"/>
              </w:rPr>
            </w:pPr>
            <w:r w:rsidRPr="00E90C86">
              <w:rPr>
                <w:rFonts w:asciiTheme="minorHAnsi" w:hAnsiTheme="minorHAnsi" w:cstheme="minorHAnsi"/>
                <w:sz w:val="18"/>
                <w:szCs w:val="18"/>
                <w:u w:val="single"/>
              </w:rPr>
              <w:t>Minute 13.</w:t>
            </w:r>
            <w:r w:rsidRPr="00E90C86">
              <w:rPr>
                <w:rFonts w:asciiTheme="minorHAnsi" w:hAnsiTheme="minorHAnsi" w:cstheme="minorHAnsi"/>
                <w:sz w:val="18"/>
                <w:szCs w:val="18"/>
              </w:rPr>
              <w:t xml:space="preserve"> Proposal under the Public Bodies (Admission to Meetings) Act 1960. The Chair tabled the following proposal: To propose a resolution under the Public Bodies (Admission to Meetings) Act 1960 to consider a matter, that has come to our attention within the last 48 hrs which may result in litigation against the parish council and for this reason to be held in-camera, where the public and press will not be allowed to observe the procedure or process. The proposal was seconded by PH. All in Favour.</w:t>
            </w:r>
          </w:p>
        </w:tc>
      </w:tr>
      <w:tr w:rsidR="00E90C86" w:rsidRPr="00E90C86" w14:paraId="015EC9AE" w14:textId="77777777" w:rsidTr="00E90C86">
        <w:tc>
          <w:tcPr>
            <w:tcW w:w="9968" w:type="dxa"/>
          </w:tcPr>
          <w:p w14:paraId="0842AFCC" w14:textId="77777777" w:rsidR="00E90C86" w:rsidRPr="00E90C86" w:rsidRDefault="00E90C86" w:rsidP="003F74DA">
            <w:pPr>
              <w:contextualSpacing/>
              <w:rPr>
                <w:rFonts w:asciiTheme="minorHAnsi" w:hAnsiTheme="minorHAnsi" w:cstheme="minorHAnsi"/>
                <w:sz w:val="18"/>
                <w:szCs w:val="18"/>
              </w:rPr>
            </w:pPr>
            <w:r w:rsidRPr="00E90C86">
              <w:rPr>
                <w:rFonts w:asciiTheme="minorHAnsi" w:hAnsiTheme="minorHAnsi" w:cstheme="minorHAnsi"/>
                <w:sz w:val="18"/>
                <w:szCs w:val="18"/>
                <w:u w:val="single"/>
              </w:rPr>
              <w:t>Minute 14.</w:t>
            </w:r>
            <w:r w:rsidRPr="00E90C86">
              <w:rPr>
                <w:rFonts w:asciiTheme="minorHAnsi" w:hAnsiTheme="minorHAnsi" w:cstheme="minorHAnsi"/>
                <w:sz w:val="18"/>
                <w:szCs w:val="18"/>
              </w:rPr>
              <w:t xml:space="preserve"> Email Complaints received from a member of the Public.  The Council then discussed two emails which had been received by the Clerk, from one member of the public, within 48 hrs of the meeting, which addressed three areas of complaint:</w:t>
            </w:r>
          </w:p>
        </w:tc>
      </w:tr>
      <w:tr w:rsidR="00E90C86" w:rsidRPr="00E90C86" w14:paraId="3C610868" w14:textId="77777777" w:rsidTr="00E90C86">
        <w:tc>
          <w:tcPr>
            <w:tcW w:w="9968" w:type="dxa"/>
          </w:tcPr>
          <w:p w14:paraId="2C6BBDE7" w14:textId="77777777" w:rsidR="00E90C86" w:rsidRPr="00E90C86" w:rsidRDefault="00E90C86" w:rsidP="003F74DA">
            <w:pPr>
              <w:pStyle w:val="ListParagraph"/>
              <w:numPr>
                <w:ilvl w:val="3"/>
                <w:numId w:val="1"/>
              </w:numPr>
              <w:ind w:left="1407" w:hanging="284"/>
              <w:rPr>
                <w:rFonts w:asciiTheme="minorHAnsi" w:hAnsiTheme="minorHAnsi" w:cstheme="minorHAnsi"/>
                <w:sz w:val="18"/>
                <w:szCs w:val="18"/>
              </w:rPr>
            </w:pPr>
            <w:r w:rsidRPr="00E90C86">
              <w:rPr>
                <w:rFonts w:asciiTheme="minorHAnsi" w:hAnsiTheme="minorHAnsi" w:cstheme="minorHAnsi"/>
                <w:sz w:val="18"/>
                <w:szCs w:val="18"/>
                <w:u w:val="single"/>
              </w:rPr>
              <w:t>Conduct of meetings 1.</w:t>
            </w:r>
            <w:r w:rsidRPr="00E90C86">
              <w:rPr>
                <w:rFonts w:asciiTheme="minorHAnsi" w:hAnsiTheme="minorHAnsi" w:cstheme="minorHAnsi"/>
                <w:sz w:val="18"/>
                <w:szCs w:val="18"/>
              </w:rPr>
              <w:t xml:space="preserve"> The Council was challenged that it had acted unlawfully in conducting its Annual Parish Council Meeting and Parish Council meeting virtually in contravention of the Law and that this matter should be made known to the internal auditor and reported within the AGAR.  The Council agreed that it had at the time of taking the decision to hold the meeting on-line, undertaken extensive consultation, risk analysis and had acted upon the advice of NALC. In addition, it had unanimously agreed </w:t>
            </w:r>
            <w:proofErr w:type="gramStart"/>
            <w:r w:rsidRPr="00E90C86">
              <w:rPr>
                <w:rFonts w:asciiTheme="minorHAnsi" w:hAnsiTheme="minorHAnsi" w:cstheme="minorHAnsi"/>
                <w:sz w:val="18"/>
                <w:szCs w:val="18"/>
              </w:rPr>
              <w:t>in order to</w:t>
            </w:r>
            <w:proofErr w:type="gramEnd"/>
            <w:r w:rsidRPr="00E90C86">
              <w:rPr>
                <w:rFonts w:asciiTheme="minorHAnsi" w:hAnsiTheme="minorHAnsi" w:cstheme="minorHAnsi"/>
                <w:sz w:val="18"/>
                <w:szCs w:val="18"/>
              </w:rPr>
              <w:t xml:space="preserve"> avoid any doubt that all the decisions made at the Annual Meeting of WTPC and the WTPC meeting held on 20th May 2021 would be ratified at </w:t>
            </w:r>
            <w:r w:rsidRPr="00E90C86">
              <w:rPr>
                <w:rFonts w:asciiTheme="minorHAnsi" w:hAnsiTheme="minorHAnsi" w:cstheme="minorHAnsi"/>
                <w:sz w:val="18"/>
                <w:szCs w:val="18"/>
              </w:rPr>
              <w:lastRenderedPageBreak/>
              <w:t xml:space="preserve">the next full meeting of the WTPC Council. The Council </w:t>
            </w:r>
            <w:proofErr w:type="gramStart"/>
            <w:r w:rsidRPr="00E90C86">
              <w:rPr>
                <w:rFonts w:asciiTheme="minorHAnsi" w:hAnsiTheme="minorHAnsi" w:cstheme="minorHAnsi"/>
                <w:sz w:val="18"/>
                <w:szCs w:val="18"/>
              </w:rPr>
              <w:t>was of the opinion that</w:t>
            </w:r>
            <w:proofErr w:type="gramEnd"/>
            <w:r w:rsidRPr="00E90C86">
              <w:rPr>
                <w:rFonts w:asciiTheme="minorHAnsi" w:hAnsiTheme="minorHAnsi" w:cstheme="minorHAnsi"/>
                <w:sz w:val="18"/>
                <w:szCs w:val="18"/>
              </w:rPr>
              <w:t xml:space="preserve"> there was no further case to answer on this matter.</w:t>
            </w:r>
          </w:p>
        </w:tc>
      </w:tr>
      <w:tr w:rsidR="00E90C86" w:rsidRPr="00E90C86" w14:paraId="30594CEA" w14:textId="77777777" w:rsidTr="00E90C86">
        <w:tc>
          <w:tcPr>
            <w:tcW w:w="9968" w:type="dxa"/>
          </w:tcPr>
          <w:p w14:paraId="718C59AE" w14:textId="77777777" w:rsidR="00E90C86" w:rsidRPr="00E90C86" w:rsidRDefault="00E90C86" w:rsidP="003F74DA">
            <w:pPr>
              <w:pStyle w:val="ListParagraph"/>
              <w:numPr>
                <w:ilvl w:val="3"/>
                <w:numId w:val="1"/>
              </w:numPr>
              <w:ind w:left="1407" w:hanging="284"/>
              <w:rPr>
                <w:rFonts w:asciiTheme="minorHAnsi" w:hAnsiTheme="minorHAnsi" w:cstheme="minorHAnsi"/>
                <w:sz w:val="18"/>
                <w:szCs w:val="18"/>
              </w:rPr>
            </w:pPr>
            <w:r w:rsidRPr="00E90C86">
              <w:rPr>
                <w:rFonts w:asciiTheme="minorHAnsi" w:hAnsiTheme="minorHAnsi" w:cstheme="minorHAnsi"/>
                <w:sz w:val="18"/>
                <w:szCs w:val="18"/>
                <w:u w:val="single"/>
              </w:rPr>
              <w:lastRenderedPageBreak/>
              <w:t>Conduct of meetings 2.</w:t>
            </w:r>
            <w:r w:rsidRPr="00E90C86">
              <w:rPr>
                <w:rFonts w:asciiTheme="minorHAnsi" w:hAnsiTheme="minorHAnsi" w:cstheme="minorHAnsi"/>
                <w:sz w:val="18"/>
                <w:szCs w:val="18"/>
              </w:rPr>
              <w:t xml:space="preserve"> The Council was further challenged that resolutions taken earlier in the year were not in the opinion of the complainant put to vote by the Council in accordance with the 1972 Local Government Act and that again this should be reported to the internal and external auditor. The Council unanimously agreed that it had already fully addressed this matter by ratifying all decisions taken at the meeting in question at the subsequent meeting of the full council. The Council </w:t>
            </w:r>
            <w:proofErr w:type="gramStart"/>
            <w:r w:rsidRPr="00E90C86">
              <w:rPr>
                <w:rFonts w:asciiTheme="minorHAnsi" w:hAnsiTheme="minorHAnsi" w:cstheme="minorHAnsi"/>
                <w:sz w:val="18"/>
                <w:szCs w:val="18"/>
              </w:rPr>
              <w:t>was of the opinion that</w:t>
            </w:r>
            <w:proofErr w:type="gramEnd"/>
            <w:r w:rsidRPr="00E90C86">
              <w:rPr>
                <w:rFonts w:asciiTheme="minorHAnsi" w:hAnsiTheme="minorHAnsi" w:cstheme="minorHAnsi"/>
                <w:sz w:val="18"/>
                <w:szCs w:val="18"/>
              </w:rPr>
              <w:t xml:space="preserve"> there was no further case to answer on this matter.</w:t>
            </w:r>
          </w:p>
        </w:tc>
      </w:tr>
      <w:tr w:rsidR="00E90C86" w:rsidRPr="00E90C86" w14:paraId="3041FC3A" w14:textId="77777777" w:rsidTr="00E90C86">
        <w:tc>
          <w:tcPr>
            <w:tcW w:w="9968" w:type="dxa"/>
          </w:tcPr>
          <w:p w14:paraId="6CE88BA4" w14:textId="77777777" w:rsidR="00E90C86" w:rsidRPr="00E90C86" w:rsidRDefault="00E90C86" w:rsidP="003F74DA">
            <w:pPr>
              <w:pStyle w:val="ListParagraph"/>
              <w:numPr>
                <w:ilvl w:val="3"/>
                <w:numId w:val="1"/>
              </w:numPr>
              <w:ind w:left="1407" w:hanging="284"/>
              <w:rPr>
                <w:rFonts w:asciiTheme="minorHAnsi" w:hAnsiTheme="minorHAnsi" w:cstheme="minorHAnsi"/>
                <w:sz w:val="18"/>
                <w:szCs w:val="18"/>
              </w:rPr>
            </w:pPr>
            <w:r w:rsidRPr="00E90C86">
              <w:rPr>
                <w:rFonts w:asciiTheme="minorHAnsi" w:hAnsiTheme="minorHAnsi" w:cstheme="minorHAnsi"/>
                <w:sz w:val="18"/>
                <w:szCs w:val="18"/>
                <w:u w:val="single"/>
              </w:rPr>
              <w:t>The Rothbury Joint Burial Committee.</w:t>
            </w:r>
            <w:r w:rsidRPr="00E90C86">
              <w:rPr>
                <w:rFonts w:asciiTheme="minorHAnsi" w:hAnsiTheme="minorHAnsi" w:cstheme="minorHAnsi"/>
                <w:sz w:val="18"/>
                <w:szCs w:val="18"/>
              </w:rPr>
              <w:t xml:space="preserve"> All members agreed that the matters that were brought to their attention did not impact upon the sound management of its own finances but that these issues should be highlighted within the AGAR Explanation of Variances. It also agreed that the matters raised by the complainant regarding the RJBC were sufficient to warrant further discussion and that this matter would be included in the agenda for the next full meeting of the council to be held on 22</w:t>
            </w:r>
            <w:r w:rsidRPr="00E90C86">
              <w:rPr>
                <w:rFonts w:asciiTheme="minorHAnsi" w:hAnsiTheme="minorHAnsi" w:cstheme="minorHAnsi"/>
                <w:sz w:val="18"/>
                <w:szCs w:val="18"/>
                <w:vertAlign w:val="superscript"/>
              </w:rPr>
              <w:t>nd</w:t>
            </w:r>
            <w:r w:rsidRPr="00E90C86">
              <w:rPr>
                <w:rFonts w:asciiTheme="minorHAnsi" w:hAnsiTheme="minorHAnsi" w:cstheme="minorHAnsi"/>
                <w:sz w:val="18"/>
                <w:szCs w:val="18"/>
              </w:rPr>
              <w:t xml:space="preserve"> July 2021.</w:t>
            </w:r>
          </w:p>
        </w:tc>
      </w:tr>
    </w:tbl>
    <w:p w14:paraId="5D8DB7FA" w14:textId="45E63C14" w:rsidR="008466F6" w:rsidRPr="008466F6" w:rsidRDefault="008466F6" w:rsidP="008466F6">
      <w:pPr>
        <w:pStyle w:val="ListParagraph"/>
        <w:numPr>
          <w:ilvl w:val="0"/>
          <w:numId w:val="2"/>
        </w:numPr>
        <w:ind w:left="851" w:hanging="425"/>
        <w:rPr>
          <w:rFonts w:asciiTheme="minorHAnsi" w:hAnsiTheme="minorHAnsi" w:cstheme="minorHAnsi"/>
          <w:sz w:val="18"/>
          <w:szCs w:val="18"/>
        </w:rPr>
      </w:pPr>
      <w:r w:rsidRPr="008466F6">
        <w:rPr>
          <w:rFonts w:asciiTheme="minorHAnsi" w:hAnsiTheme="minorHAnsi" w:cstheme="minorHAnsi"/>
          <w:sz w:val="18"/>
          <w:szCs w:val="18"/>
        </w:rPr>
        <w:t>Actions following Temporary Traffic Regulation Order 120346154 C181 Carterside Road Newton: Northumbria Water. This work was now complete</w:t>
      </w:r>
    </w:p>
    <w:p w14:paraId="20D7D600" w14:textId="346FDD24" w:rsidR="008466F6" w:rsidRPr="008466F6" w:rsidRDefault="008466F6" w:rsidP="008466F6">
      <w:pPr>
        <w:pStyle w:val="ListParagraph"/>
        <w:numPr>
          <w:ilvl w:val="0"/>
          <w:numId w:val="2"/>
        </w:numPr>
        <w:ind w:left="851" w:hanging="425"/>
        <w:rPr>
          <w:rFonts w:asciiTheme="minorHAnsi" w:hAnsiTheme="minorHAnsi" w:cstheme="minorHAnsi"/>
          <w:sz w:val="18"/>
          <w:szCs w:val="18"/>
        </w:rPr>
      </w:pPr>
      <w:r w:rsidRPr="008466F6">
        <w:rPr>
          <w:rFonts w:asciiTheme="minorHAnsi" w:hAnsiTheme="minorHAnsi" w:cstheme="minorHAnsi"/>
          <w:sz w:val="18"/>
          <w:szCs w:val="18"/>
        </w:rPr>
        <w:t>Coquet Riverbank Erosion.  This work was now complete. Thanks were extended to Alan Winlow and all the volunteers for the</w:t>
      </w:r>
      <w:r w:rsidR="00D62F20">
        <w:rPr>
          <w:rFonts w:asciiTheme="minorHAnsi" w:hAnsiTheme="minorHAnsi" w:cstheme="minorHAnsi"/>
          <w:sz w:val="18"/>
          <w:szCs w:val="18"/>
        </w:rPr>
        <w:t>ir</w:t>
      </w:r>
      <w:r w:rsidRPr="008466F6">
        <w:rPr>
          <w:rFonts w:asciiTheme="minorHAnsi" w:hAnsiTheme="minorHAnsi" w:cstheme="minorHAnsi"/>
          <w:sz w:val="18"/>
          <w:szCs w:val="18"/>
        </w:rPr>
        <w:t xml:space="preserve"> exceptional work.</w:t>
      </w:r>
    </w:p>
    <w:p w14:paraId="13399239" w14:textId="77777777" w:rsidR="008466F6" w:rsidRPr="008466F6" w:rsidRDefault="008466F6" w:rsidP="008466F6">
      <w:pPr>
        <w:ind w:left="360"/>
        <w:rPr>
          <w:rFonts w:asciiTheme="minorHAnsi" w:hAnsiTheme="minorHAnsi" w:cstheme="minorHAnsi"/>
          <w:b/>
          <w:bCs/>
          <w:sz w:val="18"/>
          <w:szCs w:val="18"/>
        </w:rPr>
      </w:pPr>
      <w:r w:rsidRPr="008466F6">
        <w:rPr>
          <w:rFonts w:asciiTheme="minorHAnsi" w:hAnsiTheme="minorHAnsi" w:cstheme="minorHAnsi"/>
          <w:b/>
          <w:bCs/>
          <w:sz w:val="18"/>
          <w:szCs w:val="18"/>
        </w:rPr>
        <w:t>New Matters</w:t>
      </w:r>
    </w:p>
    <w:p w14:paraId="22AB4E7B" w14:textId="778BCFE0" w:rsidR="008466F6" w:rsidRPr="00A95B9E" w:rsidRDefault="008466F6"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 xml:space="preserve">Highways and Footways Report. </w:t>
      </w:r>
      <w:r w:rsidRPr="00A95B9E">
        <w:rPr>
          <w:rFonts w:asciiTheme="minorHAnsi" w:hAnsiTheme="minorHAnsi" w:cstheme="minorHAnsi"/>
          <w:sz w:val="18"/>
          <w:szCs w:val="18"/>
        </w:rPr>
        <w:t>AT report</w:t>
      </w:r>
      <w:r w:rsidR="00A95B9E" w:rsidRPr="00A95B9E">
        <w:rPr>
          <w:rFonts w:asciiTheme="minorHAnsi" w:hAnsiTheme="minorHAnsi" w:cstheme="minorHAnsi"/>
          <w:sz w:val="18"/>
          <w:szCs w:val="18"/>
        </w:rPr>
        <w:t>ed:</w:t>
      </w:r>
    </w:p>
    <w:p w14:paraId="305496EF" w14:textId="77777777" w:rsidR="00A95B9E" w:rsidRPr="003B0519" w:rsidRDefault="00A95B9E" w:rsidP="00A95B9E">
      <w:pPr>
        <w:ind w:firstLine="720"/>
        <w:rPr>
          <w:rFonts w:asciiTheme="minorHAnsi" w:hAnsiTheme="minorHAnsi"/>
          <w:b/>
          <w:sz w:val="18"/>
          <w:szCs w:val="18"/>
        </w:rPr>
      </w:pPr>
      <w:r w:rsidRPr="003B0519">
        <w:rPr>
          <w:rFonts w:asciiTheme="minorHAnsi" w:hAnsiTheme="minorHAnsi"/>
          <w:b/>
          <w:sz w:val="18"/>
          <w:szCs w:val="18"/>
        </w:rPr>
        <w:t>Highways Inspection:</w:t>
      </w:r>
    </w:p>
    <w:p w14:paraId="008BDDB9" w14:textId="77777777" w:rsidR="00A95B9E" w:rsidRPr="00A95B9E" w:rsidRDefault="00A95B9E" w:rsidP="00A95B9E">
      <w:pPr>
        <w:pStyle w:val="ListParagraph"/>
        <w:numPr>
          <w:ilvl w:val="0"/>
          <w:numId w:val="11"/>
        </w:numPr>
        <w:spacing w:after="200"/>
        <w:rPr>
          <w:rFonts w:asciiTheme="minorHAnsi" w:hAnsiTheme="minorHAnsi" w:cstheme="minorHAnsi"/>
          <w:sz w:val="18"/>
          <w:szCs w:val="18"/>
        </w:rPr>
      </w:pPr>
      <w:r w:rsidRPr="00A95B9E">
        <w:rPr>
          <w:rFonts w:asciiTheme="minorHAnsi" w:hAnsiTheme="minorHAnsi" w:cstheme="minorHAnsi"/>
          <w:sz w:val="18"/>
          <w:szCs w:val="18"/>
        </w:rPr>
        <w:t>The badly damaged road surface on the Lordenshaw road is due to be resurfaced on 15</w:t>
      </w:r>
      <w:r w:rsidRPr="00A95B9E">
        <w:rPr>
          <w:rFonts w:asciiTheme="minorHAnsi" w:hAnsiTheme="minorHAnsi" w:cstheme="minorHAnsi"/>
          <w:sz w:val="18"/>
          <w:szCs w:val="18"/>
          <w:vertAlign w:val="superscript"/>
        </w:rPr>
        <w:t>th</w:t>
      </w:r>
      <w:r w:rsidRPr="00A95B9E">
        <w:rPr>
          <w:rFonts w:asciiTheme="minorHAnsi" w:hAnsiTheme="minorHAnsi" w:cstheme="minorHAnsi"/>
          <w:sz w:val="18"/>
          <w:szCs w:val="18"/>
        </w:rPr>
        <w:t xml:space="preserve"> November and complete by the </w:t>
      </w:r>
      <w:proofErr w:type="gramStart"/>
      <w:r w:rsidRPr="00A95B9E">
        <w:rPr>
          <w:rFonts w:asciiTheme="minorHAnsi" w:hAnsiTheme="minorHAnsi" w:cstheme="minorHAnsi"/>
          <w:sz w:val="18"/>
          <w:szCs w:val="18"/>
        </w:rPr>
        <w:t>17</w:t>
      </w:r>
      <w:r w:rsidRPr="00A95B9E">
        <w:rPr>
          <w:rFonts w:asciiTheme="minorHAnsi" w:hAnsiTheme="minorHAnsi" w:cstheme="minorHAnsi"/>
          <w:sz w:val="18"/>
          <w:szCs w:val="18"/>
          <w:vertAlign w:val="superscript"/>
        </w:rPr>
        <w:t>th</w:t>
      </w:r>
      <w:proofErr w:type="gramEnd"/>
      <w:r w:rsidRPr="00A95B9E">
        <w:rPr>
          <w:rFonts w:asciiTheme="minorHAnsi" w:hAnsiTheme="minorHAnsi" w:cstheme="minorHAnsi"/>
          <w:sz w:val="18"/>
          <w:szCs w:val="18"/>
          <w:vertAlign w:val="superscript"/>
        </w:rPr>
        <w:t xml:space="preserve"> </w:t>
      </w:r>
      <w:r w:rsidRPr="00A95B9E">
        <w:rPr>
          <w:rFonts w:asciiTheme="minorHAnsi" w:hAnsiTheme="minorHAnsi" w:cstheme="minorHAnsi"/>
          <w:sz w:val="18"/>
          <w:szCs w:val="18"/>
        </w:rPr>
        <w:t xml:space="preserve">November. </w:t>
      </w:r>
    </w:p>
    <w:p w14:paraId="10C5BA1B" w14:textId="77777777" w:rsidR="00A95B9E" w:rsidRPr="00A95B9E" w:rsidRDefault="00A95B9E" w:rsidP="00A95B9E">
      <w:pPr>
        <w:pStyle w:val="ListParagraph"/>
        <w:numPr>
          <w:ilvl w:val="0"/>
          <w:numId w:val="11"/>
        </w:numPr>
        <w:spacing w:after="200"/>
        <w:rPr>
          <w:rFonts w:asciiTheme="minorHAnsi" w:hAnsiTheme="minorHAnsi" w:cstheme="minorHAnsi"/>
          <w:sz w:val="18"/>
          <w:szCs w:val="18"/>
        </w:rPr>
      </w:pPr>
      <w:r w:rsidRPr="00A95B9E">
        <w:rPr>
          <w:rFonts w:asciiTheme="minorHAnsi" w:hAnsiTheme="minorHAnsi" w:cstheme="minorHAnsi"/>
          <w:sz w:val="18"/>
          <w:szCs w:val="18"/>
        </w:rPr>
        <w:t>The 2 potholes at the junction of Whitton Bank and Carterside road have been reported to the council, along with the pothole on Carterside road 50 metres west of the Whitton Glebe Farm track.</w:t>
      </w:r>
    </w:p>
    <w:p w14:paraId="0C81649F" w14:textId="77777777" w:rsidR="00A95B9E" w:rsidRPr="00A95B9E" w:rsidRDefault="00A95B9E" w:rsidP="00A95B9E">
      <w:pPr>
        <w:pStyle w:val="ListParagraph"/>
        <w:numPr>
          <w:ilvl w:val="0"/>
          <w:numId w:val="11"/>
        </w:numPr>
        <w:rPr>
          <w:rFonts w:asciiTheme="minorHAnsi" w:hAnsiTheme="minorHAnsi" w:cstheme="minorHAnsi"/>
          <w:sz w:val="18"/>
          <w:szCs w:val="18"/>
        </w:rPr>
      </w:pPr>
      <w:r w:rsidRPr="00A95B9E">
        <w:rPr>
          <w:rFonts w:asciiTheme="minorHAnsi" w:hAnsiTheme="minorHAnsi" w:cstheme="minorHAnsi"/>
          <w:sz w:val="18"/>
          <w:szCs w:val="18"/>
        </w:rPr>
        <w:t>A third pothole on Carterside Bank near the left-hand side going downhill and just above the new waste treatment installation.</w:t>
      </w:r>
    </w:p>
    <w:p w14:paraId="5AFDD953" w14:textId="77777777" w:rsidR="00A95B9E" w:rsidRPr="00A95B9E" w:rsidRDefault="00A95B9E" w:rsidP="00A95B9E">
      <w:pPr>
        <w:ind w:firstLine="720"/>
        <w:rPr>
          <w:rFonts w:asciiTheme="minorHAnsi" w:hAnsiTheme="minorHAnsi" w:cstheme="minorHAnsi"/>
          <w:b/>
          <w:sz w:val="18"/>
          <w:szCs w:val="18"/>
        </w:rPr>
      </w:pPr>
      <w:r w:rsidRPr="00A95B9E">
        <w:rPr>
          <w:rFonts w:asciiTheme="minorHAnsi" w:hAnsiTheme="minorHAnsi" w:cstheme="minorHAnsi"/>
          <w:b/>
          <w:sz w:val="18"/>
          <w:szCs w:val="18"/>
        </w:rPr>
        <w:t>Footpaths:</w:t>
      </w:r>
    </w:p>
    <w:p w14:paraId="57873821" w14:textId="77777777" w:rsidR="00A95B9E" w:rsidRPr="00A95B9E" w:rsidRDefault="00A95B9E" w:rsidP="00A95B9E">
      <w:pPr>
        <w:pStyle w:val="ListParagraph"/>
        <w:numPr>
          <w:ilvl w:val="0"/>
          <w:numId w:val="8"/>
        </w:numPr>
        <w:ind w:left="720"/>
        <w:rPr>
          <w:rFonts w:asciiTheme="minorHAnsi" w:hAnsiTheme="minorHAnsi" w:cstheme="minorHAnsi"/>
          <w:sz w:val="18"/>
          <w:szCs w:val="18"/>
        </w:rPr>
      </w:pPr>
      <w:r w:rsidRPr="00A95B9E">
        <w:rPr>
          <w:rFonts w:asciiTheme="minorHAnsi" w:hAnsiTheme="minorHAnsi" w:cstheme="minorHAnsi"/>
          <w:sz w:val="18"/>
          <w:szCs w:val="18"/>
        </w:rPr>
        <w:t>No issues to report.</w:t>
      </w:r>
    </w:p>
    <w:p w14:paraId="79812C97" w14:textId="77777777" w:rsidR="00A95B9E" w:rsidRPr="00A95B9E" w:rsidRDefault="00A95B9E" w:rsidP="00A95B9E">
      <w:pPr>
        <w:ind w:firstLine="720"/>
        <w:rPr>
          <w:rFonts w:asciiTheme="minorHAnsi" w:hAnsiTheme="minorHAnsi" w:cstheme="minorHAnsi"/>
          <w:b/>
          <w:sz w:val="18"/>
          <w:szCs w:val="18"/>
        </w:rPr>
      </w:pPr>
      <w:r w:rsidRPr="00A95B9E">
        <w:rPr>
          <w:rFonts w:asciiTheme="minorHAnsi" w:hAnsiTheme="minorHAnsi" w:cstheme="minorHAnsi"/>
          <w:b/>
          <w:sz w:val="18"/>
          <w:szCs w:val="18"/>
        </w:rPr>
        <w:t>Verges:</w:t>
      </w:r>
    </w:p>
    <w:p w14:paraId="6B989E8E" w14:textId="00C83BAB" w:rsidR="00A95B9E" w:rsidRPr="00A95B9E" w:rsidRDefault="00A95B9E" w:rsidP="00A95B9E">
      <w:pPr>
        <w:pStyle w:val="ListParagraph"/>
        <w:numPr>
          <w:ilvl w:val="0"/>
          <w:numId w:val="6"/>
        </w:numPr>
        <w:spacing w:after="200"/>
        <w:ind w:left="720"/>
        <w:rPr>
          <w:rFonts w:asciiTheme="minorHAnsi" w:hAnsiTheme="minorHAnsi" w:cstheme="minorHAnsi"/>
          <w:sz w:val="18"/>
          <w:szCs w:val="18"/>
        </w:rPr>
      </w:pPr>
      <w:proofErr w:type="gramStart"/>
      <w:r w:rsidRPr="00A95B9E">
        <w:rPr>
          <w:rFonts w:asciiTheme="minorHAnsi" w:hAnsiTheme="minorHAnsi" w:cstheme="minorHAnsi"/>
          <w:sz w:val="18"/>
          <w:szCs w:val="18"/>
        </w:rPr>
        <w:t>A number of</w:t>
      </w:r>
      <w:proofErr w:type="gramEnd"/>
      <w:r w:rsidRPr="00A95B9E">
        <w:rPr>
          <w:rFonts w:asciiTheme="minorHAnsi" w:hAnsiTheme="minorHAnsi" w:cstheme="minorHAnsi"/>
          <w:sz w:val="18"/>
          <w:szCs w:val="18"/>
        </w:rPr>
        <w:t xml:space="preserve"> potholes in the passing places along Carterside Road have been filled with the planings provided by the Highways Dept.  Thanks to Alan Winlow for his help.</w:t>
      </w:r>
    </w:p>
    <w:p w14:paraId="5907979C" w14:textId="77777777" w:rsidR="00A95B9E" w:rsidRPr="00A95B9E" w:rsidRDefault="00A95B9E" w:rsidP="00A95B9E">
      <w:pPr>
        <w:pStyle w:val="ListParagraph"/>
        <w:numPr>
          <w:ilvl w:val="0"/>
          <w:numId w:val="6"/>
        </w:numPr>
        <w:ind w:left="720"/>
        <w:rPr>
          <w:rFonts w:asciiTheme="minorHAnsi" w:hAnsiTheme="minorHAnsi" w:cstheme="minorHAnsi"/>
          <w:sz w:val="18"/>
          <w:szCs w:val="18"/>
        </w:rPr>
      </w:pPr>
      <w:r w:rsidRPr="00A95B9E">
        <w:rPr>
          <w:rFonts w:asciiTheme="minorHAnsi" w:hAnsiTheme="minorHAnsi" w:cstheme="minorHAnsi"/>
          <w:sz w:val="18"/>
          <w:szCs w:val="18"/>
        </w:rPr>
        <w:t xml:space="preserve">John Monahan of Whitton Grange has complained that a council operative had cut the verge outside his property which he had sown with wildflowers.  His neighbours opposite have put up a low chain link “fence” to protect their verge.  However, a similar fence on the other side of this narrow road may make passing of cars more difficult. </w:t>
      </w:r>
    </w:p>
    <w:p w14:paraId="1350166A" w14:textId="77777777" w:rsidR="00A95B9E" w:rsidRPr="00A95B9E" w:rsidRDefault="00A95B9E" w:rsidP="00A95B9E">
      <w:pPr>
        <w:ind w:left="360" w:firstLine="360"/>
        <w:rPr>
          <w:rFonts w:asciiTheme="minorHAnsi" w:hAnsiTheme="minorHAnsi" w:cstheme="minorHAnsi"/>
          <w:b/>
          <w:sz w:val="18"/>
          <w:szCs w:val="18"/>
        </w:rPr>
      </w:pPr>
      <w:r w:rsidRPr="00A95B9E">
        <w:rPr>
          <w:rFonts w:asciiTheme="minorHAnsi" w:hAnsiTheme="minorHAnsi" w:cstheme="minorHAnsi"/>
          <w:b/>
          <w:sz w:val="18"/>
          <w:szCs w:val="18"/>
        </w:rPr>
        <w:t>Seats &amp; Road Signs:</w:t>
      </w:r>
    </w:p>
    <w:p w14:paraId="027892B7" w14:textId="77777777" w:rsidR="00A95B9E" w:rsidRPr="00A95B9E" w:rsidRDefault="00A95B9E" w:rsidP="00A95B9E">
      <w:pPr>
        <w:pStyle w:val="ListParagraph"/>
        <w:numPr>
          <w:ilvl w:val="0"/>
          <w:numId w:val="6"/>
        </w:numPr>
        <w:ind w:left="720"/>
        <w:rPr>
          <w:rFonts w:asciiTheme="minorHAnsi" w:hAnsiTheme="minorHAnsi" w:cstheme="minorHAnsi"/>
          <w:sz w:val="18"/>
          <w:szCs w:val="18"/>
        </w:rPr>
      </w:pPr>
      <w:r w:rsidRPr="00A95B9E">
        <w:rPr>
          <w:rFonts w:asciiTheme="minorHAnsi" w:hAnsiTheme="minorHAnsi" w:cstheme="minorHAnsi"/>
          <w:sz w:val="18"/>
          <w:szCs w:val="18"/>
        </w:rPr>
        <w:t xml:space="preserve">The sign at the Lordenshaw road at the east end of Tosson have yet to be replaced with lettering on both sides. </w:t>
      </w:r>
    </w:p>
    <w:p w14:paraId="66A11E6A" w14:textId="77777777" w:rsidR="00A95B9E" w:rsidRPr="00A95B9E" w:rsidRDefault="00A95B9E" w:rsidP="00A95B9E">
      <w:pPr>
        <w:ind w:firstLine="720"/>
        <w:rPr>
          <w:rFonts w:asciiTheme="minorHAnsi" w:hAnsiTheme="minorHAnsi" w:cstheme="minorHAnsi"/>
          <w:b/>
          <w:sz w:val="18"/>
          <w:szCs w:val="18"/>
        </w:rPr>
      </w:pPr>
      <w:r w:rsidRPr="00A95B9E">
        <w:rPr>
          <w:rFonts w:asciiTheme="minorHAnsi" w:hAnsiTheme="minorHAnsi" w:cstheme="minorHAnsi"/>
          <w:b/>
          <w:sz w:val="18"/>
          <w:szCs w:val="18"/>
        </w:rPr>
        <w:t>Drains:</w:t>
      </w:r>
    </w:p>
    <w:p w14:paraId="4E18C198" w14:textId="1AE87EA2" w:rsidR="00A95B9E" w:rsidRPr="00A95B9E" w:rsidRDefault="00A95B9E" w:rsidP="00A95B9E">
      <w:pPr>
        <w:pStyle w:val="ListParagraph"/>
        <w:numPr>
          <w:ilvl w:val="0"/>
          <w:numId w:val="4"/>
        </w:numPr>
        <w:spacing w:after="200"/>
        <w:ind w:left="720"/>
        <w:rPr>
          <w:rFonts w:asciiTheme="minorHAnsi" w:hAnsiTheme="minorHAnsi" w:cstheme="minorHAnsi"/>
          <w:sz w:val="18"/>
          <w:szCs w:val="18"/>
        </w:rPr>
      </w:pPr>
      <w:r w:rsidRPr="00A95B9E">
        <w:rPr>
          <w:rFonts w:asciiTheme="minorHAnsi" w:hAnsiTheme="minorHAnsi" w:cstheme="minorHAnsi"/>
          <w:sz w:val="18"/>
          <w:szCs w:val="18"/>
        </w:rPr>
        <w:t>All the gullies and pipe entrances of note have been checked several times recently and are free from debris and obstructions.</w:t>
      </w:r>
    </w:p>
    <w:p w14:paraId="72874C78" w14:textId="71BE0E97" w:rsidR="00A95B9E" w:rsidRPr="00A95B9E" w:rsidRDefault="00A95B9E" w:rsidP="00CC3197">
      <w:pPr>
        <w:pStyle w:val="ListParagraph"/>
        <w:numPr>
          <w:ilvl w:val="0"/>
          <w:numId w:val="4"/>
        </w:numPr>
        <w:ind w:left="720"/>
        <w:rPr>
          <w:rFonts w:asciiTheme="minorHAnsi" w:hAnsiTheme="minorHAnsi" w:cstheme="minorHAnsi"/>
          <w:sz w:val="18"/>
          <w:szCs w:val="18"/>
        </w:rPr>
      </w:pPr>
      <w:r w:rsidRPr="00A95B9E">
        <w:rPr>
          <w:rFonts w:asciiTheme="minorHAnsi" w:hAnsiTheme="minorHAnsi" w:cstheme="minorHAnsi"/>
          <w:sz w:val="18"/>
          <w:szCs w:val="18"/>
        </w:rPr>
        <w:t>The ditch parallel to the track from Weaver’s Cottages to Wolves Haugh will have drainpipes installed to eliminate the need to clear it which causes silt to wash down onto the Sea Trout spawning grounds.  This problem was pointed out by Northumberland Rivers Trust inspector. He remarked that this work is detrimental to the quality of the stream and the river downstream. Alan Tait and Andrew Turnbull have agreed to fund this work as it will benefit both the farm and protect Weavers Cottage from flooding.</w:t>
      </w:r>
    </w:p>
    <w:p w14:paraId="20EE79E3" w14:textId="77777777"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Finance</w:t>
      </w:r>
    </w:p>
    <w:p w14:paraId="77C6AB97" w14:textId="25906998"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Pr>
          <w:rFonts w:asciiTheme="minorHAnsi" w:hAnsiTheme="minorHAnsi" w:cstheme="minorHAnsi"/>
          <w:sz w:val="18"/>
          <w:szCs w:val="18"/>
          <w:u w:val="single"/>
        </w:rPr>
        <w:t>R</w:t>
      </w:r>
      <w:r w:rsidRPr="008466F6">
        <w:rPr>
          <w:rFonts w:asciiTheme="minorHAnsi" w:hAnsiTheme="minorHAnsi" w:cstheme="minorHAnsi"/>
          <w:sz w:val="18"/>
          <w:szCs w:val="18"/>
          <w:u w:val="single"/>
        </w:rPr>
        <w:t>eceipts since the last meeting.</w:t>
      </w:r>
      <w:r>
        <w:rPr>
          <w:rFonts w:asciiTheme="minorHAnsi" w:hAnsiTheme="minorHAnsi" w:cstheme="minorHAnsi"/>
          <w:sz w:val="18"/>
          <w:szCs w:val="18"/>
        </w:rPr>
        <w:t xml:space="preserve"> Approved.</w:t>
      </w:r>
    </w:p>
    <w:tbl>
      <w:tblPr>
        <w:tblW w:w="697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32"/>
        <w:gridCol w:w="875"/>
      </w:tblGrid>
      <w:tr w:rsidR="008466F6" w:rsidRPr="008466F6" w14:paraId="106D51D0" w14:textId="77777777" w:rsidTr="003F09E7">
        <w:trPr>
          <w:trHeight w:val="276"/>
        </w:trPr>
        <w:tc>
          <w:tcPr>
            <w:tcW w:w="2263" w:type="dxa"/>
            <w:shd w:val="clear" w:color="auto" w:fill="auto"/>
            <w:noWrap/>
            <w:hideMark/>
          </w:tcPr>
          <w:p w14:paraId="1BB1AD8E"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NCC</w:t>
            </w:r>
          </w:p>
        </w:tc>
        <w:tc>
          <w:tcPr>
            <w:tcW w:w="3832" w:type="dxa"/>
            <w:shd w:val="clear" w:color="auto" w:fill="auto"/>
            <w:noWrap/>
            <w:hideMark/>
          </w:tcPr>
          <w:p w14:paraId="0A5BD111"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 xml:space="preserve">Ref 4691010 Cemeteries double charge </w:t>
            </w:r>
          </w:p>
        </w:tc>
        <w:tc>
          <w:tcPr>
            <w:tcW w:w="875" w:type="dxa"/>
            <w:shd w:val="clear" w:color="auto" w:fill="auto"/>
            <w:noWrap/>
            <w:hideMark/>
          </w:tcPr>
          <w:p w14:paraId="7F7040A7"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13.00</w:t>
            </w:r>
          </w:p>
        </w:tc>
      </w:tr>
      <w:tr w:rsidR="008466F6" w:rsidRPr="008466F6" w14:paraId="7F7607D4" w14:textId="77777777" w:rsidTr="003F09E7">
        <w:trPr>
          <w:trHeight w:val="276"/>
        </w:trPr>
        <w:tc>
          <w:tcPr>
            <w:tcW w:w="2263" w:type="dxa"/>
            <w:shd w:val="clear" w:color="auto" w:fill="auto"/>
            <w:noWrap/>
            <w:hideMark/>
          </w:tcPr>
          <w:p w14:paraId="4CE857E0"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NCC</w:t>
            </w:r>
          </w:p>
        </w:tc>
        <w:tc>
          <w:tcPr>
            <w:tcW w:w="3832" w:type="dxa"/>
            <w:shd w:val="clear" w:color="auto" w:fill="auto"/>
            <w:noWrap/>
            <w:hideMark/>
          </w:tcPr>
          <w:p w14:paraId="088018E0"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Ref 4710557 Precept 2nd half</w:t>
            </w:r>
          </w:p>
        </w:tc>
        <w:tc>
          <w:tcPr>
            <w:tcW w:w="875" w:type="dxa"/>
            <w:shd w:val="clear" w:color="auto" w:fill="auto"/>
            <w:noWrap/>
            <w:hideMark/>
          </w:tcPr>
          <w:p w14:paraId="3546FD73"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2125.00</w:t>
            </w:r>
          </w:p>
        </w:tc>
      </w:tr>
      <w:tr w:rsidR="008466F6" w:rsidRPr="008466F6" w14:paraId="396B83D7" w14:textId="77777777" w:rsidTr="003F09E7">
        <w:trPr>
          <w:trHeight w:val="276"/>
        </w:trPr>
        <w:tc>
          <w:tcPr>
            <w:tcW w:w="2263" w:type="dxa"/>
            <w:shd w:val="clear" w:color="auto" w:fill="auto"/>
            <w:noWrap/>
            <w:hideMark/>
          </w:tcPr>
          <w:p w14:paraId="6E175529"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Business Acc. 70103195</w:t>
            </w:r>
          </w:p>
        </w:tc>
        <w:tc>
          <w:tcPr>
            <w:tcW w:w="3832" w:type="dxa"/>
            <w:shd w:val="clear" w:color="auto" w:fill="auto"/>
            <w:noWrap/>
            <w:hideMark/>
          </w:tcPr>
          <w:p w14:paraId="102AFD8F"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Interest 07/12/2020-07/03/2021</w:t>
            </w:r>
          </w:p>
        </w:tc>
        <w:tc>
          <w:tcPr>
            <w:tcW w:w="875" w:type="dxa"/>
            <w:shd w:val="clear" w:color="auto" w:fill="auto"/>
            <w:noWrap/>
            <w:hideMark/>
          </w:tcPr>
          <w:p w14:paraId="5C4E0D92"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0.05</w:t>
            </w:r>
          </w:p>
        </w:tc>
      </w:tr>
      <w:tr w:rsidR="008466F6" w:rsidRPr="008466F6" w14:paraId="452661BA" w14:textId="77777777" w:rsidTr="003F09E7">
        <w:trPr>
          <w:trHeight w:val="276"/>
        </w:trPr>
        <w:tc>
          <w:tcPr>
            <w:tcW w:w="2263" w:type="dxa"/>
            <w:shd w:val="clear" w:color="auto" w:fill="auto"/>
            <w:noWrap/>
            <w:hideMark/>
          </w:tcPr>
          <w:p w14:paraId="6CAD94DC"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Business Acc. 70103195</w:t>
            </w:r>
          </w:p>
        </w:tc>
        <w:tc>
          <w:tcPr>
            <w:tcW w:w="3832" w:type="dxa"/>
            <w:shd w:val="clear" w:color="auto" w:fill="auto"/>
            <w:noWrap/>
            <w:hideMark/>
          </w:tcPr>
          <w:p w14:paraId="5A34C03E"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Interest 07/12/2020-07/03/2021</w:t>
            </w:r>
          </w:p>
        </w:tc>
        <w:tc>
          <w:tcPr>
            <w:tcW w:w="875" w:type="dxa"/>
            <w:shd w:val="clear" w:color="auto" w:fill="auto"/>
            <w:noWrap/>
            <w:hideMark/>
          </w:tcPr>
          <w:p w14:paraId="34C00256"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0.05</w:t>
            </w:r>
          </w:p>
        </w:tc>
      </w:tr>
      <w:tr w:rsidR="008466F6" w:rsidRPr="008466F6" w14:paraId="12B535AF" w14:textId="77777777" w:rsidTr="003F09E7">
        <w:trPr>
          <w:trHeight w:val="276"/>
        </w:trPr>
        <w:tc>
          <w:tcPr>
            <w:tcW w:w="2263" w:type="dxa"/>
            <w:shd w:val="clear" w:color="auto" w:fill="auto"/>
            <w:noWrap/>
          </w:tcPr>
          <w:p w14:paraId="6C7FF728" w14:textId="77777777" w:rsidR="008466F6" w:rsidRPr="008466F6" w:rsidRDefault="008466F6" w:rsidP="003F09E7">
            <w:pPr>
              <w:rPr>
                <w:rFonts w:ascii="Calibri" w:hAnsi="Calibri" w:cs="Calibri"/>
                <w:sz w:val="18"/>
                <w:szCs w:val="18"/>
                <w:lang w:eastAsia="en-GB"/>
              </w:rPr>
            </w:pPr>
          </w:p>
        </w:tc>
        <w:tc>
          <w:tcPr>
            <w:tcW w:w="3832" w:type="dxa"/>
            <w:shd w:val="clear" w:color="auto" w:fill="auto"/>
            <w:noWrap/>
          </w:tcPr>
          <w:p w14:paraId="0439AA87"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t>Total</w:t>
            </w:r>
          </w:p>
        </w:tc>
        <w:tc>
          <w:tcPr>
            <w:tcW w:w="875" w:type="dxa"/>
            <w:shd w:val="clear" w:color="auto" w:fill="auto"/>
            <w:noWrap/>
          </w:tcPr>
          <w:p w14:paraId="334FAD39"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fldChar w:fldCharType="begin"/>
            </w:r>
            <w:r w:rsidRPr="008466F6">
              <w:rPr>
                <w:rFonts w:ascii="Calibri" w:hAnsi="Calibri" w:cs="Calibri"/>
                <w:b/>
                <w:bCs/>
                <w:sz w:val="18"/>
                <w:szCs w:val="18"/>
                <w:lang w:eastAsia="en-GB"/>
              </w:rPr>
              <w:instrText xml:space="preserve"> =SUM(ABOVE) </w:instrText>
            </w:r>
            <w:r w:rsidRPr="008466F6">
              <w:rPr>
                <w:rFonts w:ascii="Calibri" w:hAnsi="Calibri" w:cs="Calibri"/>
                <w:b/>
                <w:bCs/>
                <w:sz w:val="18"/>
                <w:szCs w:val="18"/>
                <w:lang w:eastAsia="en-GB"/>
              </w:rPr>
              <w:fldChar w:fldCharType="separate"/>
            </w:r>
            <w:r w:rsidRPr="008466F6">
              <w:rPr>
                <w:rFonts w:ascii="Calibri" w:hAnsi="Calibri" w:cs="Calibri"/>
                <w:b/>
                <w:bCs/>
                <w:noProof/>
                <w:sz w:val="18"/>
                <w:szCs w:val="18"/>
                <w:lang w:eastAsia="en-GB"/>
              </w:rPr>
              <w:t>2138.1</w:t>
            </w:r>
            <w:r w:rsidRPr="008466F6">
              <w:rPr>
                <w:rFonts w:ascii="Calibri" w:hAnsi="Calibri" w:cs="Calibri"/>
                <w:b/>
                <w:bCs/>
                <w:sz w:val="18"/>
                <w:szCs w:val="18"/>
                <w:lang w:eastAsia="en-GB"/>
              </w:rPr>
              <w:fldChar w:fldCharType="end"/>
            </w:r>
          </w:p>
        </w:tc>
      </w:tr>
    </w:tbl>
    <w:p w14:paraId="4CD9231C" w14:textId="77777777" w:rsidR="008466F6" w:rsidRPr="008466F6" w:rsidRDefault="008466F6" w:rsidP="008466F6">
      <w:pPr>
        <w:rPr>
          <w:rFonts w:asciiTheme="minorHAnsi" w:hAnsiTheme="minorHAnsi" w:cstheme="minorHAnsi"/>
          <w:sz w:val="18"/>
          <w:szCs w:val="18"/>
          <w:u w:val="single"/>
        </w:rPr>
      </w:pPr>
    </w:p>
    <w:p w14:paraId="4124CD47" w14:textId="4D995C41"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Clerk’s salary, expenses, PAYE &amp; NI and Other Payments since the last meeting.</w:t>
      </w:r>
      <w:r>
        <w:rPr>
          <w:rFonts w:asciiTheme="minorHAnsi" w:hAnsiTheme="minorHAnsi" w:cstheme="minorHAnsi"/>
          <w:sz w:val="18"/>
          <w:szCs w:val="18"/>
        </w:rPr>
        <w:t xml:space="preserve"> Approved.</w:t>
      </w:r>
    </w:p>
    <w:tbl>
      <w:tblPr>
        <w:tblW w:w="702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885"/>
        <w:gridCol w:w="875"/>
      </w:tblGrid>
      <w:tr w:rsidR="008466F6" w:rsidRPr="008466F6" w14:paraId="4FC0FAB3" w14:textId="77777777" w:rsidTr="003F09E7">
        <w:trPr>
          <w:trHeight w:val="276"/>
        </w:trPr>
        <w:tc>
          <w:tcPr>
            <w:tcW w:w="2268" w:type="dxa"/>
            <w:shd w:val="clear" w:color="auto" w:fill="auto"/>
            <w:noWrap/>
            <w:vAlign w:val="bottom"/>
            <w:hideMark/>
          </w:tcPr>
          <w:p w14:paraId="3BE3EA0B"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Rothbury Parish Council</w:t>
            </w:r>
          </w:p>
        </w:tc>
        <w:tc>
          <w:tcPr>
            <w:tcW w:w="3885" w:type="dxa"/>
            <w:shd w:val="clear" w:color="auto" w:fill="auto"/>
            <w:noWrap/>
            <w:vAlign w:val="bottom"/>
            <w:hideMark/>
          </w:tcPr>
          <w:p w14:paraId="31968C40"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JBC Contribution 1st half</w:t>
            </w:r>
          </w:p>
        </w:tc>
        <w:tc>
          <w:tcPr>
            <w:tcW w:w="875" w:type="dxa"/>
            <w:shd w:val="clear" w:color="auto" w:fill="auto"/>
            <w:noWrap/>
            <w:vAlign w:val="bottom"/>
            <w:hideMark/>
          </w:tcPr>
          <w:p w14:paraId="778F4E6F"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1214.50</w:t>
            </w:r>
          </w:p>
        </w:tc>
      </w:tr>
      <w:tr w:rsidR="008466F6" w:rsidRPr="008466F6" w14:paraId="1D75EBB1" w14:textId="77777777" w:rsidTr="003F09E7">
        <w:trPr>
          <w:trHeight w:val="276"/>
        </w:trPr>
        <w:tc>
          <w:tcPr>
            <w:tcW w:w="2268" w:type="dxa"/>
            <w:shd w:val="clear" w:color="auto" w:fill="auto"/>
            <w:noWrap/>
            <w:vAlign w:val="bottom"/>
            <w:hideMark/>
          </w:tcPr>
          <w:p w14:paraId="395E80F7"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G Rhodes</w:t>
            </w:r>
          </w:p>
        </w:tc>
        <w:tc>
          <w:tcPr>
            <w:tcW w:w="3885" w:type="dxa"/>
            <w:shd w:val="clear" w:color="auto" w:fill="auto"/>
            <w:noWrap/>
            <w:vAlign w:val="bottom"/>
            <w:hideMark/>
          </w:tcPr>
          <w:p w14:paraId="798658B2"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Pay &amp; Expenses (Jul- Sep)</w:t>
            </w:r>
          </w:p>
        </w:tc>
        <w:tc>
          <w:tcPr>
            <w:tcW w:w="875" w:type="dxa"/>
            <w:shd w:val="clear" w:color="auto" w:fill="auto"/>
            <w:noWrap/>
            <w:vAlign w:val="bottom"/>
            <w:hideMark/>
          </w:tcPr>
          <w:p w14:paraId="3205A41E"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117.40</w:t>
            </w:r>
          </w:p>
        </w:tc>
      </w:tr>
      <w:tr w:rsidR="008466F6" w:rsidRPr="008466F6" w14:paraId="712ED8D4" w14:textId="77777777" w:rsidTr="003F09E7">
        <w:trPr>
          <w:trHeight w:val="276"/>
        </w:trPr>
        <w:tc>
          <w:tcPr>
            <w:tcW w:w="2268" w:type="dxa"/>
            <w:shd w:val="clear" w:color="auto" w:fill="auto"/>
            <w:noWrap/>
            <w:vAlign w:val="bottom"/>
            <w:hideMark/>
          </w:tcPr>
          <w:p w14:paraId="4FDFA224"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HMRC</w:t>
            </w:r>
          </w:p>
        </w:tc>
        <w:tc>
          <w:tcPr>
            <w:tcW w:w="3885" w:type="dxa"/>
            <w:shd w:val="clear" w:color="auto" w:fill="auto"/>
            <w:noWrap/>
            <w:vAlign w:val="bottom"/>
            <w:hideMark/>
          </w:tcPr>
          <w:p w14:paraId="515C2BCC"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PAYE (Jul- Sep)</w:t>
            </w:r>
          </w:p>
        </w:tc>
        <w:tc>
          <w:tcPr>
            <w:tcW w:w="875" w:type="dxa"/>
            <w:shd w:val="clear" w:color="auto" w:fill="auto"/>
            <w:noWrap/>
            <w:vAlign w:val="bottom"/>
            <w:hideMark/>
          </w:tcPr>
          <w:p w14:paraId="58092074"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44.20</w:t>
            </w:r>
          </w:p>
        </w:tc>
      </w:tr>
      <w:tr w:rsidR="008466F6" w:rsidRPr="008466F6" w14:paraId="50948E1E" w14:textId="77777777" w:rsidTr="003F09E7">
        <w:trPr>
          <w:trHeight w:val="276"/>
        </w:trPr>
        <w:tc>
          <w:tcPr>
            <w:tcW w:w="2268" w:type="dxa"/>
            <w:shd w:val="clear" w:color="auto" w:fill="auto"/>
            <w:noWrap/>
            <w:vAlign w:val="bottom"/>
            <w:hideMark/>
          </w:tcPr>
          <w:p w14:paraId="2D41434A"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Rothbury Parish Council</w:t>
            </w:r>
          </w:p>
        </w:tc>
        <w:tc>
          <w:tcPr>
            <w:tcW w:w="3885" w:type="dxa"/>
            <w:shd w:val="clear" w:color="auto" w:fill="auto"/>
            <w:noWrap/>
            <w:vAlign w:val="bottom"/>
            <w:hideMark/>
          </w:tcPr>
          <w:p w14:paraId="3BBF348A" w14:textId="77777777" w:rsidR="008466F6" w:rsidRPr="008466F6" w:rsidRDefault="008466F6" w:rsidP="003F09E7">
            <w:pPr>
              <w:rPr>
                <w:rFonts w:ascii="Calibri" w:hAnsi="Calibri" w:cs="Calibri"/>
                <w:sz w:val="18"/>
                <w:szCs w:val="18"/>
                <w:lang w:eastAsia="en-GB"/>
              </w:rPr>
            </w:pPr>
            <w:r w:rsidRPr="008466F6">
              <w:rPr>
                <w:rFonts w:ascii="Calibri" w:hAnsi="Calibri" w:cs="Calibri"/>
                <w:sz w:val="18"/>
                <w:szCs w:val="18"/>
                <w:lang w:eastAsia="en-GB"/>
              </w:rPr>
              <w:t>JBC Contribution Second half</w:t>
            </w:r>
          </w:p>
        </w:tc>
        <w:tc>
          <w:tcPr>
            <w:tcW w:w="875" w:type="dxa"/>
            <w:shd w:val="clear" w:color="auto" w:fill="auto"/>
            <w:noWrap/>
            <w:vAlign w:val="bottom"/>
            <w:hideMark/>
          </w:tcPr>
          <w:p w14:paraId="314F76FD" w14:textId="77777777" w:rsidR="008466F6" w:rsidRPr="008466F6" w:rsidRDefault="008466F6" w:rsidP="003F09E7">
            <w:pPr>
              <w:jc w:val="right"/>
              <w:rPr>
                <w:rFonts w:ascii="Calibri" w:hAnsi="Calibri" w:cs="Calibri"/>
                <w:sz w:val="18"/>
                <w:szCs w:val="18"/>
                <w:lang w:eastAsia="en-GB"/>
              </w:rPr>
            </w:pPr>
            <w:r w:rsidRPr="008466F6">
              <w:rPr>
                <w:rFonts w:ascii="Calibri" w:hAnsi="Calibri" w:cs="Calibri"/>
                <w:sz w:val="18"/>
                <w:szCs w:val="18"/>
                <w:lang w:eastAsia="en-GB"/>
              </w:rPr>
              <w:t>1214.50</w:t>
            </w:r>
          </w:p>
        </w:tc>
      </w:tr>
      <w:tr w:rsidR="008466F6" w:rsidRPr="008466F6" w14:paraId="062711A5" w14:textId="77777777" w:rsidTr="003F09E7">
        <w:trPr>
          <w:trHeight w:val="276"/>
        </w:trPr>
        <w:tc>
          <w:tcPr>
            <w:tcW w:w="2268" w:type="dxa"/>
            <w:shd w:val="clear" w:color="auto" w:fill="auto"/>
            <w:noWrap/>
            <w:vAlign w:val="bottom"/>
          </w:tcPr>
          <w:p w14:paraId="6E1CF64D" w14:textId="77777777" w:rsidR="008466F6" w:rsidRPr="008466F6" w:rsidRDefault="008466F6" w:rsidP="003F09E7">
            <w:pPr>
              <w:rPr>
                <w:rFonts w:ascii="Calibri" w:hAnsi="Calibri" w:cs="Calibri"/>
                <w:sz w:val="18"/>
                <w:szCs w:val="18"/>
                <w:lang w:eastAsia="en-GB"/>
              </w:rPr>
            </w:pPr>
          </w:p>
        </w:tc>
        <w:tc>
          <w:tcPr>
            <w:tcW w:w="3885" w:type="dxa"/>
            <w:shd w:val="clear" w:color="auto" w:fill="auto"/>
            <w:noWrap/>
            <w:vAlign w:val="bottom"/>
          </w:tcPr>
          <w:p w14:paraId="6821ED45"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t>Total</w:t>
            </w:r>
          </w:p>
        </w:tc>
        <w:tc>
          <w:tcPr>
            <w:tcW w:w="875" w:type="dxa"/>
            <w:shd w:val="clear" w:color="auto" w:fill="auto"/>
            <w:noWrap/>
            <w:vAlign w:val="bottom"/>
          </w:tcPr>
          <w:p w14:paraId="78984F4C" w14:textId="77777777" w:rsidR="008466F6" w:rsidRPr="008466F6" w:rsidRDefault="008466F6" w:rsidP="003F09E7">
            <w:pPr>
              <w:jc w:val="right"/>
              <w:rPr>
                <w:rFonts w:ascii="Calibri" w:hAnsi="Calibri" w:cs="Calibri"/>
                <w:b/>
                <w:bCs/>
                <w:sz w:val="18"/>
                <w:szCs w:val="18"/>
                <w:lang w:eastAsia="en-GB"/>
              </w:rPr>
            </w:pPr>
            <w:r w:rsidRPr="008466F6">
              <w:rPr>
                <w:rFonts w:ascii="Calibri" w:hAnsi="Calibri" w:cs="Calibri"/>
                <w:b/>
                <w:bCs/>
                <w:sz w:val="18"/>
                <w:szCs w:val="18"/>
                <w:lang w:eastAsia="en-GB"/>
              </w:rPr>
              <w:fldChar w:fldCharType="begin"/>
            </w:r>
            <w:r w:rsidRPr="008466F6">
              <w:rPr>
                <w:rFonts w:ascii="Calibri" w:hAnsi="Calibri" w:cs="Calibri"/>
                <w:b/>
                <w:bCs/>
                <w:sz w:val="18"/>
                <w:szCs w:val="18"/>
                <w:lang w:eastAsia="en-GB"/>
              </w:rPr>
              <w:instrText xml:space="preserve"> =SUM(ABOVE) </w:instrText>
            </w:r>
            <w:r w:rsidRPr="008466F6">
              <w:rPr>
                <w:rFonts w:ascii="Calibri" w:hAnsi="Calibri" w:cs="Calibri"/>
                <w:b/>
                <w:bCs/>
                <w:sz w:val="18"/>
                <w:szCs w:val="18"/>
                <w:lang w:eastAsia="en-GB"/>
              </w:rPr>
              <w:fldChar w:fldCharType="separate"/>
            </w:r>
            <w:r w:rsidRPr="008466F6">
              <w:rPr>
                <w:rFonts w:ascii="Calibri" w:hAnsi="Calibri" w:cs="Calibri"/>
                <w:b/>
                <w:bCs/>
                <w:noProof/>
                <w:sz w:val="18"/>
                <w:szCs w:val="18"/>
                <w:lang w:eastAsia="en-GB"/>
              </w:rPr>
              <w:t>2590.6</w:t>
            </w:r>
            <w:r w:rsidRPr="008466F6">
              <w:rPr>
                <w:rFonts w:ascii="Calibri" w:hAnsi="Calibri" w:cs="Calibri"/>
                <w:b/>
                <w:bCs/>
                <w:sz w:val="18"/>
                <w:szCs w:val="18"/>
                <w:lang w:eastAsia="en-GB"/>
              </w:rPr>
              <w:fldChar w:fldCharType="end"/>
            </w:r>
          </w:p>
        </w:tc>
      </w:tr>
    </w:tbl>
    <w:p w14:paraId="23DCA44F" w14:textId="77777777" w:rsidR="008466F6" w:rsidRPr="008466F6" w:rsidRDefault="008466F6" w:rsidP="008466F6">
      <w:pPr>
        <w:rPr>
          <w:rFonts w:asciiTheme="minorHAnsi" w:hAnsiTheme="minorHAnsi" w:cstheme="minorHAnsi"/>
          <w:sz w:val="18"/>
          <w:szCs w:val="18"/>
          <w:u w:val="single"/>
        </w:rPr>
      </w:pPr>
    </w:p>
    <w:p w14:paraId="62983B78" w14:textId="77777777"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lastRenderedPageBreak/>
        <w:t xml:space="preserve">Requests for donations. </w:t>
      </w:r>
      <w:r w:rsidRPr="008466F6">
        <w:rPr>
          <w:rFonts w:asciiTheme="minorHAnsi" w:hAnsiTheme="minorHAnsi" w:cstheme="minorHAnsi"/>
          <w:sz w:val="18"/>
          <w:szCs w:val="18"/>
        </w:rPr>
        <w:t>None</w:t>
      </w:r>
    </w:p>
    <w:p w14:paraId="052E6375" w14:textId="6C646F1D"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Bank Reconciliation to Thursday 30</w:t>
      </w:r>
      <w:r w:rsidRPr="008466F6">
        <w:rPr>
          <w:rFonts w:asciiTheme="minorHAnsi" w:hAnsiTheme="minorHAnsi" w:cstheme="minorHAnsi"/>
          <w:sz w:val="18"/>
          <w:szCs w:val="18"/>
          <w:u w:val="single"/>
          <w:vertAlign w:val="superscript"/>
        </w:rPr>
        <w:t>th</w:t>
      </w:r>
      <w:r w:rsidRPr="008466F6">
        <w:rPr>
          <w:rFonts w:asciiTheme="minorHAnsi" w:hAnsiTheme="minorHAnsi" w:cstheme="minorHAnsi"/>
          <w:sz w:val="18"/>
          <w:szCs w:val="18"/>
          <w:u w:val="single"/>
        </w:rPr>
        <w:t xml:space="preserve"> September 2021.</w:t>
      </w:r>
      <w:r>
        <w:rPr>
          <w:rFonts w:asciiTheme="minorHAnsi" w:hAnsiTheme="minorHAnsi" w:cstheme="minorHAnsi"/>
          <w:sz w:val="18"/>
          <w:szCs w:val="18"/>
          <w:u w:val="single"/>
        </w:rPr>
        <w:t xml:space="preserve"> </w:t>
      </w:r>
      <w:r>
        <w:rPr>
          <w:rFonts w:asciiTheme="minorHAnsi" w:hAnsiTheme="minorHAnsi" w:cstheme="minorHAnsi"/>
          <w:sz w:val="18"/>
          <w:szCs w:val="18"/>
        </w:rPr>
        <w:t>Approved.</w:t>
      </w:r>
    </w:p>
    <w:p w14:paraId="567B0A59" w14:textId="0A9F99F2" w:rsidR="008466F6" w:rsidRDefault="008466F6" w:rsidP="008466F6">
      <w:pPr>
        <w:rPr>
          <w:rFonts w:asciiTheme="minorHAnsi" w:hAnsiTheme="minorHAnsi" w:cstheme="minorHAnsi"/>
          <w:sz w:val="18"/>
          <w:szCs w:val="18"/>
          <w:highlight w:val="yellow"/>
          <w:u w:val="single"/>
        </w:rPr>
      </w:pPr>
    </w:p>
    <w:tbl>
      <w:tblPr>
        <w:tblW w:w="8040"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120"/>
        <w:gridCol w:w="2000"/>
        <w:gridCol w:w="980"/>
        <w:gridCol w:w="1220"/>
      </w:tblGrid>
      <w:tr w:rsidR="00106A2E" w:rsidRPr="00106A2E" w14:paraId="78FB425A" w14:textId="77777777" w:rsidTr="00106A2E">
        <w:trPr>
          <w:trHeight w:val="264"/>
        </w:trPr>
        <w:tc>
          <w:tcPr>
            <w:tcW w:w="2720" w:type="dxa"/>
            <w:shd w:val="clear" w:color="auto" w:fill="auto"/>
            <w:noWrap/>
            <w:vAlign w:val="bottom"/>
            <w:hideMark/>
          </w:tcPr>
          <w:p w14:paraId="224CFFE0"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 xml:space="preserve">Balance per </w:t>
            </w:r>
            <w:proofErr w:type="gramStart"/>
            <w:r w:rsidRPr="00106A2E">
              <w:rPr>
                <w:rFonts w:ascii="Calibri" w:hAnsi="Calibri" w:cs="Calibri"/>
                <w:sz w:val="18"/>
                <w:szCs w:val="18"/>
                <w:lang w:eastAsia="en-GB"/>
              </w:rPr>
              <w:t>online  bank</w:t>
            </w:r>
            <w:proofErr w:type="gramEnd"/>
            <w:r w:rsidRPr="00106A2E">
              <w:rPr>
                <w:rFonts w:ascii="Calibri" w:hAnsi="Calibri" w:cs="Calibri"/>
                <w:sz w:val="18"/>
                <w:szCs w:val="18"/>
                <w:lang w:eastAsia="en-GB"/>
              </w:rPr>
              <w:t xml:space="preserve"> statements</w:t>
            </w:r>
          </w:p>
        </w:tc>
        <w:tc>
          <w:tcPr>
            <w:tcW w:w="1120" w:type="dxa"/>
            <w:shd w:val="clear" w:color="auto" w:fill="auto"/>
            <w:noWrap/>
            <w:vAlign w:val="bottom"/>
            <w:hideMark/>
          </w:tcPr>
          <w:p w14:paraId="7F00EF57"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at 21/11/2021</w:t>
            </w:r>
          </w:p>
        </w:tc>
        <w:tc>
          <w:tcPr>
            <w:tcW w:w="2000" w:type="dxa"/>
            <w:shd w:val="clear" w:color="auto" w:fill="auto"/>
            <w:noWrap/>
            <w:vAlign w:val="bottom"/>
            <w:hideMark/>
          </w:tcPr>
          <w:p w14:paraId="61EADAEF" w14:textId="77777777" w:rsidR="00106A2E" w:rsidRPr="00106A2E" w:rsidRDefault="00106A2E" w:rsidP="00106A2E">
            <w:pPr>
              <w:rPr>
                <w:rFonts w:ascii="Calibri" w:hAnsi="Calibri" w:cs="Calibri"/>
                <w:sz w:val="18"/>
                <w:szCs w:val="18"/>
                <w:lang w:eastAsia="en-GB"/>
              </w:rPr>
            </w:pPr>
          </w:p>
        </w:tc>
        <w:tc>
          <w:tcPr>
            <w:tcW w:w="980" w:type="dxa"/>
            <w:shd w:val="clear" w:color="auto" w:fill="auto"/>
            <w:noWrap/>
            <w:vAlign w:val="bottom"/>
            <w:hideMark/>
          </w:tcPr>
          <w:p w14:paraId="09DDE642"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20D726E1" w14:textId="77777777" w:rsidR="00106A2E" w:rsidRPr="00106A2E" w:rsidRDefault="00106A2E" w:rsidP="00106A2E">
            <w:pPr>
              <w:rPr>
                <w:sz w:val="20"/>
                <w:szCs w:val="20"/>
                <w:lang w:eastAsia="en-GB"/>
              </w:rPr>
            </w:pPr>
          </w:p>
        </w:tc>
      </w:tr>
      <w:tr w:rsidR="00106A2E" w:rsidRPr="00106A2E" w14:paraId="37123382" w14:textId="77777777" w:rsidTr="00106A2E">
        <w:trPr>
          <w:trHeight w:val="264"/>
        </w:trPr>
        <w:tc>
          <w:tcPr>
            <w:tcW w:w="2720" w:type="dxa"/>
            <w:shd w:val="clear" w:color="auto" w:fill="auto"/>
            <w:noWrap/>
            <w:vAlign w:val="bottom"/>
            <w:hideMark/>
          </w:tcPr>
          <w:p w14:paraId="5A2D74E0" w14:textId="77777777" w:rsidR="00106A2E" w:rsidRPr="00106A2E" w:rsidRDefault="00106A2E" w:rsidP="00106A2E">
            <w:pPr>
              <w:rPr>
                <w:sz w:val="20"/>
                <w:szCs w:val="20"/>
                <w:lang w:eastAsia="en-GB"/>
              </w:rPr>
            </w:pPr>
          </w:p>
        </w:tc>
        <w:tc>
          <w:tcPr>
            <w:tcW w:w="3120" w:type="dxa"/>
            <w:gridSpan w:val="2"/>
            <w:shd w:val="clear" w:color="auto" w:fill="auto"/>
            <w:noWrap/>
            <w:vAlign w:val="bottom"/>
            <w:hideMark/>
          </w:tcPr>
          <w:p w14:paraId="1CE98AB9"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Community account</w:t>
            </w:r>
          </w:p>
        </w:tc>
        <w:tc>
          <w:tcPr>
            <w:tcW w:w="980" w:type="dxa"/>
            <w:shd w:val="clear" w:color="auto" w:fill="auto"/>
            <w:noWrap/>
            <w:vAlign w:val="bottom"/>
            <w:hideMark/>
          </w:tcPr>
          <w:p w14:paraId="467B8A69" w14:textId="77777777" w:rsidR="00106A2E" w:rsidRPr="00106A2E" w:rsidRDefault="00106A2E" w:rsidP="00106A2E">
            <w:pPr>
              <w:rPr>
                <w:rFonts w:ascii="Calibri" w:hAnsi="Calibri" w:cs="Calibri"/>
                <w:sz w:val="18"/>
                <w:szCs w:val="18"/>
                <w:lang w:eastAsia="en-GB"/>
              </w:rPr>
            </w:pPr>
          </w:p>
        </w:tc>
        <w:tc>
          <w:tcPr>
            <w:tcW w:w="1220" w:type="dxa"/>
            <w:shd w:val="clear" w:color="auto" w:fill="auto"/>
            <w:noWrap/>
            <w:vAlign w:val="bottom"/>
            <w:hideMark/>
          </w:tcPr>
          <w:p w14:paraId="0C79C89F"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2536.92</w:t>
            </w:r>
          </w:p>
        </w:tc>
      </w:tr>
      <w:tr w:rsidR="00106A2E" w:rsidRPr="00106A2E" w14:paraId="6B204203" w14:textId="77777777" w:rsidTr="00106A2E">
        <w:trPr>
          <w:trHeight w:val="264"/>
        </w:trPr>
        <w:tc>
          <w:tcPr>
            <w:tcW w:w="2720" w:type="dxa"/>
            <w:shd w:val="clear" w:color="auto" w:fill="auto"/>
            <w:noWrap/>
            <w:vAlign w:val="bottom"/>
            <w:hideMark/>
          </w:tcPr>
          <w:p w14:paraId="504EE176" w14:textId="77777777" w:rsidR="00106A2E" w:rsidRPr="00106A2E" w:rsidRDefault="00106A2E" w:rsidP="00106A2E">
            <w:pPr>
              <w:jc w:val="right"/>
              <w:rPr>
                <w:rFonts w:ascii="Calibri" w:hAnsi="Calibri" w:cs="Calibri"/>
                <w:sz w:val="18"/>
                <w:szCs w:val="18"/>
                <w:lang w:eastAsia="en-GB"/>
              </w:rPr>
            </w:pPr>
          </w:p>
        </w:tc>
        <w:tc>
          <w:tcPr>
            <w:tcW w:w="3120" w:type="dxa"/>
            <w:gridSpan w:val="2"/>
            <w:shd w:val="clear" w:color="auto" w:fill="auto"/>
            <w:noWrap/>
            <w:vAlign w:val="bottom"/>
            <w:hideMark/>
          </w:tcPr>
          <w:p w14:paraId="7D2C4088"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Business Saver</w:t>
            </w:r>
          </w:p>
        </w:tc>
        <w:tc>
          <w:tcPr>
            <w:tcW w:w="980" w:type="dxa"/>
            <w:shd w:val="clear" w:color="auto" w:fill="auto"/>
            <w:noWrap/>
            <w:vAlign w:val="bottom"/>
            <w:hideMark/>
          </w:tcPr>
          <w:p w14:paraId="25B4AB5A" w14:textId="77777777" w:rsidR="00106A2E" w:rsidRPr="00106A2E" w:rsidRDefault="00106A2E" w:rsidP="00106A2E">
            <w:pPr>
              <w:rPr>
                <w:rFonts w:ascii="Calibri" w:hAnsi="Calibri" w:cs="Calibri"/>
                <w:sz w:val="18"/>
                <w:szCs w:val="18"/>
                <w:lang w:eastAsia="en-GB"/>
              </w:rPr>
            </w:pPr>
          </w:p>
        </w:tc>
        <w:tc>
          <w:tcPr>
            <w:tcW w:w="1220" w:type="dxa"/>
            <w:shd w:val="clear" w:color="auto" w:fill="auto"/>
            <w:noWrap/>
            <w:vAlign w:val="bottom"/>
            <w:hideMark/>
          </w:tcPr>
          <w:p w14:paraId="1F1E5E9C"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2007.17</w:t>
            </w:r>
          </w:p>
        </w:tc>
      </w:tr>
      <w:tr w:rsidR="00106A2E" w:rsidRPr="00106A2E" w14:paraId="51193D8B" w14:textId="77777777" w:rsidTr="00106A2E">
        <w:trPr>
          <w:trHeight w:val="264"/>
        </w:trPr>
        <w:tc>
          <w:tcPr>
            <w:tcW w:w="2720" w:type="dxa"/>
            <w:shd w:val="clear" w:color="auto" w:fill="auto"/>
            <w:noWrap/>
            <w:vAlign w:val="bottom"/>
            <w:hideMark/>
          </w:tcPr>
          <w:p w14:paraId="4F9167E6" w14:textId="77777777" w:rsidR="00106A2E" w:rsidRPr="00106A2E" w:rsidRDefault="00106A2E" w:rsidP="00106A2E">
            <w:pPr>
              <w:jc w:val="right"/>
              <w:rPr>
                <w:rFonts w:ascii="Calibri" w:hAnsi="Calibri" w:cs="Calibri"/>
                <w:sz w:val="18"/>
                <w:szCs w:val="18"/>
                <w:lang w:eastAsia="en-GB"/>
              </w:rPr>
            </w:pPr>
          </w:p>
        </w:tc>
        <w:tc>
          <w:tcPr>
            <w:tcW w:w="1120" w:type="dxa"/>
            <w:shd w:val="clear" w:color="auto" w:fill="auto"/>
            <w:noWrap/>
            <w:vAlign w:val="bottom"/>
            <w:hideMark/>
          </w:tcPr>
          <w:p w14:paraId="184BB14F" w14:textId="77777777" w:rsidR="00106A2E" w:rsidRPr="00106A2E" w:rsidRDefault="00106A2E" w:rsidP="00106A2E">
            <w:pPr>
              <w:rPr>
                <w:sz w:val="20"/>
                <w:szCs w:val="20"/>
                <w:lang w:eastAsia="en-GB"/>
              </w:rPr>
            </w:pPr>
          </w:p>
        </w:tc>
        <w:tc>
          <w:tcPr>
            <w:tcW w:w="2000" w:type="dxa"/>
            <w:shd w:val="clear" w:color="auto" w:fill="auto"/>
            <w:noWrap/>
            <w:vAlign w:val="bottom"/>
            <w:hideMark/>
          </w:tcPr>
          <w:p w14:paraId="2ADDD381"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1B07D15C"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15F77391"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4544.09</w:t>
            </w:r>
          </w:p>
        </w:tc>
      </w:tr>
      <w:tr w:rsidR="00106A2E" w:rsidRPr="00106A2E" w14:paraId="1CCFFA5B" w14:textId="77777777" w:rsidTr="00106A2E">
        <w:trPr>
          <w:trHeight w:val="264"/>
        </w:trPr>
        <w:tc>
          <w:tcPr>
            <w:tcW w:w="2720" w:type="dxa"/>
            <w:shd w:val="clear" w:color="auto" w:fill="auto"/>
            <w:noWrap/>
            <w:vAlign w:val="bottom"/>
            <w:hideMark/>
          </w:tcPr>
          <w:p w14:paraId="505ADC5B"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Less unpresented cheques</w:t>
            </w:r>
          </w:p>
        </w:tc>
        <w:tc>
          <w:tcPr>
            <w:tcW w:w="1120" w:type="dxa"/>
            <w:shd w:val="clear" w:color="auto" w:fill="auto"/>
            <w:noWrap/>
            <w:vAlign w:val="bottom"/>
            <w:hideMark/>
          </w:tcPr>
          <w:p w14:paraId="48C46740"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25/11/2021</w:t>
            </w:r>
          </w:p>
        </w:tc>
        <w:tc>
          <w:tcPr>
            <w:tcW w:w="2000" w:type="dxa"/>
            <w:shd w:val="clear" w:color="auto" w:fill="auto"/>
            <w:noWrap/>
            <w:vAlign w:val="bottom"/>
            <w:hideMark/>
          </w:tcPr>
          <w:p w14:paraId="31B9D413"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Rothbury PCC</w:t>
            </w:r>
          </w:p>
        </w:tc>
        <w:tc>
          <w:tcPr>
            <w:tcW w:w="980" w:type="dxa"/>
            <w:shd w:val="clear" w:color="auto" w:fill="auto"/>
            <w:noWrap/>
            <w:vAlign w:val="bottom"/>
            <w:hideMark/>
          </w:tcPr>
          <w:p w14:paraId="41099DDE"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12.00</w:t>
            </w:r>
          </w:p>
        </w:tc>
        <w:tc>
          <w:tcPr>
            <w:tcW w:w="1220" w:type="dxa"/>
            <w:shd w:val="clear" w:color="auto" w:fill="auto"/>
            <w:noWrap/>
            <w:vAlign w:val="bottom"/>
            <w:hideMark/>
          </w:tcPr>
          <w:p w14:paraId="28FA13A2" w14:textId="77777777" w:rsidR="00106A2E" w:rsidRPr="00106A2E" w:rsidRDefault="00106A2E" w:rsidP="00106A2E">
            <w:pPr>
              <w:jc w:val="right"/>
              <w:rPr>
                <w:rFonts w:ascii="Calibri" w:hAnsi="Calibri" w:cs="Calibri"/>
                <w:sz w:val="18"/>
                <w:szCs w:val="18"/>
                <w:lang w:eastAsia="en-GB"/>
              </w:rPr>
            </w:pPr>
          </w:p>
        </w:tc>
      </w:tr>
      <w:tr w:rsidR="00106A2E" w:rsidRPr="00106A2E" w14:paraId="7C374D3D" w14:textId="77777777" w:rsidTr="00106A2E">
        <w:trPr>
          <w:trHeight w:val="264"/>
        </w:trPr>
        <w:tc>
          <w:tcPr>
            <w:tcW w:w="2720" w:type="dxa"/>
            <w:shd w:val="clear" w:color="auto" w:fill="auto"/>
            <w:noWrap/>
            <w:vAlign w:val="bottom"/>
            <w:hideMark/>
          </w:tcPr>
          <w:p w14:paraId="71C439FD" w14:textId="77777777" w:rsidR="00106A2E" w:rsidRPr="00106A2E" w:rsidRDefault="00106A2E" w:rsidP="00106A2E">
            <w:pPr>
              <w:rPr>
                <w:sz w:val="20"/>
                <w:szCs w:val="20"/>
                <w:lang w:eastAsia="en-GB"/>
              </w:rPr>
            </w:pPr>
          </w:p>
        </w:tc>
        <w:tc>
          <w:tcPr>
            <w:tcW w:w="1120" w:type="dxa"/>
            <w:shd w:val="clear" w:color="auto" w:fill="auto"/>
            <w:noWrap/>
            <w:vAlign w:val="bottom"/>
            <w:hideMark/>
          </w:tcPr>
          <w:p w14:paraId="0FF1A350" w14:textId="77777777" w:rsidR="00106A2E" w:rsidRPr="00106A2E" w:rsidRDefault="00106A2E" w:rsidP="00106A2E">
            <w:pPr>
              <w:rPr>
                <w:sz w:val="20"/>
                <w:szCs w:val="20"/>
                <w:lang w:eastAsia="en-GB"/>
              </w:rPr>
            </w:pPr>
          </w:p>
        </w:tc>
        <w:tc>
          <w:tcPr>
            <w:tcW w:w="2000" w:type="dxa"/>
            <w:shd w:val="clear" w:color="auto" w:fill="auto"/>
            <w:noWrap/>
            <w:vAlign w:val="bottom"/>
            <w:hideMark/>
          </w:tcPr>
          <w:p w14:paraId="4412E60A"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240FED65"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1212F46A"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12.00</w:t>
            </w:r>
          </w:p>
        </w:tc>
      </w:tr>
      <w:tr w:rsidR="00106A2E" w:rsidRPr="00106A2E" w14:paraId="36028120" w14:textId="77777777" w:rsidTr="00106A2E">
        <w:trPr>
          <w:trHeight w:val="264"/>
        </w:trPr>
        <w:tc>
          <w:tcPr>
            <w:tcW w:w="2720" w:type="dxa"/>
            <w:shd w:val="clear" w:color="auto" w:fill="auto"/>
            <w:noWrap/>
            <w:vAlign w:val="bottom"/>
            <w:hideMark/>
          </w:tcPr>
          <w:p w14:paraId="709B08FB"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Uncredited Deposits</w:t>
            </w:r>
          </w:p>
        </w:tc>
        <w:tc>
          <w:tcPr>
            <w:tcW w:w="1120" w:type="dxa"/>
            <w:shd w:val="clear" w:color="auto" w:fill="auto"/>
            <w:noWrap/>
            <w:vAlign w:val="bottom"/>
            <w:hideMark/>
          </w:tcPr>
          <w:p w14:paraId="06B46DB6" w14:textId="77777777" w:rsidR="00106A2E" w:rsidRPr="00106A2E" w:rsidRDefault="00106A2E" w:rsidP="00106A2E">
            <w:pPr>
              <w:rPr>
                <w:rFonts w:ascii="Calibri" w:hAnsi="Calibri" w:cs="Calibri"/>
                <w:sz w:val="18"/>
                <w:szCs w:val="18"/>
                <w:lang w:eastAsia="en-GB"/>
              </w:rPr>
            </w:pPr>
          </w:p>
        </w:tc>
        <w:tc>
          <w:tcPr>
            <w:tcW w:w="2000" w:type="dxa"/>
            <w:shd w:val="clear" w:color="auto" w:fill="auto"/>
            <w:vAlign w:val="bottom"/>
            <w:hideMark/>
          </w:tcPr>
          <w:p w14:paraId="52E1A194"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35008907"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0.00</w:t>
            </w:r>
          </w:p>
        </w:tc>
        <w:tc>
          <w:tcPr>
            <w:tcW w:w="1220" w:type="dxa"/>
            <w:shd w:val="clear" w:color="auto" w:fill="auto"/>
            <w:noWrap/>
            <w:vAlign w:val="bottom"/>
            <w:hideMark/>
          </w:tcPr>
          <w:p w14:paraId="70959859" w14:textId="77777777" w:rsidR="00106A2E" w:rsidRPr="00106A2E" w:rsidRDefault="00106A2E" w:rsidP="00106A2E">
            <w:pPr>
              <w:jc w:val="right"/>
              <w:rPr>
                <w:rFonts w:ascii="Calibri" w:hAnsi="Calibri" w:cs="Calibri"/>
                <w:sz w:val="18"/>
                <w:szCs w:val="18"/>
                <w:lang w:eastAsia="en-GB"/>
              </w:rPr>
            </w:pPr>
          </w:p>
        </w:tc>
      </w:tr>
      <w:tr w:rsidR="00106A2E" w:rsidRPr="00106A2E" w14:paraId="2F8CE7FA" w14:textId="77777777" w:rsidTr="00106A2E">
        <w:trPr>
          <w:trHeight w:val="264"/>
        </w:trPr>
        <w:tc>
          <w:tcPr>
            <w:tcW w:w="2720" w:type="dxa"/>
            <w:shd w:val="clear" w:color="auto" w:fill="auto"/>
            <w:noWrap/>
            <w:vAlign w:val="bottom"/>
            <w:hideMark/>
          </w:tcPr>
          <w:p w14:paraId="19206698" w14:textId="77777777" w:rsidR="00106A2E" w:rsidRPr="00106A2E" w:rsidRDefault="00106A2E" w:rsidP="00106A2E">
            <w:pPr>
              <w:rPr>
                <w:sz w:val="20"/>
                <w:szCs w:val="20"/>
                <w:lang w:eastAsia="en-GB"/>
              </w:rPr>
            </w:pPr>
          </w:p>
        </w:tc>
        <w:tc>
          <w:tcPr>
            <w:tcW w:w="1120" w:type="dxa"/>
            <w:shd w:val="clear" w:color="auto" w:fill="auto"/>
            <w:noWrap/>
            <w:vAlign w:val="bottom"/>
            <w:hideMark/>
          </w:tcPr>
          <w:p w14:paraId="0B0C9104" w14:textId="77777777" w:rsidR="00106A2E" w:rsidRPr="00106A2E" w:rsidRDefault="00106A2E" w:rsidP="00106A2E">
            <w:pPr>
              <w:jc w:val="right"/>
              <w:rPr>
                <w:sz w:val="20"/>
                <w:szCs w:val="20"/>
                <w:lang w:eastAsia="en-GB"/>
              </w:rPr>
            </w:pPr>
          </w:p>
        </w:tc>
        <w:tc>
          <w:tcPr>
            <w:tcW w:w="2000" w:type="dxa"/>
            <w:shd w:val="clear" w:color="auto" w:fill="auto"/>
            <w:noWrap/>
            <w:vAlign w:val="bottom"/>
            <w:hideMark/>
          </w:tcPr>
          <w:p w14:paraId="7C23F7FA"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0AED3480"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4903BD95"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0.00</w:t>
            </w:r>
          </w:p>
        </w:tc>
      </w:tr>
      <w:tr w:rsidR="00106A2E" w:rsidRPr="00106A2E" w14:paraId="317BE987" w14:textId="77777777" w:rsidTr="00106A2E">
        <w:trPr>
          <w:trHeight w:val="264"/>
        </w:trPr>
        <w:tc>
          <w:tcPr>
            <w:tcW w:w="2720" w:type="dxa"/>
            <w:shd w:val="clear" w:color="auto" w:fill="auto"/>
            <w:noWrap/>
            <w:vAlign w:val="bottom"/>
            <w:hideMark/>
          </w:tcPr>
          <w:p w14:paraId="4BAC3C69"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Balance per cash book 31/03/2019</w:t>
            </w:r>
          </w:p>
        </w:tc>
        <w:tc>
          <w:tcPr>
            <w:tcW w:w="1120" w:type="dxa"/>
            <w:shd w:val="clear" w:color="auto" w:fill="auto"/>
            <w:noWrap/>
            <w:vAlign w:val="bottom"/>
            <w:hideMark/>
          </w:tcPr>
          <w:p w14:paraId="299652C6" w14:textId="77777777" w:rsidR="00106A2E" w:rsidRPr="00106A2E" w:rsidRDefault="00106A2E" w:rsidP="00106A2E">
            <w:pPr>
              <w:rPr>
                <w:rFonts w:ascii="Calibri" w:hAnsi="Calibri" w:cs="Calibri"/>
                <w:sz w:val="18"/>
                <w:szCs w:val="18"/>
                <w:lang w:eastAsia="en-GB"/>
              </w:rPr>
            </w:pPr>
          </w:p>
        </w:tc>
        <w:tc>
          <w:tcPr>
            <w:tcW w:w="2000" w:type="dxa"/>
            <w:shd w:val="clear" w:color="auto" w:fill="auto"/>
            <w:noWrap/>
            <w:vAlign w:val="bottom"/>
            <w:hideMark/>
          </w:tcPr>
          <w:p w14:paraId="06F24C7A"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186C8FEE" w14:textId="77777777" w:rsidR="00106A2E" w:rsidRPr="00106A2E" w:rsidRDefault="00106A2E" w:rsidP="00106A2E">
            <w:pPr>
              <w:rPr>
                <w:sz w:val="20"/>
                <w:szCs w:val="20"/>
                <w:lang w:eastAsia="en-GB"/>
              </w:rPr>
            </w:pPr>
          </w:p>
        </w:tc>
        <w:tc>
          <w:tcPr>
            <w:tcW w:w="1220" w:type="dxa"/>
            <w:shd w:val="clear" w:color="000000" w:fill="FFE699"/>
            <w:noWrap/>
            <w:vAlign w:val="bottom"/>
            <w:hideMark/>
          </w:tcPr>
          <w:p w14:paraId="17DA6C5D"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4532.09</w:t>
            </w:r>
          </w:p>
        </w:tc>
      </w:tr>
      <w:tr w:rsidR="00106A2E" w:rsidRPr="00106A2E" w14:paraId="6CD4C8FD" w14:textId="77777777" w:rsidTr="00106A2E">
        <w:trPr>
          <w:trHeight w:val="264"/>
        </w:trPr>
        <w:tc>
          <w:tcPr>
            <w:tcW w:w="2720" w:type="dxa"/>
            <w:shd w:val="clear" w:color="auto" w:fill="auto"/>
            <w:noWrap/>
            <w:vAlign w:val="bottom"/>
            <w:hideMark/>
          </w:tcPr>
          <w:p w14:paraId="79BAAD4A" w14:textId="77777777" w:rsidR="00106A2E" w:rsidRPr="00106A2E" w:rsidRDefault="00106A2E" w:rsidP="00106A2E">
            <w:pPr>
              <w:jc w:val="right"/>
              <w:rPr>
                <w:rFonts w:ascii="Calibri" w:hAnsi="Calibri" w:cs="Calibri"/>
                <w:sz w:val="18"/>
                <w:szCs w:val="18"/>
                <w:lang w:eastAsia="en-GB"/>
              </w:rPr>
            </w:pPr>
          </w:p>
        </w:tc>
        <w:tc>
          <w:tcPr>
            <w:tcW w:w="1120" w:type="dxa"/>
            <w:shd w:val="clear" w:color="auto" w:fill="auto"/>
            <w:noWrap/>
            <w:vAlign w:val="bottom"/>
            <w:hideMark/>
          </w:tcPr>
          <w:p w14:paraId="0996FA81" w14:textId="77777777" w:rsidR="00106A2E" w:rsidRPr="00106A2E" w:rsidRDefault="00106A2E" w:rsidP="00106A2E">
            <w:pPr>
              <w:rPr>
                <w:sz w:val="20"/>
                <w:szCs w:val="20"/>
                <w:lang w:eastAsia="en-GB"/>
              </w:rPr>
            </w:pPr>
          </w:p>
        </w:tc>
        <w:tc>
          <w:tcPr>
            <w:tcW w:w="2000" w:type="dxa"/>
            <w:shd w:val="clear" w:color="auto" w:fill="auto"/>
            <w:noWrap/>
            <w:vAlign w:val="bottom"/>
            <w:hideMark/>
          </w:tcPr>
          <w:p w14:paraId="0014DBD8"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3B428AB1" w14:textId="77777777" w:rsidR="00106A2E" w:rsidRPr="00106A2E" w:rsidRDefault="00106A2E" w:rsidP="00106A2E">
            <w:pPr>
              <w:rPr>
                <w:sz w:val="20"/>
                <w:szCs w:val="20"/>
                <w:lang w:eastAsia="en-GB"/>
              </w:rPr>
            </w:pPr>
          </w:p>
        </w:tc>
        <w:tc>
          <w:tcPr>
            <w:tcW w:w="1220" w:type="dxa"/>
            <w:shd w:val="clear" w:color="auto" w:fill="auto"/>
            <w:noWrap/>
            <w:vAlign w:val="bottom"/>
            <w:hideMark/>
          </w:tcPr>
          <w:p w14:paraId="02CF7C00" w14:textId="77777777" w:rsidR="00106A2E" w:rsidRPr="00106A2E" w:rsidRDefault="00106A2E" w:rsidP="00106A2E">
            <w:pPr>
              <w:rPr>
                <w:sz w:val="20"/>
                <w:szCs w:val="20"/>
                <w:lang w:eastAsia="en-GB"/>
              </w:rPr>
            </w:pPr>
          </w:p>
        </w:tc>
      </w:tr>
      <w:tr w:rsidR="00106A2E" w:rsidRPr="00106A2E" w14:paraId="5CBC750E" w14:textId="77777777" w:rsidTr="00106A2E">
        <w:trPr>
          <w:trHeight w:val="264"/>
        </w:trPr>
        <w:tc>
          <w:tcPr>
            <w:tcW w:w="2720" w:type="dxa"/>
            <w:shd w:val="clear" w:color="auto" w:fill="auto"/>
            <w:noWrap/>
            <w:vAlign w:val="bottom"/>
            <w:hideMark/>
          </w:tcPr>
          <w:p w14:paraId="3A2F8C92" w14:textId="77777777" w:rsidR="00106A2E" w:rsidRPr="00106A2E" w:rsidRDefault="00106A2E" w:rsidP="00106A2E">
            <w:pPr>
              <w:rPr>
                <w:rFonts w:ascii="Calibri" w:hAnsi="Calibri" w:cs="Calibri"/>
                <w:sz w:val="18"/>
                <w:szCs w:val="18"/>
                <w:lang w:eastAsia="en-GB"/>
              </w:rPr>
            </w:pPr>
            <w:r w:rsidRPr="00106A2E">
              <w:rPr>
                <w:rFonts w:ascii="Calibri" w:hAnsi="Calibri" w:cs="Calibri"/>
                <w:sz w:val="18"/>
                <w:szCs w:val="18"/>
                <w:lang w:eastAsia="en-GB"/>
              </w:rPr>
              <w:t xml:space="preserve">Balance per cash book </w:t>
            </w:r>
          </w:p>
        </w:tc>
        <w:tc>
          <w:tcPr>
            <w:tcW w:w="1120" w:type="dxa"/>
            <w:shd w:val="clear" w:color="auto" w:fill="auto"/>
            <w:noWrap/>
            <w:vAlign w:val="bottom"/>
            <w:hideMark/>
          </w:tcPr>
          <w:p w14:paraId="4D3094C8" w14:textId="77777777" w:rsidR="00106A2E" w:rsidRPr="00106A2E" w:rsidRDefault="00106A2E" w:rsidP="00106A2E">
            <w:pPr>
              <w:rPr>
                <w:rFonts w:ascii="Calibri" w:hAnsi="Calibri" w:cs="Calibri"/>
                <w:sz w:val="18"/>
                <w:szCs w:val="18"/>
                <w:lang w:eastAsia="en-GB"/>
              </w:rPr>
            </w:pPr>
          </w:p>
        </w:tc>
        <w:tc>
          <w:tcPr>
            <w:tcW w:w="2000" w:type="dxa"/>
            <w:shd w:val="clear" w:color="auto" w:fill="auto"/>
            <w:noWrap/>
            <w:vAlign w:val="bottom"/>
            <w:hideMark/>
          </w:tcPr>
          <w:p w14:paraId="5BC88B08" w14:textId="77777777" w:rsidR="00106A2E" w:rsidRPr="00106A2E" w:rsidRDefault="00106A2E" w:rsidP="00106A2E">
            <w:pPr>
              <w:rPr>
                <w:sz w:val="20"/>
                <w:szCs w:val="20"/>
                <w:lang w:eastAsia="en-GB"/>
              </w:rPr>
            </w:pPr>
          </w:p>
        </w:tc>
        <w:tc>
          <w:tcPr>
            <w:tcW w:w="980" w:type="dxa"/>
            <w:shd w:val="clear" w:color="auto" w:fill="auto"/>
            <w:noWrap/>
            <w:vAlign w:val="bottom"/>
            <w:hideMark/>
          </w:tcPr>
          <w:p w14:paraId="378A8B99" w14:textId="77777777" w:rsidR="00106A2E" w:rsidRPr="00106A2E" w:rsidRDefault="00106A2E" w:rsidP="00106A2E">
            <w:pPr>
              <w:rPr>
                <w:sz w:val="20"/>
                <w:szCs w:val="20"/>
                <w:lang w:eastAsia="en-GB"/>
              </w:rPr>
            </w:pPr>
          </w:p>
        </w:tc>
        <w:tc>
          <w:tcPr>
            <w:tcW w:w="1220" w:type="dxa"/>
            <w:shd w:val="clear" w:color="000000" w:fill="FFE699"/>
            <w:noWrap/>
            <w:vAlign w:val="bottom"/>
            <w:hideMark/>
          </w:tcPr>
          <w:p w14:paraId="591A3051" w14:textId="77777777" w:rsidR="00106A2E" w:rsidRPr="00106A2E" w:rsidRDefault="00106A2E" w:rsidP="00106A2E">
            <w:pPr>
              <w:jc w:val="right"/>
              <w:rPr>
                <w:rFonts w:ascii="Calibri" w:hAnsi="Calibri" w:cs="Calibri"/>
                <w:sz w:val="18"/>
                <w:szCs w:val="18"/>
                <w:lang w:eastAsia="en-GB"/>
              </w:rPr>
            </w:pPr>
            <w:r w:rsidRPr="00106A2E">
              <w:rPr>
                <w:rFonts w:ascii="Calibri" w:hAnsi="Calibri" w:cs="Calibri"/>
                <w:sz w:val="18"/>
                <w:szCs w:val="18"/>
                <w:lang w:eastAsia="en-GB"/>
              </w:rPr>
              <w:t>4532.09</w:t>
            </w:r>
          </w:p>
        </w:tc>
      </w:tr>
    </w:tbl>
    <w:p w14:paraId="27E1825A" w14:textId="11527B55" w:rsidR="00106A2E" w:rsidRDefault="00106A2E" w:rsidP="008466F6">
      <w:pPr>
        <w:rPr>
          <w:rFonts w:asciiTheme="minorHAnsi" w:hAnsiTheme="minorHAnsi" w:cstheme="minorHAnsi"/>
          <w:sz w:val="18"/>
          <w:szCs w:val="18"/>
          <w:highlight w:val="yellow"/>
          <w:u w:val="single"/>
        </w:rPr>
      </w:pPr>
    </w:p>
    <w:p w14:paraId="24522E0B" w14:textId="7FBD1E61" w:rsidR="00106A2E" w:rsidRDefault="00106A2E" w:rsidP="008466F6">
      <w:pPr>
        <w:rPr>
          <w:rFonts w:asciiTheme="minorHAnsi" w:hAnsiTheme="minorHAnsi" w:cstheme="minorHAnsi"/>
          <w:sz w:val="18"/>
          <w:szCs w:val="18"/>
          <w:highlight w:val="yellow"/>
          <w:u w:val="single"/>
        </w:rPr>
      </w:pPr>
    </w:p>
    <w:p w14:paraId="15436CE5" w14:textId="56B55832" w:rsidR="00106A2E" w:rsidRDefault="00106A2E" w:rsidP="008466F6">
      <w:pPr>
        <w:rPr>
          <w:rFonts w:asciiTheme="minorHAnsi" w:hAnsiTheme="minorHAnsi" w:cstheme="minorHAnsi"/>
          <w:sz w:val="18"/>
          <w:szCs w:val="18"/>
          <w:highlight w:val="yellow"/>
          <w:u w:val="single"/>
        </w:rPr>
      </w:pPr>
    </w:p>
    <w:p w14:paraId="06054930" w14:textId="77777777" w:rsidR="00106A2E" w:rsidRPr="008466F6" w:rsidRDefault="00106A2E" w:rsidP="008466F6">
      <w:pPr>
        <w:rPr>
          <w:rFonts w:asciiTheme="minorHAnsi" w:hAnsiTheme="minorHAnsi" w:cstheme="minorHAnsi"/>
          <w:sz w:val="18"/>
          <w:szCs w:val="18"/>
          <w:highlight w:val="yellow"/>
          <w:u w:val="single"/>
        </w:rPr>
      </w:pPr>
    </w:p>
    <w:p w14:paraId="4948E6ED" w14:textId="7FBD2A6B"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Annual Governance and Accountability Return for 2020/21</w:t>
      </w:r>
      <w:r w:rsidRPr="008466F6">
        <w:rPr>
          <w:rFonts w:asciiTheme="minorHAnsi" w:hAnsiTheme="minorHAnsi" w:cstheme="minorHAnsi"/>
          <w:sz w:val="18"/>
          <w:szCs w:val="18"/>
        </w:rPr>
        <w:t>.  As WTPC had claimed exemption from an external audit SBA (external auditors) had confirmed that there would be no review to be performed and no auditor certificate, report, or any other closure documentation, to be issued by them for this reporting year.</w:t>
      </w:r>
      <w:r w:rsidRPr="008466F6">
        <w:rPr>
          <w:rFonts w:asciiTheme="minorHAnsi" w:hAnsiTheme="minorHAnsi" w:cstheme="minorHAnsi"/>
          <w:sz w:val="18"/>
          <w:szCs w:val="18"/>
          <w:u w:val="single"/>
        </w:rPr>
        <w:t xml:space="preserve">  </w:t>
      </w:r>
      <w:r w:rsidRPr="008466F6">
        <w:rPr>
          <w:rFonts w:asciiTheme="minorHAnsi" w:hAnsiTheme="minorHAnsi" w:cstheme="minorHAnsi"/>
          <w:sz w:val="18"/>
          <w:szCs w:val="18"/>
        </w:rPr>
        <w:t xml:space="preserve"> </w:t>
      </w:r>
    </w:p>
    <w:p w14:paraId="737AD48E" w14:textId="1E503140" w:rsidR="00E8319F" w:rsidRPr="00C306F9" w:rsidRDefault="008466F6" w:rsidP="00E8319F">
      <w:pPr>
        <w:pStyle w:val="ListParagraph"/>
        <w:numPr>
          <w:ilvl w:val="0"/>
          <w:numId w:val="23"/>
        </w:numPr>
        <w:ind w:left="851" w:hanging="491"/>
        <w:rPr>
          <w:rFonts w:asciiTheme="minorHAnsi" w:hAnsiTheme="minorHAnsi" w:cstheme="minorHAnsi"/>
          <w:sz w:val="18"/>
          <w:szCs w:val="18"/>
        </w:rPr>
      </w:pPr>
      <w:r w:rsidRPr="008466F6">
        <w:rPr>
          <w:rFonts w:asciiTheme="minorHAnsi" w:hAnsiTheme="minorHAnsi" w:cstheme="minorHAnsi"/>
          <w:sz w:val="18"/>
          <w:szCs w:val="18"/>
          <w:u w:val="single"/>
        </w:rPr>
        <w:t>On-line Banking &amp; Cheque Signatories.</w:t>
      </w:r>
      <w:r w:rsidRPr="008466F6">
        <w:rPr>
          <w:rFonts w:asciiTheme="minorHAnsi" w:hAnsiTheme="minorHAnsi" w:cstheme="minorHAnsi"/>
          <w:sz w:val="18"/>
          <w:szCs w:val="18"/>
        </w:rPr>
        <w:t xml:space="preserve">  </w:t>
      </w:r>
      <w:r w:rsidR="00921239">
        <w:rPr>
          <w:rFonts w:asciiTheme="minorHAnsi" w:hAnsiTheme="minorHAnsi" w:cstheme="minorHAnsi"/>
          <w:sz w:val="18"/>
          <w:szCs w:val="18"/>
        </w:rPr>
        <w:t xml:space="preserve">It was </w:t>
      </w:r>
      <w:r w:rsidR="000E02CA">
        <w:rPr>
          <w:rFonts w:asciiTheme="minorHAnsi" w:hAnsiTheme="minorHAnsi" w:cstheme="minorHAnsi"/>
          <w:sz w:val="18"/>
          <w:szCs w:val="18"/>
        </w:rPr>
        <w:t xml:space="preserve">unanimously </w:t>
      </w:r>
      <w:r w:rsidR="00921239">
        <w:rPr>
          <w:rFonts w:asciiTheme="minorHAnsi" w:hAnsiTheme="minorHAnsi" w:cstheme="minorHAnsi"/>
          <w:sz w:val="18"/>
          <w:szCs w:val="18"/>
        </w:rPr>
        <w:t xml:space="preserve">agreed that the Parish Council move to on-line banking.  This would require the Clerk to become an account </w:t>
      </w:r>
      <w:r w:rsidR="00E8319F">
        <w:rPr>
          <w:rFonts w:asciiTheme="minorHAnsi" w:hAnsiTheme="minorHAnsi" w:cstheme="minorHAnsi"/>
          <w:sz w:val="18"/>
          <w:szCs w:val="18"/>
        </w:rPr>
        <w:t>sign</w:t>
      </w:r>
      <w:r w:rsidR="00E8319F" w:rsidRPr="00C306F9">
        <w:rPr>
          <w:rFonts w:asciiTheme="minorHAnsi" w:hAnsiTheme="minorHAnsi" w:cstheme="minorHAnsi"/>
          <w:sz w:val="18"/>
          <w:szCs w:val="18"/>
        </w:rPr>
        <w:t>atory</w:t>
      </w:r>
      <w:r w:rsidRPr="00C306F9">
        <w:rPr>
          <w:rFonts w:asciiTheme="minorHAnsi" w:hAnsiTheme="minorHAnsi" w:cstheme="minorHAnsi"/>
          <w:i/>
          <w:iCs/>
          <w:sz w:val="18"/>
          <w:szCs w:val="18"/>
        </w:rPr>
        <w:t xml:space="preserve">. </w:t>
      </w:r>
      <w:r w:rsidRPr="00C306F9">
        <w:rPr>
          <w:rFonts w:asciiTheme="minorHAnsi" w:hAnsiTheme="minorHAnsi" w:cstheme="minorHAnsi"/>
          <w:sz w:val="18"/>
          <w:szCs w:val="18"/>
        </w:rPr>
        <w:t>The JPAG Practitioner’s Guide 2021 provide</w:t>
      </w:r>
      <w:r w:rsidR="00E8319F" w:rsidRPr="00C306F9">
        <w:rPr>
          <w:rFonts w:asciiTheme="minorHAnsi" w:hAnsiTheme="minorHAnsi" w:cstheme="minorHAnsi"/>
          <w:sz w:val="18"/>
          <w:szCs w:val="18"/>
        </w:rPr>
        <w:t>d</w:t>
      </w:r>
      <w:r w:rsidRPr="00C306F9">
        <w:rPr>
          <w:rFonts w:asciiTheme="minorHAnsi" w:hAnsiTheme="minorHAnsi" w:cstheme="minorHAnsi"/>
          <w:sz w:val="18"/>
          <w:szCs w:val="18"/>
        </w:rPr>
        <w:t xml:space="preserve"> revised arrangements for </w:t>
      </w:r>
      <w:r w:rsidR="00C306F9">
        <w:rPr>
          <w:rFonts w:asciiTheme="minorHAnsi" w:hAnsiTheme="minorHAnsi" w:cstheme="minorHAnsi"/>
          <w:sz w:val="18"/>
          <w:szCs w:val="18"/>
        </w:rPr>
        <w:t xml:space="preserve">who could become </w:t>
      </w:r>
      <w:r w:rsidRPr="00C306F9">
        <w:rPr>
          <w:rFonts w:asciiTheme="minorHAnsi" w:hAnsiTheme="minorHAnsi" w:cstheme="minorHAnsi"/>
          <w:sz w:val="18"/>
          <w:szCs w:val="18"/>
        </w:rPr>
        <w:t xml:space="preserve">signatories </w:t>
      </w:r>
      <w:r w:rsidR="00E8319F" w:rsidRPr="00C306F9">
        <w:rPr>
          <w:rFonts w:asciiTheme="minorHAnsi" w:hAnsiTheme="minorHAnsi" w:cstheme="minorHAnsi"/>
          <w:sz w:val="18"/>
          <w:szCs w:val="18"/>
        </w:rPr>
        <w:t>which included the revocation of Section 150(5) of the Local Government Act 1972</w:t>
      </w:r>
      <w:r w:rsidR="00E8319F" w:rsidRPr="00C306F9">
        <w:rPr>
          <w:rFonts w:asciiTheme="minorHAnsi" w:hAnsiTheme="minorHAnsi" w:cstheme="minorHAnsi"/>
          <w:b/>
          <w:bCs/>
          <w:sz w:val="18"/>
          <w:szCs w:val="18"/>
        </w:rPr>
        <w:t xml:space="preserve"> </w:t>
      </w:r>
      <w:r w:rsidR="00E8319F" w:rsidRPr="00C306F9">
        <w:rPr>
          <w:rFonts w:asciiTheme="minorHAnsi" w:hAnsiTheme="minorHAnsi" w:cstheme="minorHAnsi"/>
          <w:sz w:val="18"/>
          <w:szCs w:val="18"/>
        </w:rPr>
        <w:t xml:space="preserve">which had required </w:t>
      </w:r>
      <w:r w:rsidRPr="00C306F9">
        <w:rPr>
          <w:rFonts w:asciiTheme="minorHAnsi" w:hAnsiTheme="minorHAnsi" w:cstheme="minorHAnsi"/>
          <w:sz w:val="18"/>
          <w:szCs w:val="18"/>
        </w:rPr>
        <w:t>two council member signatories</w:t>
      </w:r>
      <w:r w:rsidR="00E8319F" w:rsidRPr="00C306F9">
        <w:rPr>
          <w:rFonts w:asciiTheme="minorHAnsi" w:hAnsiTheme="minorHAnsi" w:cstheme="minorHAnsi"/>
          <w:sz w:val="18"/>
          <w:szCs w:val="18"/>
        </w:rPr>
        <w:t>. However, the Council would</w:t>
      </w:r>
      <w:r w:rsidRPr="00C306F9">
        <w:rPr>
          <w:rFonts w:asciiTheme="minorHAnsi" w:hAnsiTheme="minorHAnsi" w:cstheme="minorHAnsi"/>
          <w:sz w:val="18"/>
          <w:szCs w:val="18"/>
        </w:rPr>
        <w:t xml:space="preserve"> need to approve the </w:t>
      </w:r>
      <w:r w:rsidR="00E8319F" w:rsidRPr="00C306F9">
        <w:rPr>
          <w:rFonts w:asciiTheme="minorHAnsi" w:hAnsiTheme="minorHAnsi" w:cstheme="minorHAnsi"/>
          <w:sz w:val="18"/>
          <w:szCs w:val="18"/>
        </w:rPr>
        <w:t xml:space="preserve">arrangements for managing the bank account and amend Standing Orders where necessary. The Clerk had written to Stephen Ricketts (NALC) for advice on this and was awaiting his response. </w:t>
      </w:r>
      <w:r w:rsidRPr="00C306F9">
        <w:rPr>
          <w:rFonts w:asciiTheme="minorHAnsi" w:hAnsiTheme="minorHAnsi" w:cstheme="minorHAnsi"/>
          <w:sz w:val="18"/>
          <w:szCs w:val="18"/>
        </w:rPr>
        <w:t>Members approve</w:t>
      </w:r>
      <w:r w:rsidR="00E8319F" w:rsidRPr="00C306F9">
        <w:rPr>
          <w:rFonts w:asciiTheme="minorHAnsi" w:hAnsiTheme="minorHAnsi" w:cstheme="minorHAnsi"/>
          <w:sz w:val="18"/>
          <w:szCs w:val="18"/>
        </w:rPr>
        <w:t>d</w:t>
      </w:r>
      <w:r w:rsidRPr="00C306F9">
        <w:rPr>
          <w:rFonts w:asciiTheme="minorHAnsi" w:hAnsiTheme="minorHAnsi" w:cstheme="minorHAnsi"/>
          <w:sz w:val="18"/>
          <w:szCs w:val="18"/>
        </w:rPr>
        <w:t xml:space="preserve"> the setting up of online banking arrangements</w:t>
      </w:r>
      <w:r w:rsidR="00E8319F" w:rsidRPr="00C306F9">
        <w:rPr>
          <w:rFonts w:asciiTheme="minorHAnsi" w:hAnsiTheme="minorHAnsi" w:cstheme="minorHAnsi"/>
          <w:sz w:val="18"/>
          <w:szCs w:val="18"/>
        </w:rPr>
        <w:t xml:space="preserve"> on the following basis:</w:t>
      </w:r>
    </w:p>
    <w:p w14:paraId="6DDF85E9" w14:textId="2BC609FD" w:rsidR="00C306F9" w:rsidRDefault="00E8319F" w:rsidP="00E8319F">
      <w:pPr>
        <w:pStyle w:val="ListParagraph"/>
        <w:numPr>
          <w:ilvl w:val="0"/>
          <w:numId w:val="28"/>
        </w:numPr>
        <w:rPr>
          <w:rFonts w:asciiTheme="minorHAnsi" w:hAnsiTheme="minorHAnsi" w:cstheme="minorHAnsi"/>
          <w:sz w:val="18"/>
          <w:szCs w:val="18"/>
        </w:rPr>
      </w:pPr>
      <w:r w:rsidRPr="00C306F9">
        <w:rPr>
          <w:rFonts w:asciiTheme="minorHAnsi" w:hAnsiTheme="minorHAnsi" w:cstheme="minorHAnsi"/>
          <w:sz w:val="18"/>
          <w:szCs w:val="18"/>
        </w:rPr>
        <w:t xml:space="preserve">The Clerk to become the third signatory on the account </w:t>
      </w:r>
      <w:r w:rsidR="00C306F9">
        <w:rPr>
          <w:rFonts w:asciiTheme="minorHAnsi" w:hAnsiTheme="minorHAnsi" w:cstheme="minorHAnsi"/>
          <w:sz w:val="18"/>
          <w:szCs w:val="18"/>
        </w:rPr>
        <w:t>(</w:t>
      </w:r>
      <w:r w:rsidRPr="00C306F9">
        <w:rPr>
          <w:rFonts w:asciiTheme="minorHAnsi" w:hAnsiTheme="minorHAnsi" w:cstheme="minorHAnsi"/>
          <w:sz w:val="18"/>
          <w:szCs w:val="18"/>
        </w:rPr>
        <w:t xml:space="preserve">instead of FT as agreed at the </w:t>
      </w:r>
      <w:r w:rsidR="00C306F9" w:rsidRPr="00C306F9">
        <w:rPr>
          <w:rFonts w:asciiTheme="minorHAnsi" w:hAnsiTheme="minorHAnsi" w:cstheme="minorHAnsi"/>
          <w:sz w:val="18"/>
          <w:szCs w:val="18"/>
        </w:rPr>
        <w:t>Annual Meeting of the Council 20</w:t>
      </w:r>
      <w:r w:rsidR="00C306F9" w:rsidRPr="00C306F9">
        <w:rPr>
          <w:rFonts w:asciiTheme="minorHAnsi" w:hAnsiTheme="minorHAnsi" w:cstheme="minorHAnsi"/>
          <w:sz w:val="18"/>
          <w:szCs w:val="18"/>
          <w:vertAlign w:val="superscript"/>
        </w:rPr>
        <w:t>th</w:t>
      </w:r>
      <w:r w:rsidR="00C306F9" w:rsidRPr="00C306F9">
        <w:rPr>
          <w:rFonts w:asciiTheme="minorHAnsi" w:hAnsiTheme="minorHAnsi" w:cstheme="minorHAnsi"/>
          <w:sz w:val="18"/>
          <w:szCs w:val="18"/>
        </w:rPr>
        <w:t xml:space="preserve"> May 2022</w:t>
      </w:r>
      <w:r w:rsidR="00C306F9">
        <w:rPr>
          <w:rFonts w:asciiTheme="minorHAnsi" w:hAnsiTheme="minorHAnsi" w:cstheme="minorHAnsi"/>
          <w:sz w:val="18"/>
          <w:szCs w:val="18"/>
        </w:rPr>
        <w:t>. This agreement to be revoked</w:t>
      </w:r>
      <w:r w:rsidR="00C306F9" w:rsidRPr="00C306F9">
        <w:rPr>
          <w:rFonts w:asciiTheme="minorHAnsi" w:hAnsiTheme="minorHAnsi" w:cstheme="minorHAnsi"/>
          <w:sz w:val="18"/>
          <w:szCs w:val="18"/>
        </w:rPr>
        <w:t>)</w:t>
      </w:r>
      <w:r w:rsidR="00C306F9">
        <w:rPr>
          <w:rFonts w:asciiTheme="minorHAnsi" w:hAnsiTheme="minorHAnsi" w:cstheme="minorHAnsi"/>
          <w:sz w:val="18"/>
          <w:szCs w:val="18"/>
        </w:rPr>
        <w:t>,</w:t>
      </w:r>
      <w:r w:rsidR="00C306F9" w:rsidRPr="00C306F9">
        <w:rPr>
          <w:rFonts w:asciiTheme="minorHAnsi" w:hAnsiTheme="minorHAnsi" w:cstheme="minorHAnsi"/>
          <w:sz w:val="18"/>
          <w:szCs w:val="18"/>
        </w:rPr>
        <w:t xml:space="preserve"> for</w:t>
      </w:r>
      <w:r w:rsidR="00C306F9">
        <w:rPr>
          <w:rFonts w:asciiTheme="minorHAnsi" w:hAnsiTheme="minorHAnsi" w:cstheme="minorHAnsi"/>
          <w:sz w:val="18"/>
          <w:szCs w:val="18"/>
        </w:rPr>
        <w:t xml:space="preserve"> him </w:t>
      </w:r>
      <w:r w:rsidRPr="00C306F9">
        <w:rPr>
          <w:rFonts w:asciiTheme="minorHAnsi" w:hAnsiTheme="minorHAnsi" w:cstheme="minorHAnsi"/>
          <w:sz w:val="18"/>
          <w:szCs w:val="18"/>
        </w:rPr>
        <w:t xml:space="preserve">to be able to manage the financial transactions of the Council. (The bank mandate for FT </w:t>
      </w:r>
      <w:r w:rsidR="00C306F9" w:rsidRPr="00C306F9">
        <w:rPr>
          <w:rFonts w:asciiTheme="minorHAnsi" w:hAnsiTheme="minorHAnsi" w:cstheme="minorHAnsi"/>
          <w:sz w:val="18"/>
          <w:szCs w:val="18"/>
        </w:rPr>
        <w:t>had not</w:t>
      </w:r>
      <w:r w:rsidR="00C306F9">
        <w:rPr>
          <w:rFonts w:asciiTheme="minorHAnsi" w:hAnsiTheme="minorHAnsi" w:cstheme="minorHAnsi"/>
          <w:sz w:val="18"/>
          <w:szCs w:val="18"/>
        </w:rPr>
        <w:t xml:space="preserve"> </w:t>
      </w:r>
      <w:proofErr w:type="gramStart"/>
      <w:r w:rsidR="00C306F9">
        <w:rPr>
          <w:rFonts w:asciiTheme="minorHAnsi" w:hAnsiTheme="minorHAnsi" w:cstheme="minorHAnsi"/>
          <w:sz w:val="18"/>
          <w:szCs w:val="18"/>
        </w:rPr>
        <w:t>as yet</w:t>
      </w:r>
      <w:proofErr w:type="gramEnd"/>
      <w:r w:rsidR="00C306F9" w:rsidRPr="00C306F9">
        <w:rPr>
          <w:rFonts w:asciiTheme="minorHAnsi" w:hAnsiTheme="minorHAnsi" w:cstheme="minorHAnsi"/>
          <w:sz w:val="18"/>
          <w:szCs w:val="18"/>
        </w:rPr>
        <w:t xml:space="preserve"> been submitted)</w:t>
      </w:r>
      <w:r w:rsidR="00C306F9">
        <w:rPr>
          <w:rFonts w:asciiTheme="minorHAnsi" w:hAnsiTheme="minorHAnsi" w:cstheme="minorHAnsi"/>
          <w:sz w:val="18"/>
          <w:szCs w:val="18"/>
        </w:rPr>
        <w:t>.</w:t>
      </w:r>
    </w:p>
    <w:p w14:paraId="2FBE3541" w14:textId="58725B52" w:rsidR="00C306F9" w:rsidRPr="00C306F9" w:rsidRDefault="00C306F9" w:rsidP="00E8319F">
      <w:pPr>
        <w:pStyle w:val="ListParagraph"/>
        <w:numPr>
          <w:ilvl w:val="0"/>
          <w:numId w:val="28"/>
        </w:numPr>
        <w:rPr>
          <w:rFonts w:asciiTheme="minorHAnsi" w:hAnsiTheme="minorHAnsi" w:cstheme="minorHAnsi"/>
          <w:sz w:val="18"/>
          <w:szCs w:val="18"/>
        </w:rPr>
      </w:pPr>
      <w:r>
        <w:rPr>
          <w:rFonts w:asciiTheme="minorHAnsi" w:hAnsiTheme="minorHAnsi" w:cstheme="minorHAnsi"/>
          <w:sz w:val="18"/>
          <w:szCs w:val="18"/>
        </w:rPr>
        <w:t>That to ensure the integrity of the financial management of the Council all on-line and cheque payments would require two authorised signatories to approve.</w:t>
      </w:r>
    </w:p>
    <w:p w14:paraId="2A0E17A8" w14:textId="2178A41F" w:rsidR="008466F6" w:rsidRDefault="00E8319F" w:rsidP="00E8319F">
      <w:pPr>
        <w:pStyle w:val="ListParagraph"/>
        <w:numPr>
          <w:ilvl w:val="0"/>
          <w:numId w:val="28"/>
        </w:numPr>
        <w:rPr>
          <w:rFonts w:asciiTheme="minorHAnsi" w:hAnsiTheme="minorHAnsi" w:cstheme="minorHAnsi"/>
          <w:sz w:val="18"/>
          <w:szCs w:val="18"/>
        </w:rPr>
      </w:pPr>
      <w:r w:rsidRPr="00C306F9">
        <w:rPr>
          <w:rFonts w:asciiTheme="minorHAnsi" w:hAnsiTheme="minorHAnsi" w:cstheme="minorHAnsi"/>
          <w:sz w:val="18"/>
          <w:szCs w:val="18"/>
        </w:rPr>
        <w:t xml:space="preserve"> </w:t>
      </w:r>
      <w:r w:rsidR="00C306F9">
        <w:rPr>
          <w:rFonts w:asciiTheme="minorHAnsi" w:hAnsiTheme="minorHAnsi" w:cstheme="minorHAnsi"/>
          <w:sz w:val="18"/>
          <w:szCs w:val="18"/>
        </w:rPr>
        <w:t>That</w:t>
      </w:r>
      <w:r w:rsidR="008466F6" w:rsidRPr="00C306F9">
        <w:rPr>
          <w:rFonts w:asciiTheme="minorHAnsi" w:hAnsiTheme="minorHAnsi" w:cstheme="minorHAnsi"/>
          <w:sz w:val="18"/>
          <w:szCs w:val="18"/>
        </w:rPr>
        <w:t xml:space="preserve"> the Clerk carry out the preliminary work needed to ensure that</w:t>
      </w:r>
      <w:r w:rsidR="000E02CA">
        <w:rPr>
          <w:rFonts w:asciiTheme="minorHAnsi" w:hAnsiTheme="minorHAnsi" w:cstheme="minorHAnsi"/>
          <w:sz w:val="18"/>
          <w:szCs w:val="18"/>
        </w:rPr>
        <w:t xml:space="preserve"> </w:t>
      </w:r>
      <w:r w:rsidR="00C306F9" w:rsidRPr="00C306F9">
        <w:rPr>
          <w:rFonts w:asciiTheme="minorHAnsi" w:hAnsiTheme="minorHAnsi" w:cstheme="minorHAnsi"/>
          <w:sz w:val="18"/>
          <w:szCs w:val="18"/>
        </w:rPr>
        <w:t>all</w:t>
      </w:r>
      <w:r w:rsidR="008466F6" w:rsidRPr="00C306F9">
        <w:rPr>
          <w:rFonts w:asciiTheme="minorHAnsi" w:hAnsiTheme="minorHAnsi" w:cstheme="minorHAnsi"/>
          <w:sz w:val="18"/>
          <w:szCs w:val="18"/>
        </w:rPr>
        <w:t xml:space="preserve"> formal procedures and </w:t>
      </w:r>
      <w:r w:rsidR="000E02CA" w:rsidRPr="00C306F9">
        <w:rPr>
          <w:rFonts w:asciiTheme="minorHAnsi" w:hAnsiTheme="minorHAnsi" w:cstheme="minorHAnsi"/>
          <w:sz w:val="18"/>
          <w:szCs w:val="18"/>
        </w:rPr>
        <w:t>arrangements are</w:t>
      </w:r>
      <w:r w:rsidR="00C306F9" w:rsidRPr="00C306F9">
        <w:rPr>
          <w:rFonts w:asciiTheme="minorHAnsi" w:hAnsiTheme="minorHAnsi" w:cstheme="minorHAnsi"/>
          <w:sz w:val="18"/>
          <w:szCs w:val="18"/>
        </w:rPr>
        <w:t xml:space="preserve"> in place</w:t>
      </w:r>
      <w:r w:rsidR="000E02CA">
        <w:rPr>
          <w:rFonts w:asciiTheme="minorHAnsi" w:hAnsiTheme="minorHAnsi" w:cstheme="minorHAnsi"/>
          <w:sz w:val="18"/>
          <w:szCs w:val="18"/>
        </w:rPr>
        <w:t xml:space="preserve"> for the Council to embark upon on-line banking</w:t>
      </w:r>
      <w:r w:rsidR="00C306F9" w:rsidRPr="00C306F9">
        <w:rPr>
          <w:rFonts w:asciiTheme="minorHAnsi" w:hAnsiTheme="minorHAnsi" w:cstheme="minorHAnsi"/>
          <w:sz w:val="18"/>
          <w:szCs w:val="18"/>
        </w:rPr>
        <w:t>, including any amendments to Standing Orders</w:t>
      </w:r>
      <w:r w:rsidR="000E02CA">
        <w:rPr>
          <w:rFonts w:asciiTheme="minorHAnsi" w:hAnsiTheme="minorHAnsi" w:cstheme="minorHAnsi"/>
          <w:sz w:val="18"/>
          <w:szCs w:val="18"/>
        </w:rPr>
        <w:t xml:space="preserve">, ready </w:t>
      </w:r>
      <w:r w:rsidR="00C306F9" w:rsidRPr="00C306F9">
        <w:rPr>
          <w:rFonts w:asciiTheme="minorHAnsi" w:hAnsiTheme="minorHAnsi" w:cstheme="minorHAnsi"/>
          <w:sz w:val="18"/>
          <w:szCs w:val="18"/>
        </w:rPr>
        <w:t xml:space="preserve">for </w:t>
      </w:r>
      <w:r w:rsidR="000E02CA">
        <w:rPr>
          <w:rFonts w:asciiTheme="minorHAnsi" w:hAnsiTheme="minorHAnsi" w:cstheme="minorHAnsi"/>
          <w:sz w:val="18"/>
          <w:szCs w:val="18"/>
        </w:rPr>
        <w:t xml:space="preserve">consideration and </w:t>
      </w:r>
      <w:r w:rsidR="00C306F9" w:rsidRPr="00C306F9">
        <w:rPr>
          <w:rFonts w:asciiTheme="minorHAnsi" w:hAnsiTheme="minorHAnsi" w:cstheme="minorHAnsi"/>
          <w:sz w:val="18"/>
          <w:szCs w:val="18"/>
        </w:rPr>
        <w:t>approval at the next meeting of the Council</w:t>
      </w:r>
      <w:r w:rsidR="008466F6" w:rsidRPr="00C306F9">
        <w:rPr>
          <w:rFonts w:asciiTheme="minorHAnsi" w:hAnsiTheme="minorHAnsi" w:cstheme="minorHAnsi"/>
          <w:sz w:val="18"/>
          <w:szCs w:val="18"/>
        </w:rPr>
        <w:t>.</w:t>
      </w:r>
      <w:r w:rsidR="000E02CA">
        <w:rPr>
          <w:rFonts w:asciiTheme="minorHAnsi" w:hAnsiTheme="minorHAnsi" w:cstheme="minorHAnsi"/>
          <w:sz w:val="18"/>
          <w:szCs w:val="18"/>
        </w:rPr>
        <w:tab/>
      </w:r>
      <w:r w:rsidR="000E02CA">
        <w:rPr>
          <w:rFonts w:asciiTheme="minorHAnsi" w:hAnsiTheme="minorHAnsi" w:cstheme="minorHAnsi"/>
          <w:sz w:val="18"/>
          <w:szCs w:val="18"/>
        </w:rPr>
        <w:tab/>
      </w:r>
      <w:r w:rsidR="000E02CA">
        <w:rPr>
          <w:rFonts w:asciiTheme="minorHAnsi" w:hAnsiTheme="minorHAnsi" w:cstheme="minorHAnsi"/>
          <w:sz w:val="18"/>
          <w:szCs w:val="18"/>
        </w:rPr>
        <w:tab/>
      </w:r>
      <w:r w:rsidR="000E02CA">
        <w:rPr>
          <w:rFonts w:asciiTheme="minorHAnsi" w:hAnsiTheme="minorHAnsi" w:cstheme="minorHAnsi"/>
          <w:sz w:val="18"/>
          <w:szCs w:val="18"/>
        </w:rPr>
        <w:tab/>
        <w:t xml:space="preserve">         </w:t>
      </w:r>
      <w:r w:rsidR="000E02CA">
        <w:rPr>
          <w:rFonts w:asciiTheme="minorHAnsi" w:hAnsiTheme="minorHAnsi" w:cstheme="minorHAnsi"/>
          <w:b/>
          <w:bCs/>
          <w:sz w:val="18"/>
          <w:szCs w:val="18"/>
        </w:rPr>
        <w:t>Action: Clerk</w:t>
      </w:r>
    </w:p>
    <w:p w14:paraId="79AE574D" w14:textId="5BAA4B87" w:rsidR="008466F6" w:rsidRPr="008466F6" w:rsidRDefault="008466F6" w:rsidP="008466F6">
      <w:pPr>
        <w:pStyle w:val="ListParagraph"/>
        <w:numPr>
          <w:ilvl w:val="0"/>
          <w:numId w:val="23"/>
        </w:numPr>
        <w:ind w:left="851" w:hanging="491"/>
        <w:rPr>
          <w:rFonts w:asciiTheme="minorHAnsi" w:hAnsiTheme="minorHAnsi" w:cstheme="minorHAnsi"/>
          <w:sz w:val="18"/>
          <w:szCs w:val="18"/>
          <w:u w:val="single"/>
        </w:rPr>
      </w:pPr>
      <w:r w:rsidRPr="008466F6">
        <w:rPr>
          <w:rFonts w:asciiTheme="minorHAnsi" w:hAnsiTheme="minorHAnsi" w:cstheme="minorHAnsi"/>
          <w:sz w:val="18"/>
          <w:szCs w:val="18"/>
          <w:u w:val="single"/>
        </w:rPr>
        <w:t>Annual Pay Award.</w:t>
      </w:r>
      <w:r w:rsidRPr="008466F6">
        <w:rPr>
          <w:rFonts w:asciiTheme="minorHAnsi" w:hAnsiTheme="minorHAnsi" w:cstheme="minorHAnsi"/>
          <w:sz w:val="18"/>
          <w:szCs w:val="18"/>
        </w:rPr>
        <w:t xml:space="preserve"> The trade unions had confirmed they were recommending rejection of the 1.75% offer. Union members were to be balloted on th</w:t>
      </w:r>
      <w:r w:rsidR="002F519B">
        <w:rPr>
          <w:rFonts w:asciiTheme="minorHAnsi" w:hAnsiTheme="minorHAnsi" w:cstheme="minorHAnsi"/>
          <w:sz w:val="18"/>
          <w:szCs w:val="18"/>
        </w:rPr>
        <w:t>e</w:t>
      </w:r>
      <w:r w:rsidRPr="008466F6">
        <w:rPr>
          <w:rFonts w:asciiTheme="minorHAnsi" w:hAnsiTheme="minorHAnsi" w:cstheme="minorHAnsi"/>
          <w:sz w:val="18"/>
          <w:szCs w:val="18"/>
        </w:rPr>
        <w:t xml:space="preserve"> recommendation</w:t>
      </w:r>
      <w:r w:rsidRPr="008466F6">
        <w:rPr>
          <w:rFonts w:ascii="Verdana" w:hAnsi="Verdana"/>
          <w:color w:val="228B22"/>
          <w:sz w:val="18"/>
          <w:szCs w:val="18"/>
        </w:rPr>
        <w:t>.</w:t>
      </w:r>
    </w:p>
    <w:p w14:paraId="30582BEB" w14:textId="7060D0A9" w:rsidR="008466F6" w:rsidRPr="008466F6" w:rsidRDefault="008466F6"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Correspondence</w:t>
      </w:r>
      <w:r w:rsidRPr="008466F6">
        <w:rPr>
          <w:rFonts w:asciiTheme="minorHAnsi" w:hAnsiTheme="minorHAnsi" w:cstheme="minorHAnsi"/>
          <w:sz w:val="18"/>
          <w:szCs w:val="18"/>
        </w:rPr>
        <w:t xml:space="preserve">: </w:t>
      </w:r>
      <w:r w:rsidRPr="008466F6">
        <w:rPr>
          <w:rFonts w:asciiTheme="minorHAnsi" w:hAnsiTheme="minorHAnsi" w:cstheme="minorHAnsi"/>
          <w:sz w:val="18"/>
          <w:szCs w:val="18"/>
          <w:u w:val="single"/>
        </w:rPr>
        <w:t>To consider any key issues of correspondence</w:t>
      </w:r>
      <w:r w:rsidRPr="008466F6">
        <w:rPr>
          <w:rFonts w:asciiTheme="minorHAnsi" w:hAnsiTheme="minorHAnsi" w:cstheme="minorHAnsi"/>
          <w:sz w:val="18"/>
          <w:szCs w:val="18"/>
        </w:rPr>
        <w:t xml:space="preserve">. </w:t>
      </w:r>
      <w:r w:rsidRPr="008466F6">
        <w:rPr>
          <w:rFonts w:asciiTheme="minorHAnsi" w:hAnsiTheme="minorHAnsi" w:cstheme="minorHAnsi"/>
          <w:i/>
          <w:iCs/>
          <w:sz w:val="18"/>
          <w:szCs w:val="18"/>
        </w:rPr>
        <w:t xml:space="preserve"> </w:t>
      </w:r>
      <w:r w:rsidRPr="008466F6">
        <w:rPr>
          <w:rFonts w:asciiTheme="minorHAnsi" w:hAnsiTheme="minorHAnsi" w:cstheme="minorHAnsi"/>
          <w:sz w:val="18"/>
          <w:szCs w:val="18"/>
        </w:rPr>
        <w:t>All key items were included within Agenda.</w:t>
      </w:r>
      <w:r w:rsidRPr="008466F6">
        <w:rPr>
          <w:rFonts w:asciiTheme="minorHAnsi" w:hAnsiTheme="minorHAnsi" w:cstheme="minorHAnsi"/>
          <w:i/>
          <w:iCs/>
          <w:sz w:val="18"/>
          <w:szCs w:val="18"/>
        </w:rPr>
        <w:t xml:space="preserve"> </w:t>
      </w:r>
    </w:p>
    <w:p w14:paraId="4199B575" w14:textId="77777777" w:rsidR="008466F6" w:rsidRPr="008466F6" w:rsidRDefault="008466F6" w:rsidP="008466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Planning</w:t>
      </w:r>
      <w:r w:rsidRPr="008466F6">
        <w:rPr>
          <w:rFonts w:asciiTheme="minorHAnsi" w:hAnsiTheme="minorHAnsi" w:cstheme="minorHAnsi"/>
          <w:sz w:val="18"/>
          <w:szCs w:val="18"/>
        </w:rPr>
        <w:t xml:space="preserve">: </w:t>
      </w:r>
    </w:p>
    <w:p w14:paraId="40D3103D" w14:textId="77777777" w:rsidR="008466F6" w:rsidRPr="008466F6" w:rsidRDefault="008466F6" w:rsidP="008466F6">
      <w:pPr>
        <w:pStyle w:val="ListParagraph"/>
        <w:numPr>
          <w:ilvl w:val="1"/>
          <w:numId w:val="1"/>
        </w:numPr>
        <w:rPr>
          <w:rFonts w:asciiTheme="minorHAnsi" w:hAnsiTheme="minorHAnsi" w:cstheme="minorHAnsi"/>
          <w:sz w:val="18"/>
          <w:szCs w:val="18"/>
          <w:u w:val="single"/>
        </w:rPr>
      </w:pPr>
      <w:r w:rsidRPr="008466F6">
        <w:rPr>
          <w:rFonts w:asciiTheme="minorHAnsi" w:hAnsiTheme="minorHAnsi" w:cstheme="minorHAnsi"/>
          <w:sz w:val="18"/>
          <w:szCs w:val="18"/>
          <w:u w:val="single"/>
        </w:rPr>
        <w:t>To consider any planning applications and planning matters including:</w:t>
      </w:r>
    </w:p>
    <w:p w14:paraId="7C22B99E" w14:textId="09F94058" w:rsidR="008466F6" w:rsidRPr="008466F6" w:rsidRDefault="008466F6" w:rsidP="008466F6">
      <w:pPr>
        <w:pStyle w:val="ListParagraph"/>
        <w:numPr>
          <w:ilvl w:val="2"/>
          <w:numId w:val="1"/>
        </w:numPr>
        <w:ind w:left="1843" w:hanging="425"/>
        <w:rPr>
          <w:rFonts w:asciiTheme="minorHAnsi" w:hAnsiTheme="minorHAnsi" w:cstheme="minorHAnsi"/>
          <w:sz w:val="18"/>
          <w:szCs w:val="18"/>
          <w:u w:val="single"/>
        </w:rPr>
      </w:pPr>
      <w:r w:rsidRPr="008466F6">
        <w:rPr>
          <w:rFonts w:asciiTheme="minorHAnsi" w:hAnsiTheme="minorHAnsi" w:cstheme="minorHAnsi"/>
          <w:sz w:val="18"/>
          <w:szCs w:val="18"/>
          <w:u w:val="single"/>
        </w:rPr>
        <w:t>Bench at Whitton Bank</w:t>
      </w:r>
      <w:r w:rsidRPr="008466F6">
        <w:rPr>
          <w:rFonts w:asciiTheme="minorHAnsi" w:hAnsiTheme="minorHAnsi" w:cstheme="minorHAnsi"/>
          <w:i/>
          <w:iCs/>
          <w:sz w:val="18"/>
          <w:szCs w:val="18"/>
        </w:rPr>
        <w:t xml:space="preserve">. </w:t>
      </w:r>
      <w:r w:rsidRPr="00D00E5A">
        <w:rPr>
          <w:rFonts w:asciiTheme="minorHAnsi" w:hAnsiTheme="minorHAnsi" w:cstheme="minorHAnsi"/>
          <w:sz w:val="18"/>
          <w:szCs w:val="18"/>
        </w:rPr>
        <w:t>Northumbrian Water</w:t>
      </w:r>
      <w:r w:rsidR="00A95B9E">
        <w:rPr>
          <w:rFonts w:asciiTheme="minorHAnsi" w:hAnsiTheme="minorHAnsi" w:cstheme="minorHAnsi"/>
          <w:sz w:val="18"/>
          <w:szCs w:val="18"/>
        </w:rPr>
        <w:t xml:space="preserve"> </w:t>
      </w:r>
      <w:r w:rsidR="00D00E5A" w:rsidRPr="00D00E5A">
        <w:rPr>
          <w:rFonts w:asciiTheme="minorHAnsi" w:hAnsiTheme="minorHAnsi" w:cstheme="minorHAnsi"/>
          <w:sz w:val="18"/>
          <w:szCs w:val="18"/>
        </w:rPr>
        <w:t>(NW)</w:t>
      </w:r>
      <w:r w:rsidRPr="00D00E5A">
        <w:rPr>
          <w:rFonts w:asciiTheme="minorHAnsi" w:hAnsiTheme="minorHAnsi" w:cstheme="minorHAnsi"/>
          <w:sz w:val="18"/>
          <w:szCs w:val="18"/>
        </w:rPr>
        <w:t xml:space="preserve"> had install</w:t>
      </w:r>
      <w:r w:rsidR="00D00E5A" w:rsidRPr="00D00E5A">
        <w:rPr>
          <w:rFonts w:asciiTheme="minorHAnsi" w:hAnsiTheme="minorHAnsi" w:cstheme="minorHAnsi"/>
          <w:sz w:val="18"/>
          <w:szCs w:val="18"/>
        </w:rPr>
        <w:t>ed</w:t>
      </w:r>
      <w:r w:rsidRPr="00D00E5A">
        <w:rPr>
          <w:rFonts w:asciiTheme="minorHAnsi" w:hAnsiTheme="minorHAnsi" w:cstheme="minorHAnsi"/>
          <w:sz w:val="18"/>
          <w:szCs w:val="18"/>
        </w:rPr>
        <w:t xml:space="preserve"> a bench at Whitton Bank</w:t>
      </w:r>
      <w:r w:rsidR="00D00E5A" w:rsidRPr="00D00E5A">
        <w:rPr>
          <w:rFonts w:asciiTheme="minorHAnsi" w:hAnsiTheme="minorHAnsi" w:cstheme="minorHAnsi"/>
          <w:sz w:val="18"/>
          <w:szCs w:val="18"/>
        </w:rPr>
        <w:t xml:space="preserve"> in memory of</w:t>
      </w:r>
      <w:r w:rsidRPr="00D00E5A">
        <w:rPr>
          <w:rFonts w:asciiTheme="minorHAnsi" w:hAnsiTheme="minorHAnsi" w:cstheme="minorHAnsi"/>
          <w:sz w:val="18"/>
          <w:szCs w:val="18"/>
        </w:rPr>
        <w:t xml:space="preserve"> one of the Operatives who worked on the scheme</w:t>
      </w:r>
      <w:r w:rsidR="00D00E5A" w:rsidRPr="00D00E5A">
        <w:rPr>
          <w:rFonts w:asciiTheme="minorHAnsi" w:hAnsiTheme="minorHAnsi" w:cstheme="minorHAnsi"/>
          <w:sz w:val="18"/>
          <w:szCs w:val="18"/>
        </w:rPr>
        <w:t>. NW had agreed to carry out the ongoing upkeep of the bench.</w:t>
      </w:r>
    </w:p>
    <w:p w14:paraId="5B37CAD9" w14:textId="77777777" w:rsidR="008466F6" w:rsidRPr="008466F6" w:rsidRDefault="008466F6" w:rsidP="008466F6">
      <w:pPr>
        <w:pStyle w:val="ListParagraph"/>
        <w:numPr>
          <w:ilvl w:val="2"/>
          <w:numId w:val="1"/>
        </w:numPr>
        <w:ind w:left="1843" w:hanging="425"/>
        <w:rPr>
          <w:rFonts w:asciiTheme="minorHAnsi" w:hAnsiTheme="minorHAnsi" w:cstheme="minorHAnsi"/>
          <w:sz w:val="18"/>
          <w:szCs w:val="18"/>
          <w:u w:val="single"/>
        </w:rPr>
      </w:pPr>
      <w:r w:rsidRPr="008466F6">
        <w:rPr>
          <w:rFonts w:asciiTheme="minorHAnsi" w:hAnsiTheme="minorHAnsi" w:cstheme="minorHAnsi"/>
          <w:sz w:val="18"/>
          <w:szCs w:val="18"/>
          <w:u w:val="single"/>
        </w:rPr>
        <w:t>Planning Ref: 21/02482/FUL</w:t>
      </w:r>
      <w:r w:rsidRPr="008466F6">
        <w:rPr>
          <w:rFonts w:asciiTheme="minorHAnsi" w:hAnsiTheme="minorHAnsi" w:cstheme="minorHAnsi"/>
          <w:sz w:val="18"/>
          <w:szCs w:val="18"/>
        </w:rPr>
        <w:t xml:space="preserve"> </w:t>
      </w:r>
      <w:r w:rsidRPr="008466F6">
        <w:rPr>
          <w:rFonts w:asciiTheme="minorHAnsi" w:hAnsiTheme="minorHAnsi" w:cstheme="minorHAnsi"/>
          <w:sz w:val="18"/>
          <w:szCs w:val="18"/>
          <w:u w:val="single"/>
        </w:rPr>
        <w:t xml:space="preserve">West Newtown Cottage Carterside Road Construction of a single storey side extension. </w:t>
      </w:r>
      <w:r w:rsidRPr="00D00E5A">
        <w:rPr>
          <w:rFonts w:asciiTheme="minorHAnsi" w:hAnsiTheme="minorHAnsi" w:cstheme="minorHAnsi"/>
          <w:sz w:val="18"/>
          <w:szCs w:val="18"/>
        </w:rPr>
        <w:t>Granted.</w:t>
      </w:r>
    </w:p>
    <w:p w14:paraId="066DC8C4" w14:textId="6D597E9A" w:rsidR="008466F6" w:rsidRPr="00D00E5A" w:rsidRDefault="008466F6" w:rsidP="008466F6">
      <w:pPr>
        <w:pStyle w:val="ListParagraph"/>
        <w:numPr>
          <w:ilvl w:val="2"/>
          <w:numId w:val="1"/>
        </w:numPr>
        <w:ind w:left="1843" w:hanging="425"/>
        <w:rPr>
          <w:rFonts w:asciiTheme="minorHAnsi" w:hAnsiTheme="minorHAnsi" w:cstheme="minorHAnsi"/>
          <w:i/>
          <w:iCs/>
          <w:sz w:val="18"/>
          <w:szCs w:val="18"/>
          <w:u w:val="single"/>
        </w:rPr>
      </w:pPr>
      <w:r w:rsidRPr="008466F6">
        <w:rPr>
          <w:rFonts w:asciiTheme="minorHAnsi" w:hAnsiTheme="minorHAnsi" w:cstheme="minorHAnsi"/>
          <w:sz w:val="18"/>
          <w:szCs w:val="18"/>
          <w:u w:val="single"/>
        </w:rPr>
        <w:t xml:space="preserve">NNPA Planning Consultation: Proposed extension above existing garage to provide hall, pantry and w/c on ground floor and dressing room, </w:t>
      </w:r>
      <w:proofErr w:type="gramStart"/>
      <w:r w:rsidRPr="008466F6">
        <w:rPr>
          <w:rFonts w:asciiTheme="minorHAnsi" w:hAnsiTheme="minorHAnsi" w:cstheme="minorHAnsi"/>
          <w:sz w:val="18"/>
          <w:szCs w:val="18"/>
          <w:u w:val="single"/>
        </w:rPr>
        <w:t>shower</w:t>
      </w:r>
      <w:proofErr w:type="gramEnd"/>
      <w:r w:rsidRPr="008466F6">
        <w:rPr>
          <w:rFonts w:asciiTheme="minorHAnsi" w:hAnsiTheme="minorHAnsi" w:cstheme="minorHAnsi"/>
          <w:sz w:val="18"/>
          <w:szCs w:val="18"/>
          <w:u w:val="single"/>
        </w:rPr>
        <w:t xml:space="preserve"> and w/c on first floor. Provision of balcony with glass balustrade over existing rear off-shoot at Croft House, Great Tosson, Rothbury. </w:t>
      </w:r>
      <w:r w:rsidRPr="008466F6">
        <w:rPr>
          <w:rFonts w:asciiTheme="minorHAnsi" w:hAnsiTheme="minorHAnsi" w:cstheme="minorHAnsi"/>
          <w:sz w:val="18"/>
          <w:szCs w:val="18"/>
        </w:rPr>
        <w:t xml:space="preserve"> </w:t>
      </w:r>
      <w:r w:rsidR="00D00E5A" w:rsidRPr="00D00E5A">
        <w:rPr>
          <w:rFonts w:asciiTheme="minorHAnsi" w:hAnsiTheme="minorHAnsi" w:cstheme="minorHAnsi"/>
          <w:sz w:val="18"/>
          <w:szCs w:val="18"/>
        </w:rPr>
        <w:t>No objection.</w:t>
      </w:r>
    </w:p>
    <w:p w14:paraId="1D5AD475" w14:textId="3EAB2B42" w:rsidR="00D00E5A" w:rsidRPr="008466F6" w:rsidRDefault="00D00E5A" w:rsidP="008466F6">
      <w:pPr>
        <w:pStyle w:val="ListParagraph"/>
        <w:numPr>
          <w:ilvl w:val="2"/>
          <w:numId w:val="1"/>
        </w:numPr>
        <w:ind w:left="1843" w:hanging="425"/>
        <w:rPr>
          <w:rFonts w:asciiTheme="minorHAnsi" w:hAnsiTheme="minorHAnsi" w:cstheme="minorHAnsi"/>
          <w:i/>
          <w:iCs/>
          <w:sz w:val="18"/>
          <w:szCs w:val="18"/>
          <w:u w:val="single"/>
        </w:rPr>
      </w:pPr>
      <w:r>
        <w:rPr>
          <w:rFonts w:asciiTheme="minorHAnsi" w:hAnsiTheme="minorHAnsi" w:cstheme="minorHAnsi"/>
          <w:sz w:val="18"/>
          <w:szCs w:val="18"/>
          <w:u w:val="single"/>
        </w:rPr>
        <w:t>21/03335/FUL Whitton Grange –</w:t>
      </w:r>
      <w:r>
        <w:rPr>
          <w:rFonts w:asciiTheme="minorHAnsi" w:hAnsiTheme="minorHAnsi" w:cstheme="minorHAnsi"/>
          <w:i/>
          <w:iCs/>
          <w:sz w:val="18"/>
          <w:szCs w:val="18"/>
          <w:u w:val="single"/>
        </w:rPr>
        <w:t xml:space="preserve"> </w:t>
      </w:r>
      <w:r w:rsidRPr="00D00E5A">
        <w:rPr>
          <w:rFonts w:asciiTheme="minorHAnsi" w:hAnsiTheme="minorHAnsi" w:cstheme="minorHAnsi"/>
          <w:sz w:val="18"/>
          <w:szCs w:val="18"/>
          <w:u w:val="single"/>
        </w:rPr>
        <w:t>Repairs/replace roof materials</w:t>
      </w:r>
      <w:r w:rsidRPr="00D00E5A">
        <w:rPr>
          <w:rFonts w:asciiTheme="minorHAnsi" w:hAnsiTheme="minorHAnsi" w:cstheme="minorHAnsi"/>
          <w:sz w:val="18"/>
          <w:szCs w:val="18"/>
        </w:rPr>
        <w:t>. No objection.</w:t>
      </w:r>
    </w:p>
    <w:p w14:paraId="3CBBCA31" w14:textId="2C59023B" w:rsidR="008466F6" w:rsidRPr="00D00E5A" w:rsidRDefault="008466F6" w:rsidP="008466F6">
      <w:pPr>
        <w:pStyle w:val="ListParagraph"/>
        <w:numPr>
          <w:ilvl w:val="1"/>
          <w:numId w:val="1"/>
        </w:numPr>
        <w:rPr>
          <w:rFonts w:asciiTheme="minorHAnsi" w:hAnsiTheme="minorHAnsi" w:cstheme="minorHAnsi"/>
          <w:sz w:val="18"/>
          <w:szCs w:val="18"/>
          <w:u w:val="single"/>
        </w:rPr>
      </w:pPr>
      <w:r w:rsidRPr="008466F6">
        <w:rPr>
          <w:rFonts w:asciiTheme="minorHAnsi" w:hAnsiTheme="minorHAnsi" w:cstheme="minorHAnsi"/>
          <w:sz w:val="18"/>
          <w:szCs w:val="18"/>
          <w:u w:val="single"/>
        </w:rPr>
        <w:t xml:space="preserve">To consider a parish Council response to the Planning Validation Checklist Consultation. </w:t>
      </w:r>
      <w:bookmarkStart w:id="1" w:name="_Hlk82684127"/>
      <w:r w:rsidR="00D00E5A" w:rsidRPr="00D00E5A">
        <w:rPr>
          <w:rFonts w:asciiTheme="minorHAnsi" w:hAnsiTheme="minorHAnsi" w:cstheme="minorHAnsi"/>
          <w:sz w:val="18"/>
          <w:szCs w:val="18"/>
        </w:rPr>
        <w:t>Members agreed to make no response to the consultation</w:t>
      </w:r>
      <w:r w:rsidR="00D00E5A">
        <w:rPr>
          <w:rFonts w:asciiTheme="minorHAnsi" w:hAnsiTheme="minorHAnsi" w:cstheme="minorHAnsi"/>
          <w:sz w:val="18"/>
          <w:szCs w:val="18"/>
        </w:rPr>
        <w:t>.</w:t>
      </w:r>
    </w:p>
    <w:bookmarkEnd w:id="1"/>
    <w:p w14:paraId="0B487C1E" w14:textId="14238184"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 xml:space="preserve">Police Report. </w:t>
      </w:r>
      <w:r w:rsidR="00D00E5A">
        <w:rPr>
          <w:rFonts w:asciiTheme="minorHAnsi" w:hAnsiTheme="minorHAnsi" w:cstheme="minorHAnsi"/>
          <w:sz w:val="18"/>
          <w:szCs w:val="18"/>
        </w:rPr>
        <w:t>None received.</w:t>
      </w:r>
    </w:p>
    <w:p w14:paraId="76CE34DB" w14:textId="77777777"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Rothbury JBC</w:t>
      </w:r>
    </w:p>
    <w:p w14:paraId="5FCEAAF8" w14:textId="437900D2" w:rsidR="008466F6" w:rsidRPr="00921239" w:rsidRDefault="008466F6" w:rsidP="008466F6">
      <w:pPr>
        <w:pStyle w:val="ListParagraph"/>
        <w:numPr>
          <w:ilvl w:val="1"/>
          <w:numId w:val="1"/>
        </w:numPr>
        <w:rPr>
          <w:rFonts w:asciiTheme="minorHAnsi" w:hAnsiTheme="minorHAnsi" w:cstheme="minorHAnsi"/>
          <w:b/>
          <w:bCs/>
          <w:sz w:val="18"/>
          <w:szCs w:val="18"/>
        </w:rPr>
      </w:pPr>
      <w:r w:rsidRPr="00921239">
        <w:rPr>
          <w:rFonts w:asciiTheme="minorHAnsi" w:hAnsiTheme="minorHAnsi" w:cstheme="minorHAnsi"/>
          <w:sz w:val="18"/>
          <w:szCs w:val="18"/>
          <w:u w:val="single"/>
        </w:rPr>
        <w:t>Update</w:t>
      </w:r>
      <w:r w:rsidRPr="00921239">
        <w:rPr>
          <w:rFonts w:asciiTheme="minorHAnsi" w:hAnsiTheme="minorHAnsi" w:cstheme="minorHAnsi"/>
          <w:sz w:val="18"/>
          <w:szCs w:val="18"/>
        </w:rPr>
        <w:t xml:space="preserve"> </w:t>
      </w:r>
      <w:r w:rsidR="00921239">
        <w:rPr>
          <w:rFonts w:asciiTheme="minorHAnsi" w:hAnsiTheme="minorHAnsi" w:cstheme="minorHAnsi"/>
          <w:sz w:val="18"/>
          <w:szCs w:val="18"/>
        </w:rPr>
        <w:t xml:space="preserve">There was an ongoing problem to redefine the watercourse through the cemetery extension. Soil waste from a neighbouring new development would be used for this. The Rothbury Gardeners currently undertaking the maintenance of the cemetery were doing an excellent job. John Devlin was currently working on developing a burial records database which would provide comprehensive details of burials in the Rothbury cemetery. </w:t>
      </w:r>
    </w:p>
    <w:p w14:paraId="496EAA6C" w14:textId="15BD4A68" w:rsidR="00A95B9E" w:rsidRPr="00A95B9E" w:rsidRDefault="008466F6" w:rsidP="00330765">
      <w:pPr>
        <w:pStyle w:val="ListParagraph"/>
        <w:numPr>
          <w:ilvl w:val="1"/>
          <w:numId w:val="1"/>
        </w:numPr>
        <w:rPr>
          <w:rFonts w:asciiTheme="minorHAnsi" w:hAnsiTheme="minorHAnsi" w:cstheme="minorHAnsi"/>
          <w:sz w:val="18"/>
          <w:szCs w:val="18"/>
        </w:rPr>
      </w:pPr>
      <w:r w:rsidRPr="00A95B9E">
        <w:rPr>
          <w:rFonts w:asciiTheme="minorHAnsi" w:hAnsiTheme="minorHAnsi" w:cstheme="minorHAnsi"/>
          <w:sz w:val="18"/>
          <w:szCs w:val="18"/>
          <w:u w:val="single"/>
        </w:rPr>
        <w:t>To consider WTPC’s relationship with the Rothbury Joint Burial Committee/Rothbury Cemetery.</w:t>
      </w:r>
      <w:r w:rsidRPr="00A95B9E">
        <w:rPr>
          <w:rFonts w:asciiTheme="minorHAnsi" w:hAnsiTheme="minorHAnsi" w:cstheme="minorHAnsi"/>
          <w:sz w:val="18"/>
          <w:szCs w:val="18"/>
        </w:rPr>
        <w:t xml:space="preserve"> </w:t>
      </w:r>
      <w:r w:rsidR="00A95B9E" w:rsidRPr="00A95B9E">
        <w:rPr>
          <w:rFonts w:asciiTheme="minorHAnsi" w:hAnsiTheme="minorHAnsi" w:cstheme="minorHAnsi"/>
          <w:sz w:val="18"/>
          <w:szCs w:val="18"/>
        </w:rPr>
        <w:t xml:space="preserve">The matter was discussed at length, following the meeting of the RJBC held on 10th August 2021 where all JBC representatives </w:t>
      </w:r>
      <w:r w:rsidR="00A95B9E" w:rsidRPr="00A95B9E">
        <w:rPr>
          <w:rFonts w:asciiTheme="minorHAnsi" w:hAnsiTheme="minorHAnsi" w:cstheme="minorHAnsi"/>
          <w:sz w:val="18"/>
          <w:szCs w:val="18"/>
        </w:rPr>
        <w:lastRenderedPageBreak/>
        <w:t>indicated they were in favour of the dissolution of the Rothbury Joint Burial Committee, (whilst requiring member parish councils to continue to contribute to the cemetery running costs). Members discussed the three options for the future relationship that had been subsequently provided by the Rothbury JBC/PC Clerk.  Member Councils were asked to agree whether they wished to:</w:t>
      </w:r>
    </w:p>
    <w:p w14:paraId="76CA38E3" w14:textId="77777777"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          abolish the JBC and continue to contribute to the burial ground or;</w:t>
      </w:r>
    </w:p>
    <w:p w14:paraId="46F561B0" w14:textId="77777777"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          allow the JBC to continue or;</w:t>
      </w:r>
    </w:p>
    <w:p w14:paraId="4EB17547" w14:textId="77777777"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          for the PC to cut all ties.</w:t>
      </w:r>
    </w:p>
    <w:p w14:paraId="07D4744F" w14:textId="074AAEDF" w:rsidR="00A95B9E" w:rsidRPr="00A95B9E" w:rsidRDefault="00A95B9E" w:rsidP="00A95B9E">
      <w:pPr>
        <w:ind w:left="1440"/>
        <w:rPr>
          <w:rFonts w:asciiTheme="minorHAnsi" w:hAnsiTheme="minorHAnsi" w:cstheme="minorHAnsi"/>
          <w:sz w:val="18"/>
          <w:szCs w:val="18"/>
        </w:rPr>
      </w:pPr>
      <w:r w:rsidRPr="00A95B9E">
        <w:rPr>
          <w:rFonts w:asciiTheme="minorHAnsi" w:hAnsiTheme="minorHAnsi" w:cstheme="minorHAnsi"/>
          <w:sz w:val="18"/>
          <w:szCs w:val="18"/>
        </w:rPr>
        <w:t>The Council, whilst minded in principle to support the dissolution of the RJBC, agreed that there were several issues to consider before it was able to make a final decision. Further, it agreed that for this to move forward, there needed to be a formal request presented by the RJBC, which provided clear background information, and which set out the options for the future relationship between existing parish council members and the RJBC/Rothbury Cemetery. Thus, enabling member councils to consider and make their decision on this matter from a level playing field.</w:t>
      </w:r>
    </w:p>
    <w:p w14:paraId="25CF84C9" w14:textId="02EBCE73" w:rsidR="00A95B9E" w:rsidRPr="00021603" w:rsidRDefault="00A95B9E" w:rsidP="00021603">
      <w:pPr>
        <w:ind w:left="1080" w:firstLine="360"/>
        <w:rPr>
          <w:rFonts w:asciiTheme="minorHAnsi" w:hAnsiTheme="minorHAnsi" w:cstheme="minorHAnsi"/>
          <w:sz w:val="18"/>
          <w:szCs w:val="18"/>
        </w:rPr>
      </w:pPr>
      <w:r w:rsidRPr="00021603">
        <w:rPr>
          <w:rFonts w:asciiTheme="minorHAnsi" w:hAnsiTheme="minorHAnsi" w:cstheme="minorHAnsi"/>
          <w:sz w:val="18"/>
          <w:szCs w:val="18"/>
        </w:rPr>
        <w:t>Issues that WTPC members identified which require</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further exploration </w:t>
      </w:r>
      <w:proofErr w:type="gramStart"/>
      <w:r w:rsidRPr="00021603">
        <w:rPr>
          <w:rFonts w:asciiTheme="minorHAnsi" w:hAnsiTheme="minorHAnsi" w:cstheme="minorHAnsi"/>
          <w:sz w:val="18"/>
          <w:szCs w:val="18"/>
        </w:rPr>
        <w:t>include</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w:t>
      </w:r>
      <w:proofErr w:type="gramEnd"/>
    </w:p>
    <w:p w14:paraId="2525D52F" w14:textId="48AC0FC1"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 xml:space="preserve">Why </w:t>
      </w:r>
      <w:r w:rsidR="00021603">
        <w:rPr>
          <w:rFonts w:asciiTheme="minorHAnsi" w:hAnsiTheme="minorHAnsi" w:cstheme="minorHAnsi"/>
          <w:sz w:val="18"/>
          <w:szCs w:val="18"/>
        </w:rPr>
        <w:t>we</w:t>
      </w:r>
      <w:r w:rsidRPr="00021603">
        <w:rPr>
          <w:rFonts w:asciiTheme="minorHAnsi" w:hAnsiTheme="minorHAnsi" w:cstheme="minorHAnsi"/>
          <w:sz w:val="18"/>
          <w:szCs w:val="18"/>
        </w:rPr>
        <w:t xml:space="preserve">re member council contributions currently so high? Whilst data </w:t>
      </w:r>
      <w:r w:rsidR="00021603">
        <w:rPr>
          <w:rFonts w:asciiTheme="minorHAnsi" w:hAnsiTheme="minorHAnsi" w:cstheme="minorHAnsi"/>
          <w:sz w:val="18"/>
          <w:szCs w:val="18"/>
        </w:rPr>
        <w:t>wa</w:t>
      </w:r>
      <w:r w:rsidRPr="00021603">
        <w:rPr>
          <w:rFonts w:asciiTheme="minorHAnsi" w:hAnsiTheme="minorHAnsi" w:cstheme="minorHAnsi"/>
          <w:sz w:val="18"/>
          <w:szCs w:val="18"/>
        </w:rPr>
        <w:t>s not currently available, the numbers of WTPC residents who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recently been buried at the cemetery </w:t>
      </w:r>
      <w:r w:rsidR="00021603">
        <w:rPr>
          <w:rFonts w:asciiTheme="minorHAnsi" w:hAnsiTheme="minorHAnsi" w:cstheme="minorHAnsi"/>
          <w:sz w:val="18"/>
          <w:szCs w:val="18"/>
        </w:rPr>
        <w:t>we</w:t>
      </w:r>
      <w:r w:rsidRPr="00021603">
        <w:rPr>
          <w:rFonts w:asciiTheme="minorHAnsi" w:hAnsiTheme="minorHAnsi" w:cstheme="minorHAnsi"/>
          <w:sz w:val="18"/>
          <w:szCs w:val="18"/>
        </w:rPr>
        <w:t xml:space="preserve">re very low and yet, for example this year, the WTPC contribution to the cemetery was £2428, which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by far the largest proportion of the expenditure of the Council. There </w:t>
      </w:r>
      <w:r w:rsidR="00021603">
        <w:rPr>
          <w:rFonts w:asciiTheme="minorHAnsi" w:hAnsiTheme="minorHAnsi" w:cstheme="minorHAnsi"/>
          <w:sz w:val="18"/>
          <w:szCs w:val="18"/>
        </w:rPr>
        <w:t>we</w:t>
      </w:r>
      <w:r w:rsidRPr="00021603">
        <w:rPr>
          <w:rFonts w:asciiTheme="minorHAnsi" w:hAnsiTheme="minorHAnsi" w:cstheme="minorHAnsi"/>
          <w:sz w:val="18"/>
          <w:szCs w:val="18"/>
        </w:rPr>
        <w:t>re concerns whether current arrangements are the best use of public money.</w:t>
      </w:r>
    </w:p>
    <w:p w14:paraId="37702E76" w14:textId="4FE24B2D"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How w</w:t>
      </w:r>
      <w:r w:rsidR="00021603">
        <w:rPr>
          <w:rFonts w:asciiTheme="minorHAnsi" w:hAnsiTheme="minorHAnsi" w:cstheme="minorHAnsi"/>
          <w:sz w:val="18"/>
          <w:szCs w:val="18"/>
        </w:rPr>
        <w:t xml:space="preserve">ould </w:t>
      </w:r>
      <w:r w:rsidRPr="00021603">
        <w:rPr>
          <w:rFonts w:asciiTheme="minorHAnsi" w:hAnsiTheme="minorHAnsi" w:cstheme="minorHAnsi"/>
          <w:sz w:val="18"/>
          <w:szCs w:val="18"/>
        </w:rPr>
        <w:t>member contributions be calculated in future? W</w:t>
      </w:r>
      <w:r w:rsidR="00021603">
        <w:rPr>
          <w:rFonts w:asciiTheme="minorHAnsi" w:hAnsiTheme="minorHAnsi" w:cstheme="minorHAnsi"/>
          <w:sz w:val="18"/>
          <w:szCs w:val="18"/>
        </w:rPr>
        <w:t xml:space="preserve">ould </w:t>
      </w:r>
      <w:r w:rsidRPr="00021603">
        <w:rPr>
          <w:rFonts w:asciiTheme="minorHAnsi" w:hAnsiTheme="minorHAnsi" w:cstheme="minorHAnsi"/>
          <w:sz w:val="18"/>
          <w:szCs w:val="18"/>
        </w:rPr>
        <w:t>the same method of calculating the contribution be used or w</w:t>
      </w:r>
      <w:r w:rsidR="00021603">
        <w:rPr>
          <w:rFonts w:asciiTheme="minorHAnsi" w:hAnsiTheme="minorHAnsi" w:cstheme="minorHAnsi"/>
          <w:sz w:val="18"/>
          <w:szCs w:val="18"/>
        </w:rPr>
        <w:t xml:space="preserve">ould </w:t>
      </w:r>
      <w:r w:rsidRPr="00021603">
        <w:rPr>
          <w:rFonts w:asciiTheme="minorHAnsi" w:hAnsiTheme="minorHAnsi" w:cstheme="minorHAnsi"/>
          <w:sz w:val="18"/>
          <w:szCs w:val="18"/>
        </w:rPr>
        <w:t>it possible to negotiate a different methodology for agreeing contributions?  The Council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concerns that if it was to withdraw from the arrangement entirely, residents who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contributed to the Cemetery for many years, through the council tax/precept, may be in future </w:t>
      </w:r>
      <w:r w:rsidR="00021603">
        <w:rPr>
          <w:rFonts w:asciiTheme="minorHAnsi" w:hAnsiTheme="minorHAnsi" w:cstheme="minorHAnsi"/>
          <w:sz w:val="18"/>
          <w:szCs w:val="18"/>
        </w:rPr>
        <w:t>be r</w:t>
      </w:r>
      <w:r w:rsidRPr="00021603">
        <w:rPr>
          <w:rFonts w:asciiTheme="minorHAnsi" w:hAnsiTheme="minorHAnsi" w:cstheme="minorHAnsi"/>
          <w:sz w:val="18"/>
          <w:szCs w:val="18"/>
        </w:rPr>
        <w:t>equired to pay 100% more to use the cemetery services.</w:t>
      </w:r>
    </w:p>
    <w:p w14:paraId="65B33C28" w14:textId="57109217"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 xml:space="preserve">Currently, our representative member on the JBC, </w:t>
      </w:r>
      <w:r w:rsidR="00021603">
        <w:rPr>
          <w:rFonts w:asciiTheme="minorHAnsi" w:hAnsiTheme="minorHAnsi" w:cstheme="minorHAnsi"/>
          <w:sz w:val="18"/>
          <w:szCs w:val="18"/>
        </w:rPr>
        <w:t>was</w:t>
      </w:r>
      <w:r w:rsidRPr="00021603">
        <w:rPr>
          <w:rFonts w:asciiTheme="minorHAnsi" w:hAnsiTheme="minorHAnsi" w:cstheme="minorHAnsi"/>
          <w:sz w:val="18"/>
          <w:szCs w:val="18"/>
        </w:rPr>
        <w:t xml:space="preserve"> one of the four trustees who h</w:t>
      </w:r>
      <w:r w:rsidR="00021603">
        <w:rPr>
          <w:rFonts w:asciiTheme="minorHAnsi" w:hAnsiTheme="minorHAnsi" w:cstheme="minorHAnsi"/>
          <w:sz w:val="18"/>
          <w:szCs w:val="18"/>
        </w:rPr>
        <w:t>e</w:t>
      </w:r>
      <w:r w:rsidRPr="00021603">
        <w:rPr>
          <w:rFonts w:asciiTheme="minorHAnsi" w:hAnsiTheme="minorHAnsi" w:cstheme="minorHAnsi"/>
          <w:sz w:val="18"/>
          <w:szCs w:val="18"/>
        </w:rPr>
        <w:t xml:space="preserve">ld ownership of the property of the cemetery. RPC </w:t>
      </w:r>
      <w:r w:rsidR="00021603">
        <w:rPr>
          <w:rFonts w:asciiTheme="minorHAnsi" w:hAnsiTheme="minorHAnsi" w:cstheme="minorHAnsi"/>
          <w:sz w:val="18"/>
          <w:szCs w:val="18"/>
        </w:rPr>
        <w:t>we</w:t>
      </w:r>
      <w:r w:rsidRPr="00021603">
        <w:rPr>
          <w:rFonts w:asciiTheme="minorHAnsi" w:hAnsiTheme="minorHAnsi" w:cstheme="minorHAnsi"/>
          <w:sz w:val="18"/>
          <w:szCs w:val="18"/>
        </w:rPr>
        <w:t>re currently taking steps to transfer the ownership of the property from the four trustees to the RPC. It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come to light that the Trust arrangements were set up after receiving inaccurate legal advice and should never have been agreed in this way. Ha</w:t>
      </w:r>
      <w:r w:rsidR="00021603">
        <w:rPr>
          <w:rFonts w:asciiTheme="minorHAnsi" w:hAnsiTheme="minorHAnsi" w:cstheme="minorHAnsi"/>
          <w:sz w:val="18"/>
          <w:szCs w:val="18"/>
        </w:rPr>
        <w:t>d</w:t>
      </w:r>
      <w:r w:rsidRPr="00021603">
        <w:rPr>
          <w:rFonts w:asciiTheme="minorHAnsi" w:hAnsiTheme="minorHAnsi" w:cstheme="minorHAnsi"/>
          <w:sz w:val="18"/>
          <w:szCs w:val="18"/>
        </w:rPr>
        <w:t xml:space="preserve"> this decision to transfer ownership to RPC been agreed by the partner members or by NCC as the principal authority, as set down in the JBC constitution? It would seem necessary that this matter be resolved prior to any decision on dissolution take place.</w:t>
      </w:r>
    </w:p>
    <w:p w14:paraId="2817BBD3" w14:textId="42C6597B"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What w</w:t>
      </w:r>
      <w:r w:rsidR="00021603">
        <w:rPr>
          <w:rFonts w:asciiTheme="minorHAnsi" w:hAnsiTheme="minorHAnsi" w:cstheme="minorHAnsi"/>
          <w:sz w:val="18"/>
          <w:szCs w:val="18"/>
        </w:rPr>
        <w:t>ould</w:t>
      </w:r>
      <w:r w:rsidRPr="00021603">
        <w:rPr>
          <w:rFonts w:asciiTheme="minorHAnsi" w:hAnsiTheme="minorHAnsi" w:cstheme="minorHAnsi"/>
          <w:sz w:val="18"/>
          <w:szCs w:val="18"/>
        </w:rPr>
        <w:t xml:space="preserve"> be the arrangements for managing the cemetery property on either the dissolution of the JBC or on the cutting of all ties with the RJBC/cemetery? How w</w:t>
      </w:r>
      <w:r w:rsidR="00021603">
        <w:rPr>
          <w:rFonts w:asciiTheme="minorHAnsi" w:hAnsiTheme="minorHAnsi" w:cstheme="minorHAnsi"/>
          <w:sz w:val="18"/>
          <w:szCs w:val="18"/>
        </w:rPr>
        <w:t>ould</w:t>
      </w:r>
      <w:r w:rsidRPr="00021603">
        <w:rPr>
          <w:rFonts w:asciiTheme="minorHAnsi" w:hAnsiTheme="minorHAnsi" w:cstheme="minorHAnsi"/>
          <w:sz w:val="18"/>
          <w:szCs w:val="18"/>
        </w:rPr>
        <w:t xml:space="preserve"> the assets of the cemetery be disbursed between existing member councils? We </w:t>
      </w:r>
      <w:r w:rsidR="00021603">
        <w:rPr>
          <w:rFonts w:asciiTheme="minorHAnsi" w:hAnsiTheme="minorHAnsi" w:cstheme="minorHAnsi"/>
          <w:sz w:val="18"/>
          <w:szCs w:val="18"/>
        </w:rPr>
        <w:t>had been informed</w:t>
      </w:r>
      <w:r w:rsidRPr="00021603">
        <w:rPr>
          <w:rFonts w:asciiTheme="minorHAnsi" w:hAnsiTheme="minorHAnsi" w:cstheme="minorHAnsi"/>
          <w:sz w:val="18"/>
          <w:szCs w:val="18"/>
        </w:rPr>
        <w:t xml:space="preserve"> that there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w:t>
      </w:r>
      <w:r w:rsidR="00021603">
        <w:rPr>
          <w:rFonts w:asciiTheme="minorHAnsi" w:hAnsiTheme="minorHAnsi" w:cstheme="minorHAnsi"/>
          <w:sz w:val="18"/>
          <w:szCs w:val="18"/>
        </w:rPr>
        <w:t xml:space="preserve">a </w:t>
      </w:r>
      <w:r w:rsidRPr="00021603">
        <w:rPr>
          <w:rFonts w:asciiTheme="minorHAnsi" w:hAnsiTheme="minorHAnsi" w:cstheme="minorHAnsi"/>
          <w:sz w:val="18"/>
          <w:szCs w:val="18"/>
        </w:rPr>
        <w:t>covenant in place that state</w:t>
      </w:r>
      <w:r w:rsidR="00021603">
        <w:rPr>
          <w:rFonts w:asciiTheme="minorHAnsi" w:hAnsiTheme="minorHAnsi" w:cstheme="minorHAnsi"/>
          <w:sz w:val="18"/>
          <w:szCs w:val="18"/>
        </w:rPr>
        <w:t xml:space="preserve">d </w:t>
      </w:r>
      <w:r w:rsidRPr="00021603">
        <w:rPr>
          <w:rFonts w:asciiTheme="minorHAnsi" w:hAnsiTheme="minorHAnsi" w:cstheme="minorHAnsi"/>
          <w:sz w:val="18"/>
          <w:szCs w:val="18"/>
        </w:rPr>
        <w:t>the lodge c</w:t>
      </w:r>
      <w:r w:rsidR="00021603">
        <w:rPr>
          <w:rFonts w:asciiTheme="minorHAnsi" w:hAnsiTheme="minorHAnsi" w:cstheme="minorHAnsi"/>
          <w:sz w:val="18"/>
          <w:szCs w:val="18"/>
        </w:rPr>
        <w:t>ould not</w:t>
      </w:r>
      <w:r w:rsidRPr="00021603">
        <w:rPr>
          <w:rFonts w:asciiTheme="minorHAnsi" w:hAnsiTheme="minorHAnsi" w:cstheme="minorHAnsi"/>
          <w:sz w:val="18"/>
          <w:szCs w:val="18"/>
        </w:rPr>
        <w:t xml:space="preserve"> be sold, but further clarification </w:t>
      </w:r>
      <w:r w:rsidR="00021603">
        <w:rPr>
          <w:rFonts w:asciiTheme="minorHAnsi" w:hAnsiTheme="minorHAnsi" w:cstheme="minorHAnsi"/>
          <w:sz w:val="18"/>
          <w:szCs w:val="18"/>
        </w:rPr>
        <w:t>was</w:t>
      </w:r>
      <w:r w:rsidRPr="00021603">
        <w:rPr>
          <w:rFonts w:asciiTheme="minorHAnsi" w:hAnsiTheme="minorHAnsi" w:cstheme="minorHAnsi"/>
          <w:sz w:val="18"/>
          <w:szCs w:val="18"/>
        </w:rPr>
        <w:t xml:space="preserve"> sought as to ownership and transfer of property and assets. Again, this would need to be agreed before a decision on dissolution could be reached.</w:t>
      </w:r>
    </w:p>
    <w:p w14:paraId="318D59B5" w14:textId="2AC07E2A" w:rsidR="00A95B9E" w:rsidRPr="00021603" w:rsidRDefault="00A95B9E" w:rsidP="00021603">
      <w:pPr>
        <w:pStyle w:val="ListParagraph"/>
        <w:numPr>
          <w:ilvl w:val="1"/>
          <w:numId w:val="30"/>
        </w:numPr>
        <w:rPr>
          <w:rFonts w:asciiTheme="minorHAnsi" w:hAnsiTheme="minorHAnsi" w:cstheme="minorHAnsi"/>
          <w:sz w:val="18"/>
          <w:szCs w:val="18"/>
        </w:rPr>
      </w:pPr>
      <w:r w:rsidRPr="00021603">
        <w:rPr>
          <w:rFonts w:asciiTheme="minorHAnsi" w:hAnsiTheme="minorHAnsi" w:cstheme="minorHAnsi"/>
          <w:sz w:val="18"/>
          <w:szCs w:val="18"/>
        </w:rPr>
        <w:t xml:space="preserve">When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the RJBC considering the dissolution? This </w:t>
      </w:r>
      <w:r w:rsidR="00021603">
        <w:rPr>
          <w:rFonts w:asciiTheme="minorHAnsi" w:hAnsiTheme="minorHAnsi" w:cstheme="minorHAnsi"/>
          <w:sz w:val="18"/>
          <w:szCs w:val="18"/>
        </w:rPr>
        <w:t>wa</w:t>
      </w:r>
      <w:r w:rsidRPr="00021603">
        <w:rPr>
          <w:rFonts w:asciiTheme="minorHAnsi" w:hAnsiTheme="minorHAnsi" w:cstheme="minorHAnsi"/>
          <w:sz w:val="18"/>
          <w:szCs w:val="18"/>
        </w:rPr>
        <w:t xml:space="preserve">s important as we </w:t>
      </w:r>
      <w:r w:rsidR="00021603">
        <w:rPr>
          <w:rFonts w:asciiTheme="minorHAnsi" w:hAnsiTheme="minorHAnsi" w:cstheme="minorHAnsi"/>
          <w:sz w:val="18"/>
          <w:szCs w:val="18"/>
        </w:rPr>
        <w:t xml:space="preserve">were </w:t>
      </w:r>
      <w:r w:rsidRPr="00021603">
        <w:rPr>
          <w:rFonts w:asciiTheme="minorHAnsi" w:hAnsiTheme="minorHAnsi" w:cstheme="minorHAnsi"/>
          <w:sz w:val="18"/>
          <w:szCs w:val="18"/>
        </w:rPr>
        <w:t>now enter</w:t>
      </w:r>
      <w:r w:rsidR="00021603">
        <w:rPr>
          <w:rFonts w:asciiTheme="minorHAnsi" w:hAnsiTheme="minorHAnsi" w:cstheme="minorHAnsi"/>
          <w:sz w:val="18"/>
          <w:szCs w:val="18"/>
        </w:rPr>
        <w:t>ing into</w:t>
      </w:r>
      <w:r w:rsidRPr="00021603">
        <w:rPr>
          <w:rFonts w:asciiTheme="minorHAnsi" w:hAnsiTheme="minorHAnsi" w:cstheme="minorHAnsi"/>
          <w:sz w:val="18"/>
          <w:szCs w:val="18"/>
        </w:rPr>
        <w:t xml:space="preserve"> the Budget/Precept setting period of the year. Given there </w:t>
      </w:r>
      <w:r w:rsidR="00021603">
        <w:rPr>
          <w:rFonts w:asciiTheme="minorHAnsi" w:hAnsiTheme="minorHAnsi" w:cstheme="minorHAnsi"/>
          <w:sz w:val="18"/>
          <w:szCs w:val="18"/>
        </w:rPr>
        <w:t>we</w:t>
      </w:r>
      <w:r w:rsidRPr="00021603">
        <w:rPr>
          <w:rFonts w:asciiTheme="minorHAnsi" w:hAnsiTheme="minorHAnsi" w:cstheme="minorHAnsi"/>
          <w:sz w:val="18"/>
          <w:szCs w:val="18"/>
        </w:rPr>
        <w:t>re several outstanding issues to be resolved, it would seem doubtful that an agreement on the way forward, c</w:t>
      </w:r>
      <w:r w:rsidR="00021603">
        <w:rPr>
          <w:rFonts w:asciiTheme="minorHAnsi" w:hAnsiTheme="minorHAnsi" w:cstheme="minorHAnsi"/>
          <w:sz w:val="18"/>
          <w:szCs w:val="18"/>
        </w:rPr>
        <w:t>ould</w:t>
      </w:r>
      <w:r w:rsidRPr="00021603">
        <w:rPr>
          <w:rFonts w:asciiTheme="minorHAnsi" w:hAnsiTheme="minorHAnsi" w:cstheme="minorHAnsi"/>
          <w:sz w:val="18"/>
          <w:szCs w:val="18"/>
        </w:rPr>
        <w:t xml:space="preserve"> be reached before budgets/precepts </w:t>
      </w:r>
      <w:r w:rsidR="00021603">
        <w:rPr>
          <w:rFonts w:asciiTheme="minorHAnsi" w:hAnsiTheme="minorHAnsi" w:cstheme="minorHAnsi"/>
          <w:sz w:val="18"/>
          <w:szCs w:val="18"/>
        </w:rPr>
        <w:t>we</w:t>
      </w:r>
      <w:r w:rsidRPr="00021603">
        <w:rPr>
          <w:rFonts w:asciiTheme="minorHAnsi" w:hAnsiTheme="minorHAnsi" w:cstheme="minorHAnsi"/>
          <w:sz w:val="18"/>
          <w:szCs w:val="18"/>
        </w:rPr>
        <w:t>re agreed.</w:t>
      </w:r>
    </w:p>
    <w:p w14:paraId="3CF09BFB" w14:textId="679D6648" w:rsidR="00E01492" w:rsidRPr="00021603" w:rsidRDefault="00021603" w:rsidP="00021603">
      <w:pPr>
        <w:pStyle w:val="ListParagraph"/>
        <w:numPr>
          <w:ilvl w:val="1"/>
          <w:numId w:val="30"/>
        </w:numPr>
        <w:rPr>
          <w:rFonts w:asciiTheme="minorHAnsi" w:hAnsiTheme="minorHAnsi" w:cstheme="minorHAnsi"/>
          <w:sz w:val="18"/>
          <w:szCs w:val="18"/>
        </w:rPr>
      </w:pPr>
      <w:r>
        <w:rPr>
          <w:rFonts w:asciiTheme="minorHAnsi" w:hAnsiTheme="minorHAnsi" w:cstheme="minorHAnsi"/>
          <w:sz w:val="18"/>
          <w:szCs w:val="18"/>
        </w:rPr>
        <w:t>Were</w:t>
      </w:r>
      <w:r w:rsidR="00A95B9E" w:rsidRPr="00021603">
        <w:rPr>
          <w:rFonts w:asciiTheme="minorHAnsi" w:hAnsiTheme="minorHAnsi" w:cstheme="minorHAnsi"/>
          <w:sz w:val="18"/>
          <w:szCs w:val="18"/>
        </w:rPr>
        <w:t xml:space="preserve"> all member councils fully cognisant of the underlying issues and implications of a change in the future relationship?</w:t>
      </w:r>
    </w:p>
    <w:p w14:paraId="677E50B0" w14:textId="2ACF61F8" w:rsidR="00921239" w:rsidRPr="00921239" w:rsidRDefault="00E01492" w:rsidP="00921239">
      <w:pPr>
        <w:ind w:left="1440"/>
        <w:rPr>
          <w:rFonts w:asciiTheme="minorHAnsi" w:eastAsiaTheme="minorHAnsi" w:hAnsiTheme="minorHAnsi" w:cstheme="minorHAnsi"/>
          <w:b/>
          <w:bCs/>
          <w:sz w:val="18"/>
          <w:szCs w:val="18"/>
        </w:rPr>
      </w:pPr>
      <w:r w:rsidRPr="00921239">
        <w:rPr>
          <w:rFonts w:asciiTheme="minorHAnsi" w:eastAsiaTheme="minorHAnsi" w:hAnsiTheme="minorHAnsi" w:cstheme="minorHAnsi"/>
          <w:sz w:val="18"/>
          <w:szCs w:val="18"/>
        </w:rPr>
        <w:t>WTPC ask</w:t>
      </w:r>
      <w:r w:rsidR="00921239" w:rsidRPr="00921239">
        <w:rPr>
          <w:rFonts w:asciiTheme="minorHAnsi" w:eastAsiaTheme="minorHAnsi" w:hAnsiTheme="minorHAnsi" w:cstheme="minorHAnsi"/>
          <w:sz w:val="18"/>
          <w:szCs w:val="18"/>
        </w:rPr>
        <w:t>ed</w:t>
      </w:r>
      <w:r w:rsidRPr="00921239">
        <w:rPr>
          <w:rFonts w:asciiTheme="minorHAnsi" w:eastAsiaTheme="minorHAnsi" w:hAnsiTheme="minorHAnsi" w:cstheme="minorHAnsi"/>
          <w:sz w:val="18"/>
          <w:szCs w:val="18"/>
        </w:rPr>
        <w:t xml:space="preserve"> that these matters be discussed at the next meeting of the RJBC in order that a full response c</w:t>
      </w:r>
      <w:r w:rsidR="00921239" w:rsidRPr="00921239">
        <w:rPr>
          <w:rFonts w:asciiTheme="minorHAnsi" w:eastAsiaTheme="minorHAnsi" w:hAnsiTheme="minorHAnsi" w:cstheme="minorHAnsi"/>
          <w:sz w:val="18"/>
          <w:szCs w:val="18"/>
        </w:rPr>
        <w:t>ould</w:t>
      </w:r>
      <w:r w:rsidRPr="00921239">
        <w:rPr>
          <w:rFonts w:asciiTheme="minorHAnsi" w:eastAsiaTheme="minorHAnsi" w:hAnsiTheme="minorHAnsi" w:cstheme="minorHAnsi"/>
          <w:sz w:val="18"/>
          <w:szCs w:val="18"/>
        </w:rPr>
        <w:t xml:space="preserve"> be received by member PCs. </w:t>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sidRPr="00921239">
        <w:rPr>
          <w:rFonts w:asciiTheme="minorHAnsi" w:eastAsiaTheme="minorHAnsi" w:hAnsiTheme="minorHAnsi" w:cstheme="minorHAnsi"/>
          <w:sz w:val="18"/>
          <w:szCs w:val="18"/>
        </w:rPr>
        <w:tab/>
      </w:r>
      <w:r w:rsidR="00921239">
        <w:rPr>
          <w:rFonts w:asciiTheme="minorHAnsi" w:eastAsiaTheme="minorHAnsi" w:hAnsiTheme="minorHAnsi" w:cstheme="minorHAnsi"/>
          <w:sz w:val="18"/>
          <w:szCs w:val="18"/>
        </w:rPr>
        <w:t xml:space="preserve">         </w:t>
      </w:r>
      <w:r w:rsidR="00921239" w:rsidRPr="00921239">
        <w:rPr>
          <w:rFonts w:asciiTheme="minorHAnsi" w:eastAsiaTheme="minorHAnsi" w:hAnsiTheme="minorHAnsi" w:cstheme="minorHAnsi"/>
          <w:b/>
          <w:bCs/>
          <w:sz w:val="18"/>
          <w:szCs w:val="18"/>
        </w:rPr>
        <w:t>Action: Clerk</w:t>
      </w:r>
    </w:p>
    <w:p w14:paraId="4E94D013" w14:textId="5520D453" w:rsidR="00D00E5A" w:rsidRPr="00D00E5A" w:rsidRDefault="008466F6" w:rsidP="00921239">
      <w:pPr>
        <w:pStyle w:val="ListParagraph"/>
        <w:numPr>
          <w:ilvl w:val="0"/>
          <w:numId w:val="1"/>
        </w:numPr>
        <w:rPr>
          <w:rFonts w:asciiTheme="minorHAnsi" w:hAnsiTheme="minorHAnsi" w:cstheme="minorHAnsi"/>
          <w:sz w:val="18"/>
          <w:szCs w:val="18"/>
        </w:rPr>
      </w:pPr>
      <w:r w:rsidRPr="00D00E5A">
        <w:rPr>
          <w:rFonts w:asciiTheme="minorHAnsi" w:hAnsiTheme="minorHAnsi" w:cstheme="minorHAnsi"/>
          <w:b/>
          <w:bCs/>
          <w:sz w:val="18"/>
          <w:szCs w:val="18"/>
        </w:rPr>
        <w:t>To discuss matters raised by a complainant and presented to WTPC at its meeting of 20</w:t>
      </w:r>
      <w:r w:rsidRPr="00D00E5A">
        <w:rPr>
          <w:rFonts w:asciiTheme="minorHAnsi" w:hAnsiTheme="minorHAnsi" w:cstheme="minorHAnsi"/>
          <w:b/>
          <w:bCs/>
          <w:sz w:val="18"/>
          <w:szCs w:val="18"/>
          <w:vertAlign w:val="superscript"/>
        </w:rPr>
        <w:t>th</w:t>
      </w:r>
      <w:r w:rsidRPr="00D00E5A">
        <w:rPr>
          <w:rFonts w:asciiTheme="minorHAnsi" w:hAnsiTheme="minorHAnsi" w:cstheme="minorHAnsi"/>
          <w:b/>
          <w:bCs/>
          <w:sz w:val="18"/>
          <w:szCs w:val="18"/>
        </w:rPr>
        <w:t xml:space="preserve"> May 2021. (This matter was to be discussed at the postponed meeting of the Council to be held on 22nd July 2021).</w:t>
      </w:r>
      <w:r w:rsidR="00D00E5A" w:rsidRPr="00D00E5A">
        <w:rPr>
          <w:rFonts w:asciiTheme="minorHAnsi" w:hAnsiTheme="minorHAnsi" w:cstheme="minorHAnsi"/>
          <w:b/>
          <w:bCs/>
          <w:sz w:val="18"/>
          <w:szCs w:val="18"/>
        </w:rPr>
        <w:t xml:space="preserve"> </w:t>
      </w:r>
      <w:r w:rsidRPr="00D00E5A">
        <w:rPr>
          <w:rFonts w:asciiTheme="minorHAnsi" w:hAnsiTheme="minorHAnsi" w:cstheme="minorHAnsi"/>
          <w:sz w:val="18"/>
          <w:szCs w:val="18"/>
        </w:rPr>
        <w:t>No further information on these matters ha</w:t>
      </w:r>
      <w:r w:rsidR="00D00E5A" w:rsidRPr="00D00E5A">
        <w:rPr>
          <w:rFonts w:asciiTheme="minorHAnsi" w:hAnsiTheme="minorHAnsi" w:cstheme="minorHAnsi"/>
          <w:sz w:val="18"/>
          <w:szCs w:val="18"/>
        </w:rPr>
        <w:t xml:space="preserve">d </w:t>
      </w:r>
      <w:r w:rsidRPr="00D00E5A">
        <w:rPr>
          <w:rFonts w:asciiTheme="minorHAnsi" w:hAnsiTheme="minorHAnsi" w:cstheme="minorHAnsi"/>
          <w:sz w:val="18"/>
          <w:szCs w:val="18"/>
        </w:rPr>
        <w:t xml:space="preserve">come to light since the last meeting. After discussion, </w:t>
      </w:r>
      <w:r w:rsidR="00D00E5A" w:rsidRPr="00D00E5A">
        <w:rPr>
          <w:rFonts w:asciiTheme="minorHAnsi" w:hAnsiTheme="minorHAnsi" w:cstheme="minorHAnsi"/>
          <w:sz w:val="18"/>
          <w:szCs w:val="18"/>
        </w:rPr>
        <w:t>the following</w:t>
      </w:r>
      <w:r w:rsidRPr="00D00E5A">
        <w:rPr>
          <w:rFonts w:asciiTheme="minorHAnsi" w:hAnsiTheme="minorHAnsi" w:cstheme="minorHAnsi"/>
          <w:sz w:val="18"/>
          <w:szCs w:val="18"/>
        </w:rPr>
        <w:t xml:space="preserve"> proposal w</w:t>
      </w:r>
      <w:r w:rsidR="00D00E5A" w:rsidRPr="00D00E5A">
        <w:rPr>
          <w:rFonts w:asciiTheme="minorHAnsi" w:hAnsiTheme="minorHAnsi" w:cstheme="minorHAnsi"/>
          <w:sz w:val="18"/>
          <w:szCs w:val="18"/>
        </w:rPr>
        <w:t>as unanimously agreed</w:t>
      </w:r>
      <w:r w:rsidRPr="00D00E5A">
        <w:rPr>
          <w:rFonts w:asciiTheme="minorHAnsi" w:hAnsiTheme="minorHAnsi" w:cstheme="minorHAnsi"/>
          <w:sz w:val="18"/>
          <w:szCs w:val="18"/>
        </w:rPr>
        <w:t xml:space="preserve">. </w:t>
      </w:r>
    </w:p>
    <w:p w14:paraId="28D0D7AA" w14:textId="408241EB" w:rsidR="008466F6" w:rsidRPr="00D00E5A" w:rsidRDefault="008466F6" w:rsidP="00D00E5A">
      <w:pPr>
        <w:ind w:left="1080"/>
        <w:rPr>
          <w:rFonts w:asciiTheme="minorHAnsi" w:hAnsiTheme="minorHAnsi" w:cstheme="minorHAnsi"/>
          <w:sz w:val="18"/>
          <w:szCs w:val="18"/>
        </w:rPr>
      </w:pPr>
      <w:r w:rsidRPr="00D00E5A">
        <w:rPr>
          <w:rFonts w:asciiTheme="minorHAnsi" w:hAnsiTheme="minorHAnsi" w:cstheme="minorHAnsi"/>
          <w:sz w:val="18"/>
          <w:szCs w:val="18"/>
          <w:u w:val="single"/>
        </w:rPr>
        <w:t>Proposal:</w:t>
      </w:r>
      <w:r w:rsidRPr="00D00E5A">
        <w:rPr>
          <w:rFonts w:asciiTheme="minorHAnsi" w:hAnsiTheme="minorHAnsi" w:cstheme="minorHAnsi"/>
          <w:sz w:val="18"/>
          <w:szCs w:val="18"/>
        </w:rPr>
        <w:t xml:space="preserve"> That the issues raised by a complainant concerning the conduct of RPC and RJBC presented at the meeting of the WTPC 20th May 2021 have been considered in full by members and they uphold the opinion that that these are indeed just allegations at this point with no further evidence available to the Council to substantiate the complaint and therefore, there is no case to answer on this matter by RPC, RJBC or WTPC, nor any further action to be taken at this time.</w:t>
      </w:r>
      <w:r w:rsidR="00DF17CD">
        <w:rPr>
          <w:rFonts w:asciiTheme="minorHAnsi" w:hAnsiTheme="minorHAnsi" w:cstheme="minorHAnsi"/>
          <w:sz w:val="18"/>
          <w:szCs w:val="18"/>
        </w:rPr>
        <w:t xml:space="preserve"> (Proposed FT, Seconded PH, all in favour).</w:t>
      </w:r>
    </w:p>
    <w:p w14:paraId="6EEE64C7" w14:textId="77047BD0" w:rsidR="008466F6" w:rsidRPr="008466F6" w:rsidRDefault="008466F6" w:rsidP="008466F6">
      <w:pPr>
        <w:pStyle w:val="ListParagraph"/>
        <w:numPr>
          <w:ilvl w:val="0"/>
          <w:numId w:val="1"/>
        </w:numPr>
        <w:rPr>
          <w:rFonts w:asciiTheme="minorHAnsi" w:hAnsiTheme="minorHAnsi" w:cstheme="minorHAnsi"/>
          <w:b/>
          <w:bCs/>
          <w:i/>
          <w:iCs/>
          <w:sz w:val="18"/>
          <w:szCs w:val="18"/>
        </w:rPr>
      </w:pPr>
      <w:r w:rsidRPr="008466F6">
        <w:rPr>
          <w:rFonts w:asciiTheme="minorHAnsi" w:hAnsiTheme="minorHAnsi" w:cstheme="minorHAnsi"/>
          <w:b/>
          <w:bCs/>
          <w:sz w:val="18"/>
          <w:szCs w:val="18"/>
        </w:rPr>
        <w:t>To consider a review of the Council’s Standing Orders, Policies and Procedures</w:t>
      </w:r>
      <w:r w:rsidRPr="008466F6">
        <w:rPr>
          <w:rFonts w:asciiTheme="minorHAnsi" w:hAnsiTheme="minorHAnsi" w:cstheme="minorHAnsi"/>
          <w:b/>
          <w:bCs/>
          <w:i/>
          <w:iCs/>
          <w:sz w:val="18"/>
          <w:szCs w:val="18"/>
        </w:rPr>
        <w:t xml:space="preserve">. </w:t>
      </w:r>
      <w:r w:rsidR="00DF17CD" w:rsidRPr="00DF17CD">
        <w:rPr>
          <w:rFonts w:asciiTheme="minorHAnsi" w:hAnsiTheme="minorHAnsi" w:cstheme="minorHAnsi"/>
          <w:sz w:val="18"/>
          <w:szCs w:val="18"/>
        </w:rPr>
        <w:t xml:space="preserve">It was agreed that </w:t>
      </w:r>
      <w:r w:rsidRPr="00DF17CD">
        <w:rPr>
          <w:rFonts w:asciiTheme="minorHAnsi" w:hAnsiTheme="minorHAnsi" w:cstheme="minorHAnsi"/>
          <w:sz w:val="18"/>
          <w:szCs w:val="18"/>
        </w:rPr>
        <w:t xml:space="preserve">the Clerk review </w:t>
      </w:r>
      <w:r w:rsidR="00DF17CD" w:rsidRPr="00DF17CD">
        <w:rPr>
          <w:rFonts w:asciiTheme="minorHAnsi" w:hAnsiTheme="minorHAnsi" w:cstheme="minorHAnsi"/>
          <w:sz w:val="18"/>
          <w:szCs w:val="18"/>
        </w:rPr>
        <w:t>current WTPC</w:t>
      </w:r>
      <w:r w:rsidRPr="00DF17CD">
        <w:rPr>
          <w:rFonts w:asciiTheme="minorHAnsi" w:hAnsiTheme="minorHAnsi" w:cstheme="minorHAnsi"/>
          <w:sz w:val="18"/>
          <w:szCs w:val="18"/>
        </w:rPr>
        <w:t xml:space="preserve"> regulations and produce recommendations for their</w:t>
      </w:r>
      <w:r w:rsidR="00DF17CD" w:rsidRPr="00DF17CD">
        <w:rPr>
          <w:rFonts w:asciiTheme="minorHAnsi" w:hAnsiTheme="minorHAnsi" w:cstheme="minorHAnsi"/>
          <w:sz w:val="18"/>
          <w:szCs w:val="18"/>
        </w:rPr>
        <w:t xml:space="preserve"> amendment </w:t>
      </w:r>
      <w:r w:rsidRPr="00DF17CD">
        <w:rPr>
          <w:rFonts w:asciiTheme="minorHAnsi" w:hAnsiTheme="minorHAnsi" w:cstheme="minorHAnsi"/>
          <w:sz w:val="18"/>
          <w:szCs w:val="18"/>
        </w:rPr>
        <w:t>at the next meeting.</w:t>
      </w:r>
      <w:r w:rsidR="00DF17CD">
        <w:rPr>
          <w:rFonts w:asciiTheme="minorHAnsi" w:hAnsiTheme="minorHAnsi" w:cstheme="minorHAnsi"/>
          <w:sz w:val="18"/>
          <w:szCs w:val="18"/>
        </w:rPr>
        <w:tab/>
      </w:r>
      <w:r w:rsidR="00DF17CD">
        <w:rPr>
          <w:rFonts w:asciiTheme="minorHAnsi" w:hAnsiTheme="minorHAnsi" w:cstheme="minorHAnsi"/>
          <w:sz w:val="18"/>
          <w:szCs w:val="18"/>
        </w:rPr>
        <w:tab/>
      </w:r>
      <w:bookmarkStart w:id="2" w:name="_Hlk83991991"/>
      <w:r w:rsidR="00DF17CD">
        <w:rPr>
          <w:rFonts w:asciiTheme="minorHAnsi" w:hAnsiTheme="minorHAnsi" w:cstheme="minorHAnsi"/>
          <w:b/>
          <w:bCs/>
          <w:sz w:val="18"/>
          <w:szCs w:val="18"/>
        </w:rPr>
        <w:t>Action: Clerk</w:t>
      </w:r>
      <w:bookmarkEnd w:id="2"/>
    </w:p>
    <w:p w14:paraId="4A9D2632" w14:textId="66794256" w:rsidR="008466F6" w:rsidRPr="008466F6" w:rsidRDefault="008466F6" w:rsidP="008466F6">
      <w:pPr>
        <w:pStyle w:val="ListParagraph"/>
        <w:numPr>
          <w:ilvl w:val="0"/>
          <w:numId w:val="1"/>
        </w:numPr>
        <w:rPr>
          <w:rFonts w:asciiTheme="minorHAnsi" w:hAnsiTheme="minorHAnsi" w:cstheme="minorHAnsi"/>
          <w:b/>
          <w:bCs/>
          <w:i/>
          <w:iCs/>
          <w:sz w:val="18"/>
          <w:szCs w:val="18"/>
        </w:rPr>
      </w:pPr>
      <w:r w:rsidRPr="008466F6">
        <w:rPr>
          <w:rFonts w:asciiTheme="minorHAnsi" w:hAnsiTheme="minorHAnsi" w:cstheme="minorHAnsi"/>
          <w:b/>
          <w:bCs/>
          <w:sz w:val="18"/>
          <w:szCs w:val="18"/>
        </w:rPr>
        <w:t xml:space="preserve">To agree the WTPC priorities for the Local Transport Plan 2022/23. </w:t>
      </w:r>
      <w:bookmarkStart w:id="3" w:name="_Hlk82684036"/>
      <w:r w:rsidR="00A274FF">
        <w:rPr>
          <w:rFonts w:asciiTheme="minorHAnsi" w:hAnsiTheme="minorHAnsi" w:cstheme="minorHAnsi"/>
          <w:i/>
          <w:iCs/>
          <w:sz w:val="18"/>
          <w:szCs w:val="18"/>
        </w:rPr>
        <w:t>The following</w:t>
      </w:r>
      <w:r w:rsidRPr="008466F6">
        <w:rPr>
          <w:rFonts w:asciiTheme="minorHAnsi" w:hAnsiTheme="minorHAnsi" w:cstheme="minorHAnsi"/>
          <w:i/>
          <w:iCs/>
          <w:sz w:val="18"/>
          <w:szCs w:val="18"/>
        </w:rPr>
        <w:t xml:space="preserve"> three priorities for 22/23</w:t>
      </w:r>
      <w:r w:rsidR="00A274FF">
        <w:rPr>
          <w:rFonts w:asciiTheme="minorHAnsi" w:hAnsiTheme="minorHAnsi" w:cstheme="minorHAnsi"/>
          <w:i/>
          <w:iCs/>
          <w:sz w:val="18"/>
          <w:szCs w:val="18"/>
        </w:rPr>
        <w:t xml:space="preserve"> were agreed</w:t>
      </w:r>
      <w:r w:rsidRPr="008466F6">
        <w:rPr>
          <w:rFonts w:asciiTheme="minorHAnsi" w:hAnsiTheme="minorHAnsi" w:cstheme="minorHAnsi"/>
          <w:i/>
          <w:iCs/>
          <w:sz w:val="18"/>
          <w:szCs w:val="18"/>
        </w:rPr>
        <w:t>. Below are the priorities for 2021/22:</w:t>
      </w:r>
    </w:p>
    <w:bookmarkEnd w:id="3"/>
    <w:p w14:paraId="0B1DD925" w14:textId="539A8C5B" w:rsidR="00A274FF" w:rsidRPr="00A274FF" w:rsidRDefault="00A274FF" w:rsidP="00A274FF">
      <w:pPr>
        <w:ind w:left="1440"/>
        <w:rPr>
          <w:rFonts w:asciiTheme="minorHAnsi" w:eastAsiaTheme="minorHAnsi" w:hAnsiTheme="minorHAnsi" w:cstheme="minorHAnsi"/>
          <w:sz w:val="18"/>
          <w:szCs w:val="18"/>
        </w:rPr>
      </w:pPr>
      <w:r w:rsidRPr="00A274FF">
        <w:rPr>
          <w:rFonts w:asciiTheme="minorHAnsi" w:eastAsiaTheme="minorHAnsi" w:hAnsiTheme="minorHAnsi" w:cstheme="minorHAnsi"/>
          <w:b/>
          <w:bCs/>
          <w:sz w:val="18"/>
          <w:szCs w:val="18"/>
        </w:rPr>
        <w:t xml:space="preserve">Priority 1: Silverton Lane through Whitton Village: </w:t>
      </w:r>
      <w:r w:rsidRPr="00A274FF">
        <w:rPr>
          <w:rFonts w:asciiTheme="minorHAnsi" w:eastAsiaTheme="minorHAnsi" w:hAnsiTheme="minorHAnsi" w:cstheme="minorHAnsi"/>
          <w:sz w:val="18"/>
          <w:szCs w:val="18"/>
        </w:rPr>
        <w:t>Prohibition of HGV vehicles using the road, or if this is not possible, the erection of advisory signs at each end of the road stating that the road is unsuitable for HGVs with repairs to the existing road to make it safe for users</w:t>
      </w:r>
      <w:r>
        <w:rPr>
          <w:rFonts w:asciiTheme="minorHAnsi" w:eastAsiaTheme="minorHAnsi" w:hAnsiTheme="minorHAnsi" w:cstheme="minorHAnsi"/>
          <w:sz w:val="18"/>
          <w:szCs w:val="18"/>
        </w:rPr>
        <w:t>.</w:t>
      </w:r>
    </w:p>
    <w:p w14:paraId="13200635" w14:textId="1420DEC6" w:rsidR="00A274FF" w:rsidRPr="00A274FF" w:rsidRDefault="00A274FF" w:rsidP="00A274FF">
      <w:pPr>
        <w:ind w:left="1440"/>
        <w:rPr>
          <w:rFonts w:asciiTheme="minorHAnsi" w:eastAsiaTheme="minorHAnsi" w:hAnsiTheme="minorHAnsi" w:cstheme="minorHAnsi"/>
          <w:sz w:val="18"/>
          <w:szCs w:val="18"/>
        </w:rPr>
      </w:pPr>
      <w:r w:rsidRPr="00A274FF">
        <w:rPr>
          <w:rFonts w:asciiTheme="minorHAnsi" w:eastAsiaTheme="minorHAnsi" w:hAnsiTheme="minorHAnsi" w:cstheme="minorHAnsi"/>
          <w:b/>
          <w:bCs/>
          <w:sz w:val="18"/>
          <w:szCs w:val="18"/>
        </w:rPr>
        <w:t xml:space="preserve">Priority 2:  Carterside Road: </w:t>
      </w:r>
      <w:r w:rsidRPr="00A274FF">
        <w:rPr>
          <w:rFonts w:asciiTheme="minorHAnsi" w:eastAsiaTheme="minorHAnsi" w:hAnsiTheme="minorHAnsi" w:cstheme="minorHAnsi"/>
          <w:sz w:val="18"/>
          <w:szCs w:val="18"/>
        </w:rPr>
        <w:t>Installation of official, sign posted, passing places in accordance with current design guidelines for rural roads</w:t>
      </w:r>
      <w:r>
        <w:rPr>
          <w:rFonts w:asciiTheme="minorHAnsi" w:eastAsiaTheme="minorHAnsi" w:hAnsiTheme="minorHAnsi" w:cstheme="minorHAnsi"/>
          <w:sz w:val="18"/>
          <w:szCs w:val="18"/>
        </w:rPr>
        <w:t>.</w:t>
      </w:r>
    </w:p>
    <w:p w14:paraId="035A53E4" w14:textId="77777777" w:rsidR="00A274FF" w:rsidRDefault="00A274FF" w:rsidP="002F519B">
      <w:pPr>
        <w:spacing w:line="259" w:lineRule="auto"/>
        <w:ind w:left="1440"/>
        <w:rPr>
          <w:rFonts w:asciiTheme="minorHAnsi" w:hAnsiTheme="minorHAnsi" w:cstheme="minorHAnsi"/>
          <w:b/>
          <w:bCs/>
          <w:sz w:val="18"/>
          <w:szCs w:val="18"/>
        </w:rPr>
      </w:pPr>
      <w:r w:rsidRPr="00A274FF">
        <w:rPr>
          <w:rFonts w:asciiTheme="minorHAnsi" w:eastAsiaTheme="minorHAnsi" w:hAnsiTheme="minorHAnsi" w:cstheme="minorHAnsi"/>
          <w:b/>
          <w:bCs/>
          <w:sz w:val="18"/>
          <w:szCs w:val="18"/>
        </w:rPr>
        <w:t>Priority 3: Carterside Road</w:t>
      </w:r>
      <w:r w:rsidRPr="00A274FF">
        <w:rPr>
          <w:rFonts w:asciiTheme="minorHAnsi" w:eastAsiaTheme="minorHAnsi" w:hAnsiTheme="minorHAnsi" w:cstheme="minorHAnsi"/>
          <w:sz w:val="18"/>
          <w:szCs w:val="18"/>
        </w:rPr>
        <w:t>: Repairs to the existing road to make it safe for users</w:t>
      </w:r>
      <w:r>
        <w:rPr>
          <w:rFonts w:asciiTheme="minorHAnsi" w:eastAsiaTheme="minorHAnsi" w:hAnsiTheme="minorHAnsi" w:cstheme="minorHAnsi"/>
          <w:sz w:val="18"/>
          <w:szCs w:val="18"/>
        </w:rPr>
        <w:t>.</w:t>
      </w:r>
      <w:r>
        <w:rPr>
          <w:rFonts w:asciiTheme="minorHAnsi" w:eastAsiaTheme="minorHAnsi" w:hAnsiTheme="minorHAnsi" w:cstheme="minorHAnsi"/>
          <w:sz w:val="18"/>
          <w:szCs w:val="18"/>
        </w:rPr>
        <w:tab/>
      </w:r>
      <w:r>
        <w:rPr>
          <w:rFonts w:asciiTheme="minorHAnsi" w:eastAsiaTheme="minorHAnsi" w:hAnsiTheme="minorHAnsi" w:cstheme="minorHAnsi"/>
          <w:sz w:val="18"/>
          <w:szCs w:val="18"/>
        </w:rPr>
        <w:tab/>
      </w:r>
      <w:r>
        <w:rPr>
          <w:rFonts w:asciiTheme="minorHAnsi" w:hAnsiTheme="minorHAnsi" w:cstheme="minorHAnsi"/>
          <w:b/>
          <w:bCs/>
          <w:sz w:val="18"/>
          <w:szCs w:val="18"/>
        </w:rPr>
        <w:t>Action: Clerk</w:t>
      </w:r>
    </w:p>
    <w:p w14:paraId="64B1A9A5" w14:textId="6DB51E03" w:rsidR="008466F6" w:rsidRPr="003D30F6" w:rsidRDefault="008466F6" w:rsidP="003D30F6">
      <w:pPr>
        <w:pStyle w:val="ListParagraph"/>
        <w:numPr>
          <w:ilvl w:val="0"/>
          <w:numId w:val="1"/>
        </w:numPr>
        <w:rPr>
          <w:rFonts w:asciiTheme="minorHAnsi" w:hAnsiTheme="minorHAnsi" w:cstheme="minorHAnsi"/>
          <w:sz w:val="18"/>
          <w:szCs w:val="18"/>
        </w:rPr>
      </w:pPr>
      <w:r w:rsidRPr="008466F6">
        <w:rPr>
          <w:rFonts w:asciiTheme="minorHAnsi" w:hAnsiTheme="minorHAnsi" w:cstheme="minorHAnsi"/>
          <w:b/>
          <w:bCs/>
          <w:sz w:val="18"/>
          <w:szCs w:val="18"/>
        </w:rPr>
        <w:t xml:space="preserve">To consider how to acknowledge and publicise the Conservation Status of Whitton &amp; Tosson Parish. </w:t>
      </w:r>
      <w:r w:rsidR="00A274FF" w:rsidRPr="003D30F6">
        <w:rPr>
          <w:rFonts w:asciiTheme="minorHAnsi" w:hAnsiTheme="minorHAnsi" w:cstheme="minorHAnsi"/>
          <w:sz w:val="18"/>
          <w:szCs w:val="18"/>
        </w:rPr>
        <w:t>The PC had</w:t>
      </w:r>
      <w:r w:rsidRPr="003D30F6">
        <w:rPr>
          <w:rFonts w:asciiTheme="minorHAnsi" w:hAnsiTheme="minorHAnsi" w:cstheme="minorHAnsi"/>
          <w:sz w:val="18"/>
          <w:szCs w:val="18"/>
        </w:rPr>
        <w:t xml:space="preserve"> received an email from John Monaghan asking to have some form of recognition of the Conservation Status of Whitton. He</w:t>
      </w:r>
      <w:r w:rsidR="00A274FF" w:rsidRPr="003D30F6">
        <w:rPr>
          <w:rFonts w:asciiTheme="minorHAnsi" w:hAnsiTheme="minorHAnsi" w:cstheme="minorHAnsi"/>
          <w:sz w:val="18"/>
          <w:szCs w:val="18"/>
        </w:rPr>
        <w:t xml:space="preserve"> had provided</w:t>
      </w:r>
      <w:r w:rsidRPr="003D30F6">
        <w:rPr>
          <w:rFonts w:asciiTheme="minorHAnsi" w:hAnsiTheme="minorHAnsi" w:cstheme="minorHAnsi"/>
          <w:sz w:val="18"/>
          <w:szCs w:val="18"/>
        </w:rPr>
        <w:t xml:space="preserve"> a message </w:t>
      </w:r>
      <w:r w:rsidR="00A274FF" w:rsidRPr="003D30F6">
        <w:rPr>
          <w:rFonts w:asciiTheme="minorHAnsi" w:hAnsiTheme="minorHAnsi" w:cstheme="minorHAnsi"/>
          <w:sz w:val="18"/>
          <w:szCs w:val="18"/>
        </w:rPr>
        <w:t>to be placed on the</w:t>
      </w:r>
      <w:r w:rsidRPr="003D30F6">
        <w:rPr>
          <w:rFonts w:asciiTheme="minorHAnsi" w:hAnsiTheme="minorHAnsi" w:cstheme="minorHAnsi"/>
          <w:sz w:val="18"/>
          <w:szCs w:val="18"/>
        </w:rPr>
        <w:t xml:space="preserve"> PC notice board. John had </w:t>
      </w:r>
      <w:r w:rsidR="003D30F6" w:rsidRPr="003D30F6">
        <w:rPr>
          <w:rFonts w:asciiTheme="minorHAnsi" w:hAnsiTheme="minorHAnsi" w:cstheme="minorHAnsi"/>
          <w:sz w:val="18"/>
          <w:szCs w:val="18"/>
        </w:rPr>
        <w:t xml:space="preserve">previously </w:t>
      </w:r>
      <w:r w:rsidRPr="003D30F6">
        <w:rPr>
          <w:rFonts w:asciiTheme="minorHAnsi" w:hAnsiTheme="minorHAnsi" w:cstheme="minorHAnsi"/>
          <w:sz w:val="18"/>
          <w:szCs w:val="18"/>
        </w:rPr>
        <w:t>complained about NCC mowing the hedgerow on Carterside Rd, Whitton which had been planted with wildflowers. After our intervention, NCC Local Services ha</w:t>
      </w:r>
      <w:r w:rsidR="003D30F6" w:rsidRPr="003D30F6">
        <w:rPr>
          <w:rFonts w:asciiTheme="minorHAnsi" w:hAnsiTheme="minorHAnsi" w:cstheme="minorHAnsi"/>
          <w:sz w:val="18"/>
          <w:szCs w:val="18"/>
        </w:rPr>
        <w:t>d now</w:t>
      </w:r>
      <w:r w:rsidRPr="003D30F6">
        <w:rPr>
          <w:rFonts w:asciiTheme="minorHAnsi" w:hAnsiTheme="minorHAnsi" w:cstheme="minorHAnsi"/>
          <w:sz w:val="18"/>
          <w:szCs w:val="18"/>
        </w:rPr>
        <w:t xml:space="preserve"> placed </w:t>
      </w:r>
      <w:r w:rsidRPr="003D30F6">
        <w:rPr>
          <w:rFonts w:asciiTheme="minorHAnsi" w:hAnsiTheme="minorHAnsi" w:cstheme="minorHAnsi"/>
          <w:sz w:val="18"/>
          <w:szCs w:val="18"/>
        </w:rPr>
        <w:lastRenderedPageBreak/>
        <w:t>this area on the list of those not to be mowed.</w:t>
      </w:r>
      <w:r w:rsidR="003D30F6" w:rsidRPr="003D30F6">
        <w:rPr>
          <w:rFonts w:asciiTheme="minorHAnsi" w:hAnsiTheme="minorHAnsi" w:cstheme="minorHAnsi"/>
          <w:sz w:val="18"/>
          <w:szCs w:val="18"/>
        </w:rPr>
        <w:t xml:space="preserve"> The PC agreed to post the notice on both the noticeboard and parish webpage. </w:t>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r>
      <w:r w:rsidR="003D30F6">
        <w:rPr>
          <w:rFonts w:asciiTheme="minorHAnsi" w:hAnsiTheme="minorHAnsi" w:cstheme="minorHAnsi"/>
          <w:sz w:val="18"/>
          <w:szCs w:val="18"/>
        </w:rPr>
        <w:tab/>
        <w:t xml:space="preserve">  </w:t>
      </w:r>
      <w:r w:rsidR="003D30F6" w:rsidRPr="003D30F6">
        <w:rPr>
          <w:rFonts w:asciiTheme="minorHAnsi" w:hAnsiTheme="minorHAnsi" w:cstheme="minorHAnsi"/>
          <w:b/>
          <w:bCs/>
          <w:sz w:val="18"/>
          <w:szCs w:val="18"/>
        </w:rPr>
        <w:t>Action: AT/Clerk</w:t>
      </w:r>
    </w:p>
    <w:p w14:paraId="7EEC5254" w14:textId="3A97E42A" w:rsidR="003D30F6" w:rsidRPr="003D30F6" w:rsidRDefault="008466F6" w:rsidP="003D30F6">
      <w:pPr>
        <w:pStyle w:val="ListParagraph"/>
        <w:numPr>
          <w:ilvl w:val="0"/>
          <w:numId w:val="1"/>
        </w:numPr>
        <w:rPr>
          <w:rFonts w:asciiTheme="minorHAnsi" w:hAnsiTheme="minorHAnsi" w:cstheme="minorHAnsi"/>
          <w:b/>
          <w:bCs/>
          <w:sz w:val="18"/>
          <w:szCs w:val="18"/>
        </w:rPr>
      </w:pPr>
      <w:r w:rsidRPr="003D30F6">
        <w:rPr>
          <w:rFonts w:asciiTheme="minorHAnsi" w:hAnsiTheme="minorHAnsi" w:cstheme="minorHAnsi"/>
          <w:b/>
          <w:bCs/>
          <w:sz w:val="18"/>
          <w:szCs w:val="18"/>
        </w:rPr>
        <w:t xml:space="preserve">To consider whether WTPC wish to continue to remain included within the Mid Coquetdale Neighbourhood Plan. </w:t>
      </w:r>
      <w:r w:rsidR="003D30F6" w:rsidRPr="002F519B">
        <w:rPr>
          <w:rFonts w:asciiTheme="minorHAnsi" w:hAnsiTheme="minorHAnsi" w:cstheme="minorHAnsi"/>
          <w:sz w:val="18"/>
          <w:szCs w:val="18"/>
        </w:rPr>
        <w:t>WTPC agreed that it wished to withdraw from the Mid Coquetdale Neighbourhood Plan (MCNP). The members’ decision w</w:t>
      </w:r>
      <w:r w:rsidR="003D30F6" w:rsidRPr="003D30F6">
        <w:rPr>
          <w:rFonts w:asciiTheme="minorHAnsi" w:hAnsiTheme="minorHAnsi" w:cstheme="minorHAnsi"/>
          <w:sz w:val="18"/>
          <w:szCs w:val="18"/>
        </w:rPr>
        <w:t xml:space="preserve">as based on several factors, including the considerable length of time this matter has been under consideration without any significant development, the substantial amount of work that would be required to progress a plan to completion and that a MCNP would have little impact on planning decisions for the Parish. </w:t>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sidRPr="003D30F6">
        <w:rPr>
          <w:rFonts w:asciiTheme="minorHAnsi" w:hAnsiTheme="minorHAnsi" w:cstheme="minorHAnsi"/>
          <w:sz w:val="18"/>
          <w:szCs w:val="18"/>
        </w:rPr>
        <w:tab/>
      </w:r>
      <w:r w:rsidR="003D30F6">
        <w:rPr>
          <w:rFonts w:asciiTheme="minorHAnsi" w:hAnsiTheme="minorHAnsi" w:cstheme="minorHAnsi"/>
          <w:sz w:val="18"/>
          <w:szCs w:val="18"/>
        </w:rPr>
        <w:t xml:space="preserve">         </w:t>
      </w:r>
      <w:r w:rsidR="003D30F6" w:rsidRPr="003D30F6">
        <w:rPr>
          <w:rFonts w:asciiTheme="minorHAnsi" w:hAnsiTheme="minorHAnsi" w:cstheme="minorHAnsi"/>
          <w:b/>
          <w:bCs/>
          <w:sz w:val="18"/>
          <w:szCs w:val="18"/>
        </w:rPr>
        <w:t>Action: Clerk</w:t>
      </w:r>
    </w:p>
    <w:p w14:paraId="61524F53" w14:textId="3660114D" w:rsidR="008466F6" w:rsidRPr="002F519B" w:rsidRDefault="008466F6" w:rsidP="00784208">
      <w:pPr>
        <w:pStyle w:val="ListParagraph"/>
        <w:numPr>
          <w:ilvl w:val="0"/>
          <w:numId w:val="1"/>
        </w:numPr>
        <w:rPr>
          <w:rFonts w:asciiTheme="minorHAnsi" w:hAnsiTheme="minorHAnsi" w:cstheme="minorHAnsi"/>
          <w:b/>
          <w:bCs/>
          <w:sz w:val="18"/>
          <w:szCs w:val="18"/>
        </w:rPr>
      </w:pPr>
      <w:r w:rsidRPr="003D30F6">
        <w:rPr>
          <w:rFonts w:asciiTheme="minorHAnsi" w:hAnsiTheme="minorHAnsi" w:cstheme="minorHAnsi"/>
          <w:b/>
          <w:bCs/>
          <w:sz w:val="18"/>
          <w:szCs w:val="18"/>
        </w:rPr>
        <w:t xml:space="preserve">To receive information regarding the Rothbury Climate Action: </w:t>
      </w:r>
      <w:r w:rsidR="00D27FFE" w:rsidRPr="002F519B">
        <w:rPr>
          <w:rFonts w:asciiTheme="minorHAnsi" w:hAnsiTheme="minorHAnsi" w:cstheme="minorHAnsi"/>
          <w:sz w:val="18"/>
          <w:szCs w:val="18"/>
        </w:rPr>
        <w:t>The</w:t>
      </w:r>
      <w:r w:rsidRPr="002F519B">
        <w:rPr>
          <w:rFonts w:asciiTheme="minorHAnsi" w:hAnsiTheme="minorHAnsi" w:cstheme="minorHAnsi"/>
          <w:sz w:val="18"/>
          <w:szCs w:val="18"/>
        </w:rPr>
        <w:t xml:space="preserve"> members of the </w:t>
      </w:r>
      <w:r w:rsidR="002F519B">
        <w:rPr>
          <w:rFonts w:asciiTheme="minorHAnsi" w:hAnsiTheme="minorHAnsi" w:cstheme="minorHAnsi"/>
          <w:sz w:val="18"/>
          <w:szCs w:val="18"/>
        </w:rPr>
        <w:t xml:space="preserve">Rothbury Climate Action </w:t>
      </w:r>
      <w:r w:rsidRPr="002F519B">
        <w:rPr>
          <w:rFonts w:asciiTheme="minorHAnsi" w:hAnsiTheme="minorHAnsi" w:cstheme="minorHAnsi"/>
          <w:sz w:val="18"/>
          <w:szCs w:val="18"/>
        </w:rPr>
        <w:t xml:space="preserve">Transport </w:t>
      </w:r>
      <w:r w:rsidR="002F519B">
        <w:rPr>
          <w:rFonts w:asciiTheme="minorHAnsi" w:hAnsiTheme="minorHAnsi" w:cstheme="minorHAnsi"/>
          <w:sz w:val="18"/>
          <w:szCs w:val="18"/>
        </w:rPr>
        <w:t>G</w:t>
      </w:r>
      <w:r w:rsidRPr="002F519B">
        <w:rPr>
          <w:rFonts w:asciiTheme="minorHAnsi" w:hAnsiTheme="minorHAnsi" w:cstheme="minorHAnsi"/>
          <w:sz w:val="18"/>
          <w:szCs w:val="18"/>
        </w:rPr>
        <w:t xml:space="preserve">roup </w:t>
      </w:r>
      <w:r w:rsidR="00D27FFE" w:rsidRPr="002F519B">
        <w:rPr>
          <w:rFonts w:asciiTheme="minorHAnsi" w:hAnsiTheme="minorHAnsi" w:cstheme="minorHAnsi"/>
          <w:sz w:val="18"/>
          <w:szCs w:val="18"/>
        </w:rPr>
        <w:t xml:space="preserve">were working towards the development of </w:t>
      </w:r>
      <w:r w:rsidR="002F519B">
        <w:rPr>
          <w:rFonts w:asciiTheme="minorHAnsi" w:hAnsiTheme="minorHAnsi" w:cstheme="minorHAnsi"/>
          <w:sz w:val="18"/>
          <w:szCs w:val="18"/>
        </w:rPr>
        <w:t>a</w:t>
      </w:r>
      <w:r w:rsidRPr="002F519B">
        <w:rPr>
          <w:rFonts w:asciiTheme="minorHAnsi" w:hAnsiTheme="minorHAnsi" w:cstheme="minorHAnsi"/>
          <w:sz w:val="18"/>
          <w:szCs w:val="18"/>
        </w:rPr>
        <w:t xml:space="preserve"> Rothbury to Thropton footpath/cycle path, which </w:t>
      </w:r>
      <w:r w:rsidR="00D27FFE" w:rsidRPr="002F519B">
        <w:rPr>
          <w:rFonts w:asciiTheme="minorHAnsi" w:hAnsiTheme="minorHAnsi" w:cstheme="minorHAnsi"/>
          <w:sz w:val="18"/>
          <w:szCs w:val="18"/>
        </w:rPr>
        <w:t>had</w:t>
      </w:r>
      <w:r w:rsidRPr="002F519B">
        <w:rPr>
          <w:rFonts w:asciiTheme="minorHAnsi" w:hAnsiTheme="minorHAnsi" w:cstheme="minorHAnsi"/>
          <w:sz w:val="18"/>
          <w:szCs w:val="18"/>
        </w:rPr>
        <w:t xml:space="preserve"> begun by Sustrans, but not completed. </w:t>
      </w:r>
      <w:r w:rsidR="00D27FFE" w:rsidRPr="002F519B">
        <w:rPr>
          <w:rFonts w:asciiTheme="minorHAnsi" w:hAnsiTheme="minorHAnsi" w:cstheme="minorHAnsi"/>
          <w:sz w:val="18"/>
          <w:szCs w:val="18"/>
        </w:rPr>
        <w:t xml:space="preserve">The existing path had stopped at Ladybridge due to </w:t>
      </w:r>
      <w:r w:rsidR="002F519B" w:rsidRPr="002F519B">
        <w:rPr>
          <w:rFonts w:asciiTheme="minorHAnsi" w:hAnsiTheme="minorHAnsi" w:cstheme="minorHAnsi"/>
          <w:sz w:val="18"/>
          <w:szCs w:val="18"/>
        </w:rPr>
        <w:t>several</w:t>
      </w:r>
      <w:r w:rsidR="00D27FFE" w:rsidRPr="002F519B">
        <w:rPr>
          <w:rFonts w:asciiTheme="minorHAnsi" w:hAnsiTheme="minorHAnsi" w:cstheme="minorHAnsi"/>
          <w:sz w:val="18"/>
          <w:szCs w:val="18"/>
        </w:rPr>
        <w:t xml:space="preserve"> reasons including</w:t>
      </w:r>
      <w:r w:rsidR="002F519B">
        <w:rPr>
          <w:rFonts w:asciiTheme="minorHAnsi" w:hAnsiTheme="minorHAnsi" w:cstheme="minorHAnsi"/>
          <w:sz w:val="18"/>
          <w:szCs w:val="18"/>
        </w:rPr>
        <w:t>,</w:t>
      </w:r>
      <w:r w:rsidR="00D27FFE" w:rsidRPr="002F519B">
        <w:rPr>
          <w:rFonts w:asciiTheme="minorHAnsi" w:hAnsiTheme="minorHAnsi" w:cstheme="minorHAnsi"/>
          <w:sz w:val="18"/>
          <w:szCs w:val="18"/>
        </w:rPr>
        <w:t xml:space="preserve"> the area being an SSSI and the need to erect a ramp which would not be affected by flood water. The group were also keen to carry out some simple practical maintenance on the existing track. Members whilst supportive of the maintenance of the current track were doubtful that the path could be extended as the current landowner, whilst</w:t>
      </w:r>
      <w:r w:rsidR="002F519B" w:rsidRPr="002F519B">
        <w:rPr>
          <w:rFonts w:asciiTheme="minorHAnsi" w:hAnsiTheme="minorHAnsi" w:cstheme="minorHAnsi"/>
          <w:sz w:val="18"/>
          <w:szCs w:val="18"/>
        </w:rPr>
        <w:t xml:space="preserve"> </w:t>
      </w:r>
      <w:r w:rsidR="002F519B">
        <w:rPr>
          <w:rFonts w:asciiTheme="minorHAnsi" w:hAnsiTheme="minorHAnsi" w:cstheme="minorHAnsi"/>
          <w:sz w:val="18"/>
          <w:szCs w:val="18"/>
        </w:rPr>
        <w:t>in agreement to</w:t>
      </w:r>
      <w:r w:rsidR="002F519B" w:rsidRPr="002F519B">
        <w:rPr>
          <w:rFonts w:asciiTheme="minorHAnsi" w:hAnsiTheme="minorHAnsi" w:cstheme="minorHAnsi"/>
          <w:sz w:val="18"/>
          <w:szCs w:val="18"/>
        </w:rPr>
        <w:t xml:space="preserve"> the current footpath across his land, had indicated his objection to any further footpath development.</w:t>
      </w:r>
    </w:p>
    <w:p w14:paraId="6A5F30FD" w14:textId="56C01F46" w:rsidR="00D62F20" w:rsidRPr="00D62F20" w:rsidRDefault="008466F6" w:rsidP="003D612E">
      <w:pPr>
        <w:pStyle w:val="ListParagraph"/>
        <w:numPr>
          <w:ilvl w:val="0"/>
          <w:numId w:val="1"/>
        </w:numPr>
        <w:rPr>
          <w:rFonts w:asciiTheme="minorHAnsi" w:hAnsiTheme="minorHAnsi" w:cstheme="minorHAnsi"/>
          <w:b/>
          <w:bCs/>
          <w:sz w:val="18"/>
          <w:szCs w:val="18"/>
        </w:rPr>
      </w:pPr>
      <w:r w:rsidRPr="00D62F20">
        <w:rPr>
          <w:rFonts w:asciiTheme="minorHAnsi" w:hAnsiTheme="minorHAnsi" w:cstheme="minorHAnsi"/>
          <w:b/>
          <w:bCs/>
          <w:sz w:val="18"/>
          <w:szCs w:val="18"/>
        </w:rPr>
        <w:t xml:space="preserve">To consider Glen Sanderson’s, Leader of NCC invitation that either he, or a cabinet member meets with the parish council. </w:t>
      </w:r>
      <w:r w:rsidR="00D62F20" w:rsidRPr="002F519B">
        <w:rPr>
          <w:rFonts w:asciiTheme="minorHAnsi" w:hAnsiTheme="minorHAnsi" w:cstheme="minorHAnsi"/>
          <w:color w:val="000000"/>
          <w:sz w:val="18"/>
          <w:szCs w:val="18"/>
        </w:rPr>
        <w:t>Members agreed that they would welcome the attendance of Cllr Sanderson or a member of the cabinet to one of its meetings. However, there were no significant issues that the PC would wish to discuss at this time.</w:t>
      </w:r>
      <w:r w:rsidR="002F519B">
        <w:rPr>
          <w:rFonts w:asciiTheme="minorHAnsi" w:hAnsiTheme="minorHAnsi" w:cstheme="minorHAnsi"/>
          <w:color w:val="000000"/>
          <w:sz w:val="18"/>
          <w:szCs w:val="18"/>
        </w:rPr>
        <w:tab/>
        <w:t xml:space="preserve">         </w:t>
      </w:r>
      <w:r w:rsidR="002F519B">
        <w:rPr>
          <w:rFonts w:asciiTheme="minorHAnsi" w:hAnsiTheme="minorHAnsi" w:cstheme="minorHAnsi"/>
          <w:b/>
          <w:bCs/>
          <w:color w:val="000000"/>
          <w:sz w:val="18"/>
          <w:szCs w:val="18"/>
        </w:rPr>
        <w:t>Action: Clerk</w:t>
      </w:r>
    </w:p>
    <w:p w14:paraId="584FF2B6" w14:textId="40C45F61" w:rsidR="008466F6" w:rsidRPr="00D62F20" w:rsidRDefault="00D62F20" w:rsidP="003D612E">
      <w:pPr>
        <w:pStyle w:val="ListParagraph"/>
        <w:numPr>
          <w:ilvl w:val="0"/>
          <w:numId w:val="1"/>
        </w:numPr>
        <w:rPr>
          <w:rFonts w:asciiTheme="minorHAnsi" w:hAnsiTheme="minorHAnsi" w:cstheme="minorHAnsi"/>
          <w:b/>
          <w:bCs/>
          <w:sz w:val="18"/>
          <w:szCs w:val="18"/>
        </w:rPr>
      </w:pPr>
      <w:r w:rsidRPr="00D62F20">
        <w:rPr>
          <w:rFonts w:asciiTheme="minorHAnsi" w:hAnsiTheme="minorHAnsi" w:cstheme="minorHAnsi"/>
          <w:i/>
          <w:iCs/>
          <w:color w:val="000000"/>
          <w:sz w:val="18"/>
          <w:szCs w:val="18"/>
        </w:rPr>
        <w:t xml:space="preserve"> </w:t>
      </w:r>
      <w:r w:rsidR="008466F6" w:rsidRPr="00D62F20">
        <w:rPr>
          <w:rFonts w:asciiTheme="minorHAnsi" w:hAnsiTheme="minorHAnsi" w:cstheme="minorHAnsi"/>
          <w:b/>
          <w:bCs/>
          <w:sz w:val="18"/>
          <w:szCs w:val="18"/>
        </w:rPr>
        <w:t xml:space="preserve">To receive details of the newly co-opted constituency representative for the local parish councils within the Rothbury and Coquetdale constituency on the Northumberland Association of Local Councils County Committee. </w:t>
      </w:r>
      <w:r w:rsidR="008466F6" w:rsidRPr="00D62F20">
        <w:rPr>
          <w:rFonts w:asciiTheme="minorHAnsi" w:hAnsiTheme="minorHAnsi" w:cstheme="minorHAnsi"/>
          <w:sz w:val="18"/>
          <w:szCs w:val="18"/>
        </w:rPr>
        <w:t xml:space="preserve">Simon Taylor - Chair of Alwinton Parish Council </w:t>
      </w:r>
      <w:r w:rsidRPr="00D62F20">
        <w:rPr>
          <w:rFonts w:asciiTheme="minorHAnsi" w:hAnsiTheme="minorHAnsi" w:cstheme="minorHAnsi"/>
          <w:sz w:val="18"/>
          <w:szCs w:val="18"/>
        </w:rPr>
        <w:t>wa</w:t>
      </w:r>
      <w:r w:rsidR="008466F6" w:rsidRPr="00D62F20">
        <w:rPr>
          <w:rFonts w:asciiTheme="minorHAnsi" w:hAnsiTheme="minorHAnsi" w:cstheme="minorHAnsi"/>
          <w:sz w:val="18"/>
          <w:szCs w:val="18"/>
        </w:rPr>
        <w:t>s the new constituency representative.</w:t>
      </w:r>
    </w:p>
    <w:p w14:paraId="0E1F283B" w14:textId="77777777" w:rsidR="008466F6" w:rsidRPr="008466F6" w:rsidRDefault="008466F6" w:rsidP="008466F6">
      <w:pPr>
        <w:pStyle w:val="ListParagraph"/>
        <w:numPr>
          <w:ilvl w:val="0"/>
          <w:numId w:val="1"/>
        </w:numPr>
        <w:rPr>
          <w:rFonts w:asciiTheme="minorHAnsi" w:hAnsiTheme="minorHAnsi" w:cstheme="minorHAnsi"/>
          <w:b/>
          <w:bCs/>
          <w:sz w:val="18"/>
          <w:szCs w:val="18"/>
        </w:rPr>
      </w:pPr>
      <w:r w:rsidRPr="008466F6">
        <w:rPr>
          <w:rFonts w:asciiTheme="minorHAnsi" w:hAnsiTheme="minorHAnsi" w:cstheme="minorHAnsi"/>
          <w:b/>
          <w:bCs/>
          <w:sz w:val="18"/>
          <w:szCs w:val="18"/>
        </w:rPr>
        <w:t>Any Other Business</w:t>
      </w:r>
    </w:p>
    <w:p w14:paraId="5C57196D" w14:textId="7FB000F7" w:rsidR="008466F6" w:rsidRPr="00E01492" w:rsidRDefault="008466F6" w:rsidP="00214978">
      <w:pPr>
        <w:pStyle w:val="ListParagraph"/>
        <w:numPr>
          <w:ilvl w:val="1"/>
          <w:numId w:val="1"/>
        </w:numPr>
        <w:rPr>
          <w:rFonts w:asciiTheme="minorHAnsi" w:hAnsiTheme="minorHAnsi" w:cstheme="minorHAnsi"/>
          <w:sz w:val="18"/>
          <w:szCs w:val="18"/>
        </w:rPr>
      </w:pPr>
      <w:r w:rsidRPr="00E01492">
        <w:rPr>
          <w:rFonts w:asciiTheme="minorHAnsi" w:hAnsiTheme="minorHAnsi" w:cstheme="minorHAnsi"/>
          <w:sz w:val="18"/>
          <w:szCs w:val="18"/>
          <w:u w:val="single"/>
        </w:rPr>
        <w:t>Proposed Woodland Sites on the Moor AT Whitton Farm</w:t>
      </w:r>
      <w:r w:rsidR="00D62F20" w:rsidRPr="00E01492">
        <w:rPr>
          <w:rFonts w:asciiTheme="minorHAnsi" w:hAnsiTheme="minorHAnsi" w:cstheme="minorHAnsi"/>
          <w:sz w:val="18"/>
          <w:szCs w:val="18"/>
          <w:u w:val="single"/>
        </w:rPr>
        <w:t>.</w:t>
      </w:r>
      <w:r w:rsidR="00D62F20" w:rsidRPr="00E01492">
        <w:rPr>
          <w:rFonts w:asciiTheme="minorHAnsi" w:hAnsiTheme="minorHAnsi" w:cstheme="minorHAnsi"/>
          <w:sz w:val="18"/>
          <w:szCs w:val="18"/>
        </w:rPr>
        <w:t xml:space="preserve"> The Parish Council gave its unanimous support to this.</w:t>
      </w:r>
      <w:r w:rsidR="00E01492" w:rsidRPr="00E01492">
        <w:rPr>
          <w:rFonts w:asciiTheme="minorHAnsi" w:hAnsiTheme="minorHAnsi" w:cstheme="minorHAnsi"/>
          <w:sz w:val="18"/>
          <w:szCs w:val="18"/>
        </w:rPr>
        <w:t xml:space="preserve"> </w:t>
      </w:r>
      <w:r w:rsidR="00D62F20" w:rsidRPr="00E01492">
        <w:rPr>
          <w:rFonts w:asciiTheme="minorHAnsi" w:hAnsiTheme="minorHAnsi" w:cstheme="minorHAnsi"/>
          <w:sz w:val="18"/>
          <w:szCs w:val="18"/>
        </w:rPr>
        <w:t>The outline plan, however, d</w:t>
      </w:r>
      <w:r w:rsidR="00E01492" w:rsidRPr="00E01492">
        <w:rPr>
          <w:rFonts w:asciiTheme="minorHAnsi" w:hAnsiTheme="minorHAnsi" w:cstheme="minorHAnsi"/>
          <w:sz w:val="18"/>
          <w:szCs w:val="18"/>
        </w:rPr>
        <w:t>id</w:t>
      </w:r>
      <w:r w:rsidR="00D62F20" w:rsidRPr="00E01492">
        <w:rPr>
          <w:rFonts w:asciiTheme="minorHAnsi" w:hAnsiTheme="minorHAnsi" w:cstheme="minorHAnsi"/>
          <w:sz w:val="18"/>
          <w:szCs w:val="18"/>
        </w:rPr>
        <w:t xml:space="preserve"> not include any information about ongoing management or protection for the trees, and the members </w:t>
      </w:r>
      <w:r w:rsidR="00E01492" w:rsidRPr="00E01492">
        <w:rPr>
          <w:rFonts w:asciiTheme="minorHAnsi" w:hAnsiTheme="minorHAnsi" w:cstheme="minorHAnsi"/>
          <w:sz w:val="18"/>
          <w:szCs w:val="18"/>
        </w:rPr>
        <w:t>requested that the applicant</w:t>
      </w:r>
      <w:r w:rsidR="00D62F20" w:rsidRPr="00E01492">
        <w:rPr>
          <w:rFonts w:asciiTheme="minorHAnsi" w:hAnsiTheme="minorHAnsi" w:cstheme="minorHAnsi"/>
          <w:sz w:val="18"/>
          <w:szCs w:val="18"/>
        </w:rPr>
        <w:t xml:space="preserve"> provide such information. There </w:t>
      </w:r>
      <w:r w:rsidR="00E01492" w:rsidRPr="00E01492">
        <w:rPr>
          <w:rFonts w:asciiTheme="minorHAnsi" w:hAnsiTheme="minorHAnsi" w:cstheme="minorHAnsi"/>
          <w:sz w:val="18"/>
          <w:szCs w:val="18"/>
        </w:rPr>
        <w:t>wa</w:t>
      </w:r>
      <w:r w:rsidR="00D62F20" w:rsidRPr="00E01492">
        <w:rPr>
          <w:rFonts w:asciiTheme="minorHAnsi" w:hAnsiTheme="minorHAnsi" w:cstheme="minorHAnsi"/>
          <w:sz w:val="18"/>
          <w:szCs w:val="18"/>
        </w:rPr>
        <w:t>s no doubt that the trees w</w:t>
      </w:r>
      <w:r w:rsidR="00E01492" w:rsidRPr="00E01492">
        <w:rPr>
          <w:rFonts w:asciiTheme="minorHAnsi" w:hAnsiTheme="minorHAnsi" w:cstheme="minorHAnsi"/>
          <w:sz w:val="18"/>
          <w:szCs w:val="18"/>
        </w:rPr>
        <w:t>ould</w:t>
      </w:r>
      <w:r w:rsidR="00D62F20" w:rsidRPr="00E01492">
        <w:rPr>
          <w:rFonts w:asciiTheme="minorHAnsi" w:hAnsiTheme="minorHAnsi" w:cstheme="minorHAnsi"/>
          <w:sz w:val="18"/>
          <w:szCs w:val="18"/>
        </w:rPr>
        <w:t xml:space="preserve"> need protection from wildlife.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 xml:space="preserve">re the trees to be protected with biodegradable tubes or by plastic tubes? If the latter, what plans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 xml:space="preserve">re there for them to be collected, along with the stakes, when they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 xml:space="preserve">re no longer required? If there </w:t>
      </w:r>
      <w:r w:rsidR="00E01492" w:rsidRPr="00E01492">
        <w:rPr>
          <w:rFonts w:asciiTheme="minorHAnsi" w:hAnsiTheme="minorHAnsi" w:cstheme="minorHAnsi"/>
          <w:sz w:val="18"/>
          <w:szCs w:val="18"/>
        </w:rPr>
        <w:t>we</w:t>
      </w:r>
      <w:r w:rsidR="00D62F20" w:rsidRPr="00E01492">
        <w:rPr>
          <w:rFonts w:asciiTheme="minorHAnsi" w:hAnsiTheme="minorHAnsi" w:cstheme="minorHAnsi"/>
          <w:sz w:val="18"/>
          <w:szCs w:val="18"/>
        </w:rPr>
        <w:t>re losses in the proposed planting, how w</w:t>
      </w:r>
      <w:r w:rsidR="00E01492" w:rsidRPr="00E01492">
        <w:rPr>
          <w:rFonts w:asciiTheme="minorHAnsi" w:hAnsiTheme="minorHAnsi" w:cstheme="minorHAnsi"/>
          <w:sz w:val="18"/>
          <w:szCs w:val="18"/>
        </w:rPr>
        <w:t>ould</w:t>
      </w:r>
      <w:r w:rsidR="00D62F20" w:rsidRPr="00E01492">
        <w:rPr>
          <w:rFonts w:asciiTheme="minorHAnsi" w:hAnsiTheme="minorHAnsi" w:cstheme="minorHAnsi"/>
          <w:sz w:val="18"/>
          <w:szCs w:val="18"/>
        </w:rPr>
        <w:t xml:space="preserve"> they be replaced?</w:t>
      </w:r>
      <w:r w:rsidR="00E01492">
        <w:rPr>
          <w:rFonts w:asciiTheme="minorHAnsi" w:hAnsiTheme="minorHAnsi" w:cstheme="minorHAnsi"/>
          <w:sz w:val="18"/>
          <w:szCs w:val="18"/>
        </w:rPr>
        <w:tab/>
      </w:r>
      <w:r w:rsidR="00E01492">
        <w:rPr>
          <w:rFonts w:asciiTheme="minorHAnsi" w:hAnsiTheme="minorHAnsi" w:cstheme="minorHAnsi"/>
          <w:sz w:val="18"/>
          <w:szCs w:val="18"/>
        </w:rPr>
        <w:tab/>
      </w:r>
      <w:r w:rsidR="00E01492">
        <w:rPr>
          <w:rFonts w:asciiTheme="minorHAnsi" w:hAnsiTheme="minorHAnsi" w:cstheme="minorHAnsi"/>
          <w:sz w:val="18"/>
          <w:szCs w:val="18"/>
        </w:rPr>
        <w:tab/>
      </w:r>
      <w:r w:rsidR="00E01492">
        <w:rPr>
          <w:rFonts w:asciiTheme="minorHAnsi" w:hAnsiTheme="minorHAnsi" w:cstheme="minorHAnsi"/>
          <w:sz w:val="18"/>
          <w:szCs w:val="18"/>
        </w:rPr>
        <w:tab/>
        <w:t xml:space="preserve">         </w:t>
      </w:r>
      <w:r w:rsidR="00E01492">
        <w:rPr>
          <w:rFonts w:asciiTheme="minorHAnsi" w:hAnsiTheme="minorHAnsi" w:cstheme="minorHAnsi"/>
          <w:b/>
          <w:bCs/>
          <w:sz w:val="18"/>
          <w:szCs w:val="18"/>
        </w:rPr>
        <w:t>Action: Clerk</w:t>
      </w:r>
    </w:p>
    <w:p w14:paraId="11408C12" w14:textId="00BF3245" w:rsidR="00703969" w:rsidRPr="008466F6" w:rsidRDefault="00703969" w:rsidP="00841C02">
      <w:pPr>
        <w:numPr>
          <w:ilvl w:val="0"/>
          <w:numId w:val="1"/>
        </w:numPr>
        <w:contextualSpacing/>
        <w:rPr>
          <w:rFonts w:asciiTheme="minorHAnsi" w:hAnsiTheme="minorHAnsi" w:cstheme="minorHAnsi"/>
          <w:b/>
          <w:bCs/>
          <w:sz w:val="18"/>
          <w:szCs w:val="18"/>
        </w:rPr>
      </w:pPr>
      <w:r w:rsidRPr="008466F6">
        <w:rPr>
          <w:rFonts w:asciiTheme="minorHAnsi" w:hAnsiTheme="minorHAnsi" w:cstheme="minorHAnsi"/>
          <w:b/>
          <w:bCs/>
          <w:sz w:val="18"/>
          <w:szCs w:val="18"/>
        </w:rPr>
        <w:t>Date of and Venue for next meeting</w:t>
      </w:r>
      <w:r w:rsidR="00841C02" w:rsidRPr="008466F6">
        <w:rPr>
          <w:rFonts w:asciiTheme="minorHAnsi" w:hAnsiTheme="minorHAnsi" w:cstheme="minorHAnsi"/>
          <w:b/>
          <w:bCs/>
          <w:sz w:val="18"/>
          <w:szCs w:val="18"/>
        </w:rPr>
        <w:t>s</w:t>
      </w:r>
      <w:r w:rsidRPr="008466F6">
        <w:rPr>
          <w:rFonts w:asciiTheme="minorHAnsi" w:hAnsiTheme="minorHAnsi" w:cstheme="minorHAnsi"/>
          <w:sz w:val="18"/>
          <w:szCs w:val="18"/>
        </w:rPr>
        <w:t xml:space="preserve">: </w:t>
      </w:r>
      <w:bookmarkStart w:id="4" w:name="_Hlk83990080"/>
      <w:r w:rsidR="008E0D64" w:rsidRPr="008466F6">
        <w:rPr>
          <w:rFonts w:asciiTheme="minorHAnsi" w:hAnsiTheme="minorHAnsi" w:cstheme="minorHAnsi"/>
          <w:sz w:val="18"/>
          <w:szCs w:val="18"/>
        </w:rPr>
        <w:tab/>
      </w:r>
      <w:r w:rsidR="00AE249E">
        <w:rPr>
          <w:rFonts w:asciiTheme="minorHAnsi" w:hAnsiTheme="minorHAnsi" w:cstheme="minorHAnsi"/>
          <w:sz w:val="18"/>
          <w:szCs w:val="18"/>
        </w:rPr>
        <w:tab/>
      </w:r>
      <w:r w:rsidR="008E0D64" w:rsidRPr="008466F6">
        <w:rPr>
          <w:rFonts w:asciiTheme="minorHAnsi" w:hAnsiTheme="minorHAnsi" w:cstheme="minorHAnsi"/>
          <w:b/>
          <w:bCs/>
          <w:sz w:val="18"/>
          <w:szCs w:val="18"/>
        </w:rPr>
        <w:t xml:space="preserve">7.00 p.m., </w:t>
      </w:r>
      <w:r w:rsidR="00841C02" w:rsidRPr="008466F6">
        <w:rPr>
          <w:rFonts w:asciiTheme="minorHAnsi" w:hAnsiTheme="minorHAnsi" w:cstheme="minorHAnsi"/>
          <w:b/>
          <w:bCs/>
          <w:sz w:val="18"/>
          <w:szCs w:val="18"/>
        </w:rPr>
        <w:t>Thursday</w:t>
      </w:r>
      <w:r w:rsidR="008E0D64" w:rsidRPr="008466F6">
        <w:rPr>
          <w:rFonts w:asciiTheme="minorHAnsi" w:hAnsiTheme="minorHAnsi" w:cstheme="minorHAnsi"/>
          <w:b/>
          <w:bCs/>
          <w:sz w:val="18"/>
          <w:szCs w:val="18"/>
        </w:rPr>
        <w:t>,</w:t>
      </w:r>
      <w:r w:rsidR="00841C02" w:rsidRPr="008466F6">
        <w:rPr>
          <w:rFonts w:asciiTheme="minorHAnsi" w:hAnsiTheme="minorHAnsi" w:cstheme="minorHAnsi"/>
          <w:b/>
          <w:bCs/>
          <w:sz w:val="18"/>
          <w:szCs w:val="18"/>
        </w:rPr>
        <w:t xml:space="preserve"> </w:t>
      </w:r>
      <w:r w:rsidR="008E0D64" w:rsidRPr="008466F6">
        <w:rPr>
          <w:rFonts w:asciiTheme="minorHAnsi" w:hAnsiTheme="minorHAnsi" w:cstheme="minorHAnsi"/>
          <w:b/>
          <w:bCs/>
          <w:sz w:val="18"/>
          <w:szCs w:val="18"/>
        </w:rPr>
        <w:t>25</w:t>
      </w:r>
      <w:r w:rsidR="008E0D64" w:rsidRPr="008466F6">
        <w:rPr>
          <w:rFonts w:asciiTheme="minorHAnsi" w:hAnsiTheme="minorHAnsi" w:cstheme="minorHAnsi"/>
          <w:b/>
          <w:bCs/>
          <w:sz w:val="18"/>
          <w:szCs w:val="18"/>
          <w:vertAlign w:val="superscript"/>
        </w:rPr>
        <w:t>th</w:t>
      </w:r>
      <w:r w:rsidR="008E0D64" w:rsidRPr="008466F6">
        <w:rPr>
          <w:rFonts w:asciiTheme="minorHAnsi" w:hAnsiTheme="minorHAnsi" w:cstheme="minorHAnsi"/>
          <w:b/>
          <w:bCs/>
          <w:sz w:val="18"/>
          <w:szCs w:val="18"/>
        </w:rPr>
        <w:t xml:space="preserve"> November 2021, Parish Rooms, Rothbury</w:t>
      </w:r>
      <w:bookmarkEnd w:id="4"/>
      <w:r w:rsidR="00841C02" w:rsidRPr="008466F6">
        <w:rPr>
          <w:rFonts w:asciiTheme="minorHAnsi" w:hAnsiTheme="minorHAnsi" w:cstheme="minorHAnsi"/>
          <w:b/>
          <w:bCs/>
          <w:sz w:val="18"/>
          <w:szCs w:val="18"/>
        </w:rPr>
        <w:t>.</w:t>
      </w:r>
    </w:p>
    <w:p w14:paraId="7DE94D00" w14:textId="72BC6314" w:rsidR="0058548F" w:rsidRPr="008466F6" w:rsidRDefault="0058548F" w:rsidP="00841C02">
      <w:pPr>
        <w:contextualSpacing/>
        <w:rPr>
          <w:rFonts w:asciiTheme="minorHAnsi" w:hAnsiTheme="minorHAnsi" w:cstheme="minorHAnsi"/>
          <w:b/>
          <w:bCs/>
          <w:sz w:val="18"/>
          <w:szCs w:val="18"/>
        </w:rPr>
      </w:pPr>
      <w:r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r w:rsidR="008E0D64" w:rsidRPr="008466F6">
        <w:rPr>
          <w:rFonts w:asciiTheme="minorHAnsi" w:hAnsiTheme="minorHAnsi" w:cstheme="minorHAnsi"/>
          <w:b/>
          <w:bCs/>
          <w:sz w:val="18"/>
          <w:szCs w:val="18"/>
        </w:rPr>
        <w:tab/>
      </w:r>
      <w:bookmarkStart w:id="5" w:name="_Hlk86836656"/>
      <w:r w:rsidR="008E0D64" w:rsidRPr="008466F6">
        <w:rPr>
          <w:rFonts w:asciiTheme="minorHAnsi" w:hAnsiTheme="minorHAnsi" w:cstheme="minorHAnsi"/>
          <w:b/>
          <w:bCs/>
          <w:sz w:val="18"/>
          <w:szCs w:val="18"/>
        </w:rPr>
        <w:t>7.00 p.m., Thursday, 13</w:t>
      </w:r>
      <w:r w:rsidR="008E0D64" w:rsidRPr="008466F6">
        <w:rPr>
          <w:rFonts w:asciiTheme="minorHAnsi" w:hAnsiTheme="minorHAnsi" w:cstheme="minorHAnsi"/>
          <w:b/>
          <w:bCs/>
          <w:sz w:val="18"/>
          <w:szCs w:val="18"/>
          <w:vertAlign w:val="superscript"/>
        </w:rPr>
        <w:t>th</w:t>
      </w:r>
      <w:r w:rsidR="008E0D64" w:rsidRPr="008466F6">
        <w:rPr>
          <w:rFonts w:asciiTheme="minorHAnsi" w:hAnsiTheme="minorHAnsi" w:cstheme="minorHAnsi"/>
          <w:b/>
          <w:bCs/>
          <w:sz w:val="18"/>
          <w:szCs w:val="18"/>
        </w:rPr>
        <w:t xml:space="preserve"> January 2022, Parish Rooms, Rothbury</w:t>
      </w:r>
      <w:bookmarkEnd w:id="5"/>
    </w:p>
    <w:p w14:paraId="180ACC9C" w14:textId="4A3E36EA" w:rsidR="00841C02" w:rsidRPr="008466F6" w:rsidRDefault="0058548F" w:rsidP="00841C02">
      <w:pPr>
        <w:contextualSpacing/>
        <w:rPr>
          <w:rFonts w:asciiTheme="minorHAnsi" w:hAnsiTheme="minorHAnsi" w:cstheme="minorHAnsi"/>
          <w:i/>
          <w:iCs/>
          <w:sz w:val="18"/>
          <w:szCs w:val="18"/>
        </w:rPr>
      </w:pPr>
      <w:r w:rsidRPr="008466F6">
        <w:rPr>
          <w:rFonts w:asciiTheme="minorHAnsi" w:hAnsiTheme="minorHAnsi" w:cstheme="minorHAnsi"/>
          <w:b/>
          <w:bCs/>
          <w:sz w:val="18"/>
          <w:szCs w:val="18"/>
        </w:rPr>
        <w:tab/>
      </w:r>
      <w:r w:rsidRPr="008466F6">
        <w:rPr>
          <w:rFonts w:asciiTheme="minorHAnsi" w:hAnsiTheme="minorHAnsi" w:cstheme="minorHAnsi"/>
          <w:i/>
          <w:iCs/>
          <w:sz w:val="18"/>
          <w:szCs w:val="18"/>
        </w:rPr>
        <w:t xml:space="preserve">The meeting closed at </w:t>
      </w:r>
      <w:r w:rsidR="008E0D64" w:rsidRPr="008466F6">
        <w:rPr>
          <w:rFonts w:asciiTheme="minorHAnsi" w:hAnsiTheme="minorHAnsi" w:cstheme="minorHAnsi"/>
          <w:i/>
          <w:iCs/>
          <w:sz w:val="18"/>
          <w:szCs w:val="18"/>
        </w:rPr>
        <w:t>9</w:t>
      </w:r>
      <w:r w:rsidRPr="008466F6">
        <w:rPr>
          <w:rFonts w:asciiTheme="minorHAnsi" w:hAnsiTheme="minorHAnsi" w:cstheme="minorHAnsi"/>
          <w:i/>
          <w:iCs/>
          <w:sz w:val="18"/>
          <w:szCs w:val="18"/>
        </w:rPr>
        <w:t>.1</w:t>
      </w:r>
      <w:r w:rsidR="008E0D64" w:rsidRPr="008466F6">
        <w:rPr>
          <w:rFonts w:asciiTheme="minorHAnsi" w:hAnsiTheme="minorHAnsi" w:cstheme="minorHAnsi"/>
          <w:i/>
          <w:iCs/>
          <w:sz w:val="18"/>
          <w:szCs w:val="18"/>
        </w:rPr>
        <w:t>0</w:t>
      </w:r>
      <w:r w:rsidRPr="008466F6">
        <w:rPr>
          <w:rFonts w:asciiTheme="minorHAnsi" w:hAnsiTheme="minorHAnsi" w:cstheme="minorHAnsi"/>
          <w:i/>
          <w:iCs/>
          <w:sz w:val="18"/>
          <w:szCs w:val="18"/>
        </w:rPr>
        <w:t xml:space="preserve"> p.m.</w:t>
      </w:r>
    </w:p>
    <w:p w14:paraId="16B93F22" w14:textId="77777777" w:rsidR="00E01492" w:rsidRDefault="00E01492" w:rsidP="00703969">
      <w:pPr>
        <w:ind w:firstLine="720"/>
        <w:rPr>
          <w:rFonts w:asciiTheme="minorHAnsi" w:hAnsiTheme="minorHAnsi" w:cstheme="minorHAnsi"/>
          <w:b/>
          <w:bCs/>
          <w:sz w:val="18"/>
          <w:szCs w:val="18"/>
        </w:rPr>
      </w:pPr>
      <w:bookmarkStart w:id="6" w:name="_Hlk72501697"/>
    </w:p>
    <w:p w14:paraId="05730E96" w14:textId="77777777" w:rsidR="00021603" w:rsidRDefault="00703969" w:rsidP="00021603">
      <w:pPr>
        <w:ind w:firstLine="720"/>
        <w:rPr>
          <w:rFonts w:asciiTheme="minorHAnsi" w:hAnsiTheme="minorHAnsi" w:cstheme="minorHAnsi"/>
          <w:b/>
          <w:bCs/>
          <w:sz w:val="18"/>
          <w:szCs w:val="18"/>
        </w:rPr>
      </w:pPr>
      <w:r w:rsidRPr="008466F6">
        <w:rPr>
          <w:rFonts w:asciiTheme="minorHAnsi" w:hAnsiTheme="minorHAnsi" w:cstheme="minorHAnsi"/>
          <w:b/>
          <w:bCs/>
          <w:sz w:val="18"/>
          <w:szCs w:val="18"/>
        </w:rPr>
        <w:t xml:space="preserve">Garth Rhodes, Parish Clerk, </w:t>
      </w:r>
      <w:r w:rsidR="00920C49" w:rsidRPr="008466F6">
        <w:rPr>
          <w:rFonts w:asciiTheme="minorHAnsi" w:hAnsiTheme="minorHAnsi" w:cstheme="minorHAnsi"/>
          <w:b/>
          <w:bCs/>
          <w:sz w:val="18"/>
          <w:szCs w:val="18"/>
        </w:rPr>
        <w:tab/>
      </w:r>
      <w:r w:rsidRPr="008466F6">
        <w:rPr>
          <w:rFonts w:asciiTheme="minorHAnsi" w:hAnsiTheme="minorHAnsi" w:cstheme="minorHAnsi"/>
          <w:b/>
          <w:bCs/>
          <w:sz w:val="18"/>
          <w:szCs w:val="18"/>
        </w:rPr>
        <w:t>5 Wardle Terrace, Longframlington, NE65 8AB</w:t>
      </w:r>
      <w:r w:rsidR="00021603">
        <w:rPr>
          <w:rFonts w:asciiTheme="minorHAnsi" w:hAnsiTheme="minorHAnsi" w:cstheme="minorHAnsi"/>
          <w:b/>
          <w:bCs/>
          <w:sz w:val="18"/>
          <w:szCs w:val="18"/>
        </w:rPr>
        <w:t xml:space="preserve"> </w:t>
      </w:r>
      <w:r w:rsidRPr="008466F6">
        <w:rPr>
          <w:rFonts w:asciiTheme="minorHAnsi" w:hAnsiTheme="minorHAnsi" w:cstheme="minorHAnsi"/>
          <w:b/>
          <w:bCs/>
          <w:sz w:val="18"/>
          <w:szCs w:val="18"/>
        </w:rPr>
        <w:t>Tel: 01665 570347</w:t>
      </w:r>
    </w:p>
    <w:p w14:paraId="6C38A0F8" w14:textId="55237815" w:rsidR="00703969" w:rsidRPr="008466F6" w:rsidRDefault="00703969" w:rsidP="00021603">
      <w:pPr>
        <w:ind w:firstLine="720"/>
        <w:rPr>
          <w:rFonts w:asciiTheme="minorHAnsi" w:hAnsiTheme="minorHAnsi" w:cstheme="minorHAnsi"/>
          <w:b/>
          <w:bCs/>
          <w:sz w:val="18"/>
          <w:szCs w:val="18"/>
        </w:rPr>
      </w:pPr>
      <w:r w:rsidRPr="008466F6">
        <w:rPr>
          <w:rFonts w:asciiTheme="minorHAnsi" w:hAnsiTheme="minorHAnsi" w:cstheme="minorHAnsi"/>
          <w:b/>
          <w:bCs/>
          <w:sz w:val="18"/>
          <w:szCs w:val="18"/>
        </w:rPr>
        <w:t xml:space="preserve">Email: </w:t>
      </w:r>
      <w:hyperlink r:id="rId8" w:history="1">
        <w:r w:rsidRPr="008466F6">
          <w:rPr>
            <w:rFonts w:asciiTheme="minorHAnsi" w:hAnsiTheme="minorHAnsi" w:cstheme="minorHAnsi"/>
            <w:b/>
            <w:bCs/>
            <w:color w:val="0000FF"/>
            <w:sz w:val="18"/>
            <w:szCs w:val="18"/>
            <w:u w:val="single"/>
          </w:rPr>
          <w:t>whittonandtossonparishcouncil@gmail.com</w:t>
        </w:r>
      </w:hyperlink>
      <w:bookmarkEnd w:id="6"/>
    </w:p>
    <w:sectPr w:rsidR="00703969" w:rsidRPr="008466F6" w:rsidSect="00B54CD0">
      <w:headerReference w:type="default" r:id="rId9"/>
      <w:footerReference w:type="default" r:id="rId10"/>
      <w:pgSz w:w="11906" w:h="16838" w:code="9"/>
      <w:pgMar w:top="1440" w:right="107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7AD3" w14:textId="77777777" w:rsidR="00315176" w:rsidRDefault="00315176" w:rsidP="0086045A">
      <w:r>
        <w:separator/>
      </w:r>
    </w:p>
  </w:endnote>
  <w:endnote w:type="continuationSeparator" w:id="0">
    <w:p w14:paraId="6B784133" w14:textId="77777777" w:rsidR="00315176" w:rsidRDefault="00315176"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2870428"/>
      <w:docPartObj>
        <w:docPartGallery w:val="Page Numbers (Bottom of Page)"/>
        <w:docPartUnique/>
      </w:docPartObj>
    </w:sdtPr>
    <w:sdtEndPr>
      <w:rPr>
        <w:rFonts w:asciiTheme="minorHAnsi" w:hAnsiTheme="minorHAnsi" w:cstheme="minorHAnsi"/>
        <w:noProof/>
      </w:rPr>
    </w:sdtEndPr>
    <w:sdtContent>
      <w:p w14:paraId="30B1734F" w14:textId="03283C64" w:rsidR="00B1006B" w:rsidRPr="000E02CA" w:rsidRDefault="008E0D64" w:rsidP="0086045A">
        <w:pPr>
          <w:pStyle w:val="Footer"/>
          <w:rPr>
            <w:rFonts w:asciiTheme="minorHAnsi" w:hAnsiTheme="minorHAnsi" w:cstheme="minorHAnsi"/>
            <w:sz w:val="18"/>
            <w:szCs w:val="18"/>
          </w:rPr>
        </w:pP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FILENAME \* MERGEFORMAT </w:instrText>
        </w:r>
        <w:r w:rsidRPr="000E02CA">
          <w:rPr>
            <w:rFonts w:asciiTheme="minorHAnsi" w:hAnsiTheme="minorHAnsi" w:cstheme="minorHAnsi"/>
            <w:sz w:val="18"/>
            <w:szCs w:val="18"/>
          </w:rPr>
          <w:fldChar w:fldCharType="separate"/>
        </w:r>
        <w:r w:rsidR="00AE249E">
          <w:rPr>
            <w:rFonts w:asciiTheme="minorHAnsi" w:hAnsiTheme="minorHAnsi" w:cstheme="minorHAnsi"/>
            <w:noProof/>
            <w:sz w:val="18"/>
            <w:szCs w:val="18"/>
          </w:rPr>
          <w:t>WTPC Minutes_30_Sep_2021</w:t>
        </w:r>
        <w:r w:rsidRPr="000E02CA">
          <w:rPr>
            <w:rFonts w:asciiTheme="minorHAnsi" w:hAnsiTheme="minorHAnsi" w:cstheme="minorHAnsi"/>
            <w:sz w:val="18"/>
            <w:szCs w:val="18"/>
          </w:rPr>
          <w:fldChar w:fldCharType="end"/>
        </w:r>
        <w:r w:rsidR="00B1006B" w:rsidRPr="000E02CA">
          <w:rPr>
            <w:rFonts w:asciiTheme="minorHAnsi" w:hAnsiTheme="minorHAnsi" w:cstheme="minorHAnsi"/>
            <w:sz w:val="18"/>
            <w:szCs w:val="18"/>
          </w:rPr>
          <w:tab/>
          <w:t xml:space="preserve">                                                                               </w:t>
        </w:r>
        <w:r w:rsidRPr="000E02CA">
          <w:rPr>
            <w:rFonts w:asciiTheme="minorHAnsi" w:hAnsiTheme="minorHAnsi" w:cstheme="minorHAnsi"/>
            <w:sz w:val="18"/>
            <w:szCs w:val="18"/>
          </w:rPr>
          <w:t xml:space="preserve">                 </w:t>
        </w:r>
        <w:r w:rsidR="000E02CA">
          <w:rPr>
            <w:rFonts w:asciiTheme="minorHAnsi" w:hAnsiTheme="minorHAnsi" w:cstheme="minorHAnsi"/>
            <w:sz w:val="18"/>
            <w:szCs w:val="18"/>
          </w:rPr>
          <w:t xml:space="preserve">                         </w:t>
        </w:r>
        <w:r w:rsidR="00B1006B" w:rsidRPr="000E02CA">
          <w:rPr>
            <w:rFonts w:asciiTheme="minorHAnsi" w:hAnsiTheme="minorHAnsi" w:cstheme="minorHAnsi"/>
            <w:sz w:val="18"/>
            <w:szCs w:val="18"/>
          </w:rPr>
          <w:t xml:space="preserve"> Signed…………………………….…………</w:t>
        </w:r>
      </w:p>
      <w:p w14:paraId="052658C3" w14:textId="1BEA3B63" w:rsidR="00B1006B" w:rsidRPr="000E02CA" w:rsidRDefault="00B1006B" w:rsidP="0086045A">
        <w:pPr>
          <w:pStyle w:val="Footer"/>
          <w:rPr>
            <w:rFonts w:asciiTheme="minorHAnsi" w:hAnsiTheme="minorHAnsi" w:cstheme="minorHAnsi"/>
            <w:sz w:val="18"/>
            <w:szCs w:val="18"/>
          </w:rPr>
        </w:pPr>
        <w:r w:rsidRPr="000E02CA">
          <w:rPr>
            <w:rFonts w:asciiTheme="minorHAnsi" w:hAnsiTheme="minorHAnsi" w:cstheme="minorHAnsi"/>
            <w:sz w:val="18"/>
            <w:szCs w:val="18"/>
          </w:rPr>
          <w:tab/>
        </w:r>
        <w:r w:rsidRPr="000E02CA">
          <w:rPr>
            <w:rFonts w:asciiTheme="minorHAnsi" w:hAnsiTheme="minorHAnsi" w:cstheme="minorHAnsi"/>
            <w:sz w:val="18"/>
            <w:szCs w:val="18"/>
          </w:rPr>
          <w:tab/>
          <w:t>Date………………………………</w:t>
        </w:r>
        <w:r w:rsidRPr="000E02CA">
          <w:rPr>
            <w:rFonts w:asciiTheme="minorHAnsi" w:hAnsiTheme="minorHAnsi" w:cstheme="minorHAnsi"/>
            <w:sz w:val="18"/>
            <w:szCs w:val="18"/>
          </w:rPr>
          <w:tab/>
        </w: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PAGE   \* MERGEFORMAT </w:instrText>
        </w:r>
        <w:r w:rsidRPr="000E02CA">
          <w:rPr>
            <w:rFonts w:asciiTheme="minorHAnsi" w:hAnsiTheme="minorHAnsi" w:cstheme="minorHAnsi"/>
            <w:sz w:val="18"/>
            <w:szCs w:val="18"/>
          </w:rPr>
          <w:fldChar w:fldCharType="separate"/>
        </w:r>
        <w:r w:rsidRPr="000E02CA">
          <w:rPr>
            <w:rFonts w:asciiTheme="minorHAnsi" w:hAnsiTheme="minorHAnsi" w:cstheme="minorHAnsi"/>
            <w:noProof/>
            <w:sz w:val="18"/>
            <w:szCs w:val="18"/>
          </w:rPr>
          <w:t>2</w:t>
        </w:r>
        <w:r w:rsidRPr="000E02CA">
          <w:rPr>
            <w:rFonts w:asciiTheme="minorHAnsi" w:hAnsiTheme="minorHAnsi" w:cstheme="minorHAnsi"/>
            <w:noProof/>
            <w:sz w:val="18"/>
            <w:szCs w:val="18"/>
          </w:rPr>
          <w:fldChar w:fldCharType="end"/>
        </w:r>
      </w:p>
    </w:sdtContent>
  </w:sdt>
  <w:p w14:paraId="72CAB942" w14:textId="10A781AC" w:rsidR="00B1006B" w:rsidRPr="0086045A" w:rsidRDefault="00B1006B">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7E5A" w14:textId="77777777" w:rsidR="00315176" w:rsidRDefault="00315176" w:rsidP="0086045A">
      <w:r>
        <w:separator/>
      </w:r>
    </w:p>
  </w:footnote>
  <w:footnote w:type="continuationSeparator" w:id="0">
    <w:p w14:paraId="69AD6B93" w14:textId="77777777" w:rsidR="00315176" w:rsidRDefault="00315176"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C20A" w14:textId="238E61BF" w:rsidR="00B1006B" w:rsidRPr="005E6FDA" w:rsidRDefault="00B1006B" w:rsidP="00840602">
    <w:pPr>
      <w:jc w:val="center"/>
      <w:rPr>
        <w:sz w:val="20"/>
        <w:szCs w:val="20"/>
      </w:rPr>
    </w:pPr>
    <w:r w:rsidRPr="00241E58">
      <w:rPr>
        <w:rFonts w:asciiTheme="minorHAnsi" w:hAnsiTheme="minorHAnsi" w:cstheme="minorHAnsi"/>
        <w:b/>
        <w:sz w:val="22"/>
        <w:szCs w:val="22"/>
      </w:rPr>
      <w:t>THE PARISH COUNCIL OF WHITTON AND TOSSON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20F"/>
    <w:multiLevelType w:val="hybridMultilevel"/>
    <w:tmpl w:val="4D60DE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92024"/>
    <w:multiLevelType w:val="hybridMultilevel"/>
    <w:tmpl w:val="E4787BDC"/>
    <w:lvl w:ilvl="0" w:tplc="16C26AB0">
      <w:start w:val="1"/>
      <w:numFmt w:val="lowerRoman"/>
      <w:lvlText w:val="%1)"/>
      <w:lvlJc w:val="left"/>
      <w:pPr>
        <w:ind w:left="2422" w:hanging="720"/>
      </w:pPr>
      <w:rPr>
        <w:rFonts w:hint="default"/>
        <w:i w:val="0"/>
        <w:iCs w:val="0"/>
      </w:rPr>
    </w:lvl>
    <w:lvl w:ilvl="1" w:tplc="08090001">
      <w:start w:val="1"/>
      <w:numFmt w:val="bullet"/>
      <w:lvlText w:val=""/>
      <w:lvlJc w:val="left"/>
      <w:pPr>
        <w:ind w:left="2716" w:hanging="360"/>
      </w:pPr>
      <w:rPr>
        <w:rFonts w:ascii="Symbol" w:hAnsi="Symbol" w:hint="default"/>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40C50"/>
    <w:multiLevelType w:val="hybridMultilevel"/>
    <w:tmpl w:val="2216153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5" w15:restartNumberingAfterBreak="0">
    <w:nsid w:val="187B66E9"/>
    <w:multiLevelType w:val="hybridMultilevel"/>
    <w:tmpl w:val="660A26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94528E8"/>
    <w:multiLevelType w:val="hybridMultilevel"/>
    <w:tmpl w:val="68D2C54A"/>
    <w:lvl w:ilvl="0" w:tplc="F5B8375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1A710759"/>
    <w:multiLevelType w:val="hybridMultilevel"/>
    <w:tmpl w:val="AF5AB068"/>
    <w:lvl w:ilvl="0" w:tplc="0C1CDD6C">
      <w:start w:val="1"/>
      <w:numFmt w:val="decimal"/>
      <w:lvlText w:val="%1."/>
      <w:lvlJc w:val="left"/>
      <w:pPr>
        <w:ind w:left="720" w:hanging="360"/>
      </w:pPr>
      <w:rPr>
        <w:rFonts w:asciiTheme="minorHAnsi" w:hAnsiTheme="minorHAnsi" w:cstheme="minorHAnsi" w:hint="default"/>
        <w:b w:val="0"/>
        <w:bCs/>
        <w:i w:val="0"/>
        <w:iCs w:val="0"/>
        <w:sz w:val="18"/>
        <w:szCs w:val="18"/>
      </w:rPr>
    </w:lvl>
    <w:lvl w:ilvl="1" w:tplc="3434102C">
      <w:start w:val="1"/>
      <w:numFmt w:val="lowerLetter"/>
      <w:lvlText w:val="%2."/>
      <w:lvlJc w:val="left"/>
      <w:pPr>
        <w:ind w:left="1440" w:hanging="360"/>
      </w:pPr>
      <w:rPr>
        <w:b w:val="0"/>
        <w:bCs w:val="0"/>
        <w:i w:val="0"/>
        <w:iCs w:val="0"/>
      </w:rPr>
    </w:lvl>
    <w:lvl w:ilvl="2" w:tplc="6E60F056">
      <w:start w:val="1"/>
      <w:numFmt w:val="lowerRoman"/>
      <w:lvlText w:val="%3."/>
      <w:lvlJc w:val="right"/>
      <w:pPr>
        <w:ind w:left="2160" w:hanging="180"/>
      </w:pPr>
      <w:rPr>
        <w:i w:val="0"/>
        <w:iCs w:val="0"/>
      </w:rPr>
    </w:lvl>
    <w:lvl w:ilvl="3" w:tplc="0809000F">
      <w:start w:val="1"/>
      <w:numFmt w:val="decimal"/>
      <w:lvlText w:val="%4."/>
      <w:lvlJc w:val="left"/>
      <w:pPr>
        <w:ind w:left="2880" w:hanging="360"/>
      </w:pPr>
    </w:lvl>
    <w:lvl w:ilvl="4" w:tplc="1EB8DB9E">
      <w:numFmt w:val="bullet"/>
      <w:lvlText w:val="•"/>
      <w:lvlJc w:val="left"/>
      <w:pPr>
        <w:ind w:left="3600" w:hanging="360"/>
      </w:pPr>
      <w:rPr>
        <w:rFonts w:ascii="Calibri" w:eastAsia="Times New Roman" w:hAnsi="Calibri" w:cs="Calibri"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E36A0A"/>
    <w:multiLevelType w:val="hybridMultilevel"/>
    <w:tmpl w:val="7B18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93FA7"/>
    <w:multiLevelType w:val="hybridMultilevel"/>
    <w:tmpl w:val="578625FC"/>
    <w:lvl w:ilvl="0" w:tplc="573C1B36">
      <w:start w:val="3"/>
      <w:numFmt w:val="lowerLetter"/>
      <w:lvlText w:val="%1."/>
      <w:lvlJc w:val="left"/>
      <w:pPr>
        <w:ind w:left="1376" w:hanging="360"/>
      </w:pPr>
      <w:rPr>
        <w:rFonts w:hint="default"/>
        <w:b w:val="0"/>
        <w:bCs w:val="0"/>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10" w15:restartNumberingAfterBreak="0">
    <w:nsid w:val="25E86ADF"/>
    <w:multiLevelType w:val="hybridMultilevel"/>
    <w:tmpl w:val="91A0233A"/>
    <w:lvl w:ilvl="0" w:tplc="1EE4905E">
      <w:start w:val="1"/>
      <w:numFmt w:val="lowerLetter"/>
      <w:lvlText w:val="%1."/>
      <w:lvlJc w:val="left"/>
      <w:pPr>
        <w:ind w:left="144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935D5"/>
    <w:multiLevelType w:val="hybridMultilevel"/>
    <w:tmpl w:val="DF04615A"/>
    <w:lvl w:ilvl="0" w:tplc="F5B8375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444AA"/>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DEB5F63"/>
    <w:multiLevelType w:val="hybridMultilevel"/>
    <w:tmpl w:val="6A7C84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14E45C5"/>
    <w:multiLevelType w:val="hybridMultilevel"/>
    <w:tmpl w:val="92B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A4FF7"/>
    <w:multiLevelType w:val="hybridMultilevel"/>
    <w:tmpl w:val="D9CC1138"/>
    <w:lvl w:ilvl="0" w:tplc="08090001">
      <w:start w:val="1"/>
      <w:numFmt w:val="bullet"/>
      <w:lvlText w:val=""/>
      <w:lvlJc w:val="left"/>
      <w:pPr>
        <w:ind w:left="720" w:hanging="360"/>
      </w:pPr>
      <w:rPr>
        <w:rFonts w:ascii="Symbol" w:hAnsi="Symbol"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17FDE"/>
    <w:multiLevelType w:val="hybridMultilevel"/>
    <w:tmpl w:val="550E9500"/>
    <w:lvl w:ilvl="0" w:tplc="08090001">
      <w:start w:val="1"/>
      <w:numFmt w:val="bullet"/>
      <w:lvlText w:val=""/>
      <w:lvlJc w:val="left"/>
      <w:pPr>
        <w:ind w:left="3436" w:hanging="360"/>
      </w:pPr>
      <w:rPr>
        <w:rFonts w:ascii="Symbol" w:hAnsi="Symbol" w:hint="default"/>
      </w:rPr>
    </w:lvl>
    <w:lvl w:ilvl="1" w:tplc="08090003" w:tentative="1">
      <w:start w:val="1"/>
      <w:numFmt w:val="bullet"/>
      <w:lvlText w:val="o"/>
      <w:lvlJc w:val="left"/>
      <w:pPr>
        <w:ind w:left="4156" w:hanging="360"/>
      </w:pPr>
      <w:rPr>
        <w:rFonts w:ascii="Courier New" w:hAnsi="Courier New" w:cs="Courier New" w:hint="default"/>
      </w:rPr>
    </w:lvl>
    <w:lvl w:ilvl="2" w:tplc="08090005" w:tentative="1">
      <w:start w:val="1"/>
      <w:numFmt w:val="bullet"/>
      <w:lvlText w:val=""/>
      <w:lvlJc w:val="left"/>
      <w:pPr>
        <w:ind w:left="4876" w:hanging="360"/>
      </w:pPr>
      <w:rPr>
        <w:rFonts w:ascii="Wingdings" w:hAnsi="Wingdings" w:hint="default"/>
      </w:rPr>
    </w:lvl>
    <w:lvl w:ilvl="3" w:tplc="08090001" w:tentative="1">
      <w:start w:val="1"/>
      <w:numFmt w:val="bullet"/>
      <w:lvlText w:val=""/>
      <w:lvlJc w:val="left"/>
      <w:pPr>
        <w:ind w:left="5596" w:hanging="360"/>
      </w:pPr>
      <w:rPr>
        <w:rFonts w:ascii="Symbol" w:hAnsi="Symbol" w:hint="default"/>
      </w:rPr>
    </w:lvl>
    <w:lvl w:ilvl="4" w:tplc="08090003" w:tentative="1">
      <w:start w:val="1"/>
      <w:numFmt w:val="bullet"/>
      <w:lvlText w:val="o"/>
      <w:lvlJc w:val="left"/>
      <w:pPr>
        <w:ind w:left="6316" w:hanging="360"/>
      </w:pPr>
      <w:rPr>
        <w:rFonts w:ascii="Courier New" w:hAnsi="Courier New" w:cs="Courier New" w:hint="default"/>
      </w:rPr>
    </w:lvl>
    <w:lvl w:ilvl="5" w:tplc="08090005" w:tentative="1">
      <w:start w:val="1"/>
      <w:numFmt w:val="bullet"/>
      <w:lvlText w:val=""/>
      <w:lvlJc w:val="left"/>
      <w:pPr>
        <w:ind w:left="7036" w:hanging="360"/>
      </w:pPr>
      <w:rPr>
        <w:rFonts w:ascii="Wingdings" w:hAnsi="Wingdings" w:hint="default"/>
      </w:rPr>
    </w:lvl>
    <w:lvl w:ilvl="6" w:tplc="08090001" w:tentative="1">
      <w:start w:val="1"/>
      <w:numFmt w:val="bullet"/>
      <w:lvlText w:val=""/>
      <w:lvlJc w:val="left"/>
      <w:pPr>
        <w:ind w:left="7756" w:hanging="360"/>
      </w:pPr>
      <w:rPr>
        <w:rFonts w:ascii="Symbol" w:hAnsi="Symbol" w:hint="default"/>
      </w:rPr>
    </w:lvl>
    <w:lvl w:ilvl="7" w:tplc="08090003" w:tentative="1">
      <w:start w:val="1"/>
      <w:numFmt w:val="bullet"/>
      <w:lvlText w:val="o"/>
      <w:lvlJc w:val="left"/>
      <w:pPr>
        <w:ind w:left="8476" w:hanging="360"/>
      </w:pPr>
      <w:rPr>
        <w:rFonts w:ascii="Courier New" w:hAnsi="Courier New" w:cs="Courier New" w:hint="default"/>
      </w:rPr>
    </w:lvl>
    <w:lvl w:ilvl="8" w:tplc="08090005" w:tentative="1">
      <w:start w:val="1"/>
      <w:numFmt w:val="bullet"/>
      <w:lvlText w:val=""/>
      <w:lvlJc w:val="left"/>
      <w:pPr>
        <w:ind w:left="9196" w:hanging="360"/>
      </w:pPr>
      <w:rPr>
        <w:rFonts w:ascii="Wingdings" w:hAnsi="Wingdings" w:hint="default"/>
      </w:rPr>
    </w:lvl>
  </w:abstractNum>
  <w:abstractNum w:abstractNumId="18" w15:restartNumberingAfterBreak="0">
    <w:nsid w:val="5677628E"/>
    <w:multiLevelType w:val="hybridMultilevel"/>
    <w:tmpl w:val="6B5E6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53877"/>
    <w:multiLevelType w:val="hybridMultilevel"/>
    <w:tmpl w:val="B99E74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04177C6"/>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7D74ED"/>
    <w:multiLevelType w:val="hybridMultilevel"/>
    <w:tmpl w:val="0902CD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7B30AE2"/>
    <w:multiLevelType w:val="hybridMultilevel"/>
    <w:tmpl w:val="F62A41C0"/>
    <w:lvl w:ilvl="0" w:tplc="0C1CDD6C">
      <w:start w:val="1"/>
      <w:numFmt w:val="decimal"/>
      <w:lvlText w:val="%1."/>
      <w:lvlJc w:val="left"/>
      <w:pPr>
        <w:ind w:left="720" w:hanging="360"/>
      </w:pPr>
      <w:rPr>
        <w:rFonts w:asciiTheme="minorHAnsi" w:hAnsiTheme="minorHAnsi" w:cstheme="minorHAnsi" w:hint="default"/>
        <w:b w:val="0"/>
        <w:bCs/>
        <w:i w:val="0"/>
        <w:iCs w:val="0"/>
        <w:sz w:val="18"/>
        <w:szCs w:val="18"/>
      </w:rPr>
    </w:lvl>
    <w:lvl w:ilvl="1" w:tplc="08090001">
      <w:start w:val="1"/>
      <w:numFmt w:val="bullet"/>
      <w:lvlText w:val=""/>
      <w:lvlJc w:val="left"/>
      <w:pPr>
        <w:ind w:left="1440" w:hanging="360"/>
      </w:pPr>
      <w:rPr>
        <w:rFonts w:ascii="Symbol" w:hAnsi="Symbol" w:hint="default"/>
        <w:b w:val="0"/>
        <w:bCs w:val="0"/>
        <w:i w:val="0"/>
        <w:iCs w:val="0"/>
      </w:rPr>
    </w:lvl>
    <w:lvl w:ilvl="2" w:tplc="6E60F056">
      <w:start w:val="1"/>
      <w:numFmt w:val="lowerRoman"/>
      <w:lvlText w:val="%3."/>
      <w:lvlJc w:val="right"/>
      <w:pPr>
        <w:ind w:left="2160" w:hanging="180"/>
      </w:pPr>
      <w:rPr>
        <w:i w:val="0"/>
        <w:iCs w:val="0"/>
      </w:rPr>
    </w:lvl>
    <w:lvl w:ilvl="3" w:tplc="0809000F">
      <w:start w:val="1"/>
      <w:numFmt w:val="decimal"/>
      <w:lvlText w:val="%4."/>
      <w:lvlJc w:val="left"/>
      <w:pPr>
        <w:ind w:left="2880" w:hanging="360"/>
      </w:pPr>
    </w:lvl>
    <w:lvl w:ilvl="4" w:tplc="1EB8DB9E">
      <w:numFmt w:val="bullet"/>
      <w:lvlText w:val="•"/>
      <w:lvlJc w:val="left"/>
      <w:pPr>
        <w:ind w:left="3600" w:hanging="360"/>
      </w:pPr>
      <w:rPr>
        <w:rFonts w:ascii="Calibri" w:eastAsia="Times New Roman" w:hAnsi="Calibri" w:cs="Calibri"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D6B89"/>
    <w:multiLevelType w:val="hybridMultilevel"/>
    <w:tmpl w:val="B400E84E"/>
    <w:lvl w:ilvl="0" w:tplc="B128CB34">
      <w:start w:val="1"/>
      <w:numFmt w:val="lowerRoman"/>
      <w:lvlText w:val="%1)"/>
      <w:lvlJc w:val="left"/>
      <w:pPr>
        <w:ind w:left="1080" w:hanging="72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1768C"/>
    <w:multiLevelType w:val="hybridMultilevel"/>
    <w:tmpl w:val="4B3CB21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71841F69"/>
    <w:multiLevelType w:val="hybridMultilevel"/>
    <w:tmpl w:val="786C4332"/>
    <w:lvl w:ilvl="0" w:tplc="C0FE7142">
      <w:start w:val="1"/>
      <w:numFmt w:val="lowerRoman"/>
      <w:lvlText w:val="%1)"/>
      <w:lvlJc w:val="left"/>
      <w:pPr>
        <w:ind w:left="1080" w:hanging="720"/>
      </w:pPr>
      <w:rPr>
        <w:rFonts w:hint="default"/>
        <w:b w:val="0"/>
        <w:bCs w:val="0"/>
        <w:i w:val="0"/>
        <w:iCs w:val="0"/>
      </w:rPr>
    </w:lvl>
    <w:lvl w:ilvl="1" w:tplc="3516DBCA">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4F7878"/>
    <w:multiLevelType w:val="hybridMultilevel"/>
    <w:tmpl w:val="93EA1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7F78E4"/>
    <w:multiLevelType w:val="hybridMultilevel"/>
    <w:tmpl w:val="1926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497D27"/>
    <w:multiLevelType w:val="hybridMultilevel"/>
    <w:tmpl w:val="1264CC62"/>
    <w:lvl w:ilvl="0" w:tplc="6D5A7894">
      <w:start w:val="2"/>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4"/>
  </w:num>
  <w:num w:numId="3">
    <w:abstractNumId w:val="18"/>
  </w:num>
  <w:num w:numId="4">
    <w:abstractNumId w:val="27"/>
  </w:num>
  <w:num w:numId="5">
    <w:abstractNumId w:val="26"/>
  </w:num>
  <w:num w:numId="6">
    <w:abstractNumId w:val="8"/>
  </w:num>
  <w:num w:numId="7">
    <w:abstractNumId w:val="21"/>
  </w:num>
  <w:num w:numId="8">
    <w:abstractNumId w:val="28"/>
  </w:num>
  <w:num w:numId="9">
    <w:abstractNumId w:val="16"/>
  </w:num>
  <w:num w:numId="10">
    <w:abstractNumId w:val="4"/>
  </w:num>
  <w:num w:numId="11">
    <w:abstractNumId w:val="1"/>
  </w:num>
  <w:num w:numId="12">
    <w:abstractNumId w:val="14"/>
  </w:num>
  <w:num w:numId="13">
    <w:abstractNumId w:val="0"/>
  </w:num>
  <w:num w:numId="14">
    <w:abstractNumId w:val="5"/>
  </w:num>
  <w:num w:numId="15">
    <w:abstractNumId w:val="10"/>
  </w:num>
  <w:num w:numId="16">
    <w:abstractNumId w:val="29"/>
  </w:num>
  <w:num w:numId="17">
    <w:abstractNumId w:val="9"/>
  </w:num>
  <w:num w:numId="18">
    <w:abstractNumId w:val="6"/>
  </w:num>
  <w:num w:numId="19">
    <w:abstractNumId w:val="11"/>
  </w:num>
  <w:num w:numId="20">
    <w:abstractNumId w:val="19"/>
  </w:num>
  <w:num w:numId="21">
    <w:abstractNumId w:val="15"/>
  </w:num>
  <w:num w:numId="22">
    <w:abstractNumId w:val="3"/>
  </w:num>
  <w:num w:numId="23">
    <w:abstractNumId w:val="2"/>
  </w:num>
  <w:num w:numId="24">
    <w:abstractNumId w:val="20"/>
  </w:num>
  <w:num w:numId="25">
    <w:abstractNumId w:val="25"/>
  </w:num>
  <w:num w:numId="26">
    <w:abstractNumId w:val="17"/>
  </w:num>
  <w:num w:numId="27">
    <w:abstractNumId w:val="12"/>
  </w:num>
  <w:num w:numId="28">
    <w:abstractNumId w:val="22"/>
  </w:num>
  <w:num w:numId="29">
    <w:abstractNumId w:val="13"/>
  </w:num>
  <w:num w:numId="3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0F2A"/>
    <w:rsid w:val="000023DC"/>
    <w:rsid w:val="00015B80"/>
    <w:rsid w:val="000170D6"/>
    <w:rsid w:val="000176E6"/>
    <w:rsid w:val="0002140A"/>
    <w:rsid w:val="00021603"/>
    <w:rsid w:val="00031A35"/>
    <w:rsid w:val="00033B4D"/>
    <w:rsid w:val="0003593B"/>
    <w:rsid w:val="00045161"/>
    <w:rsid w:val="00067517"/>
    <w:rsid w:val="00073E59"/>
    <w:rsid w:val="0008504D"/>
    <w:rsid w:val="0009117B"/>
    <w:rsid w:val="000C0443"/>
    <w:rsid w:val="000C3DEA"/>
    <w:rsid w:val="000D0BB5"/>
    <w:rsid w:val="000D28AF"/>
    <w:rsid w:val="000E02CA"/>
    <w:rsid w:val="000E3FE7"/>
    <w:rsid w:val="000E673B"/>
    <w:rsid w:val="000E7AA1"/>
    <w:rsid w:val="000F05B3"/>
    <w:rsid w:val="000F1736"/>
    <w:rsid w:val="000F1B3F"/>
    <w:rsid w:val="000F3F7C"/>
    <w:rsid w:val="00106A2E"/>
    <w:rsid w:val="00110B96"/>
    <w:rsid w:val="001244C8"/>
    <w:rsid w:val="001257F0"/>
    <w:rsid w:val="00127CDD"/>
    <w:rsid w:val="0013158C"/>
    <w:rsid w:val="00134D6B"/>
    <w:rsid w:val="00137FA4"/>
    <w:rsid w:val="00150852"/>
    <w:rsid w:val="00154190"/>
    <w:rsid w:val="00157504"/>
    <w:rsid w:val="0017195E"/>
    <w:rsid w:val="00171BB7"/>
    <w:rsid w:val="001731EF"/>
    <w:rsid w:val="00173BD4"/>
    <w:rsid w:val="001743ED"/>
    <w:rsid w:val="0017549D"/>
    <w:rsid w:val="00181954"/>
    <w:rsid w:val="001855B6"/>
    <w:rsid w:val="00192230"/>
    <w:rsid w:val="00193810"/>
    <w:rsid w:val="001958CA"/>
    <w:rsid w:val="001973BC"/>
    <w:rsid w:val="001A2CDD"/>
    <w:rsid w:val="001A5980"/>
    <w:rsid w:val="001C44EF"/>
    <w:rsid w:val="001C47E0"/>
    <w:rsid w:val="001D01DF"/>
    <w:rsid w:val="001D526A"/>
    <w:rsid w:val="001E1520"/>
    <w:rsid w:val="001F072D"/>
    <w:rsid w:val="002005FB"/>
    <w:rsid w:val="00213977"/>
    <w:rsid w:val="00217D9A"/>
    <w:rsid w:val="00221EDC"/>
    <w:rsid w:val="00230F33"/>
    <w:rsid w:val="0023131C"/>
    <w:rsid w:val="00241E58"/>
    <w:rsid w:val="00245900"/>
    <w:rsid w:val="002471F5"/>
    <w:rsid w:val="00253D9A"/>
    <w:rsid w:val="00257455"/>
    <w:rsid w:val="00273AC6"/>
    <w:rsid w:val="002741E2"/>
    <w:rsid w:val="0027497E"/>
    <w:rsid w:val="00274B15"/>
    <w:rsid w:val="002768A6"/>
    <w:rsid w:val="0028357F"/>
    <w:rsid w:val="002856E5"/>
    <w:rsid w:val="00286004"/>
    <w:rsid w:val="00292A2F"/>
    <w:rsid w:val="00293A3D"/>
    <w:rsid w:val="00295E5D"/>
    <w:rsid w:val="002A466C"/>
    <w:rsid w:val="002B04CB"/>
    <w:rsid w:val="002B7399"/>
    <w:rsid w:val="002C4300"/>
    <w:rsid w:val="002D1C19"/>
    <w:rsid w:val="002D2140"/>
    <w:rsid w:val="002D49BD"/>
    <w:rsid w:val="002F519B"/>
    <w:rsid w:val="002F7A81"/>
    <w:rsid w:val="00304768"/>
    <w:rsid w:val="00315176"/>
    <w:rsid w:val="0031591B"/>
    <w:rsid w:val="00316F51"/>
    <w:rsid w:val="00317637"/>
    <w:rsid w:val="00347C4C"/>
    <w:rsid w:val="0035413B"/>
    <w:rsid w:val="00354854"/>
    <w:rsid w:val="00356024"/>
    <w:rsid w:val="003666CA"/>
    <w:rsid w:val="00367762"/>
    <w:rsid w:val="00370CED"/>
    <w:rsid w:val="00376841"/>
    <w:rsid w:val="00377C2D"/>
    <w:rsid w:val="00380760"/>
    <w:rsid w:val="003818BC"/>
    <w:rsid w:val="00381F8E"/>
    <w:rsid w:val="003831CE"/>
    <w:rsid w:val="003854F5"/>
    <w:rsid w:val="003A4842"/>
    <w:rsid w:val="003A6353"/>
    <w:rsid w:val="003B7A01"/>
    <w:rsid w:val="003C139C"/>
    <w:rsid w:val="003C6739"/>
    <w:rsid w:val="003C77E3"/>
    <w:rsid w:val="003D30F6"/>
    <w:rsid w:val="003D549E"/>
    <w:rsid w:val="003E79BE"/>
    <w:rsid w:val="003F2878"/>
    <w:rsid w:val="003F5E8D"/>
    <w:rsid w:val="00403B5A"/>
    <w:rsid w:val="00405E6C"/>
    <w:rsid w:val="004073D8"/>
    <w:rsid w:val="00415A2E"/>
    <w:rsid w:val="00415DB7"/>
    <w:rsid w:val="004170E6"/>
    <w:rsid w:val="0041747E"/>
    <w:rsid w:val="00420401"/>
    <w:rsid w:val="00420824"/>
    <w:rsid w:val="00422037"/>
    <w:rsid w:val="0042503C"/>
    <w:rsid w:val="0042622D"/>
    <w:rsid w:val="00426DCB"/>
    <w:rsid w:val="00430621"/>
    <w:rsid w:val="004313BF"/>
    <w:rsid w:val="0043684E"/>
    <w:rsid w:val="00443B97"/>
    <w:rsid w:val="00445B93"/>
    <w:rsid w:val="00454F95"/>
    <w:rsid w:val="00455560"/>
    <w:rsid w:val="004563A8"/>
    <w:rsid w:val="0046162F"/>
    <w:rsid w:val="00462874"/>
    <w:rsid w:val="00463C90"/>
    <w:rsid w:val="0047189D"/>
    <w:rsid w:val="00483E5E"/>
    <w:rsid w:val="00484D4D"/>
    <w:rsid w:val="00492301"/>
    <w:rsid w:val="004B09B5"/>
    <w:rsid w:val="004B342E"/>
    <w:rsid w:val="004B5363"/>
    <w:rsid w:val="004C5199"/>
    <w:rsid w:val="004C5299"/>
    <w:rsid w:val="004D0A03"/>
    <w:rsid w:val="004D3852"/>
    <w:rsid w:val="004E5034"/>
    <w:rsid w:val="004E59FB"/>
    <w:rsid w:val="00502A36"/>
    <w:rsid w:val="0050379C"/>
    <w:rsid w:val="00506622"/>
    <w:rsid w:val="005146CD"/>
    <w:rsid w:val="00515D0B"/>
    <w:rsid w:val="0052016F"/>
    <w:rsid w:val="00523443"/>
    <w:rsid w:val="00526E0A"/>
    <w:rsid w:val="0052736D"/>
    <w:rsid w:val="00533F28"/>
    <w:rsid w:val="00534E33"/>
    <w:rsid w:val="00535C2C"/>
    <w:rsid w:val="00535E55"/>
    <w:rsid w:val="005440D0"/>
    <w:rsid w:val="005453BF"/>
    <w:rsid w:val="005477D5"/>
    <w:rsid w:val="00554DCB"/>
    <w:rsid w:val="0055509D"/>
    <w:rsid w:val="00560132"/>
    <w:rsid w:val="005772FD"/>
    <w:rsid w:val="0057792E"/>
    <w:rsid w:val="00580347"/>
    <w:rsid w:val="00581C98"/>
    <w:rsid w:val="0058210E"/>
    <w:rsid w:val="0058548F"/>
    <w:rsid w:val="00587707"/>
    <w:rsid w:val="00590784"/>
    <w:rsid w:val="00591988"/>
    <w:rsid w:val="005930F0"/>
    <w:rsid w:val="0059322A"/>
    <w:rsid w:val="00595BB2"/>
    <w:rsid w:val="005A3614"/>
    <w:rsid w:val="005C377F"/>
    <w:rsid w:val="005C41BB"/>
    <w:rsid w:val="005D11E2"/>
    <w:rsid w:val="005D6E9C"/>
    <w:rsid w:val="005E2C62"/>
    <w:rsid w:val="005E6FDA"/>
    <w:rsid w:val="00601AEC"/>
    <w:rsid w:val="00610B7B"/>
    <w:rsid w:val="00614559"/>
    <w:rsid w:val="00614DFE"/>
    <w:rsid w:val="00620425"/>
    <w:rsid w:val="006308C2"/>
    <w:rsid w:val="00630DF3"/>
    <w:rsid w:val="006419AE"/>
    <w:rsid w:val="006440EF"/>
    <w:rsid w:val="00650076"/>
    <w:rsid w:val="006509D6"/>
    <w:rsid w:val="00652F1C"/>
    <w:rsid w:val="00663D0C"/>
    <w:rsid w:val="00667947"/>
    <w:rsid w:val="00670909"/>
    <w:rsid w:val="00672BFA"/>
    <w:rsid w:val="0068614F"/>
    <w:rsid w:val="00686CDA"/>
    <w:rsid w:val="00687E12"/>
    <w:rsid w:val="00690BAD"/>
    <w:rsid w:val="006912ED"/>
    <w:rsid w:val="00697A8C"/>
    <w:rsid w:val="006A3728"/>
    <w:rsid w:val="006A474B"/>
    <w:rsid w:val="006A5B76"/>
    <w:rsid w:val="006A5E5F"/>
    <w:rsid w:val="006A5FD7"/>
    <w:rsid w:val="006B1328"/>
    <w:rsid w:val="006B2634"/>
    <w:rsid w:val="006B5758"/>
    <w:rsid w:val="006B72B1"/>
    <w:rsid w:val="006B7BF4"/>
    <w:rsid w:val="006C1F42"/>
    <w:rsid w:val="006C4586"/>
    <w:rsid w:val="006C4C7F"/>
    <w:rsid w:val="006C4CC4"/>
    <w:rsid w:val="006E074F"/>
    <w:rsid w:val="006E3969"/>
    <w:rsid w:val="006F5F4A"/>
    <w:rsid w:val="006F6E8D"/>
    <w:rsid w:val="00703969"/>
    <w:rsid w:val="0070717A"/>
    <w:rsid w:val="00710C0D"/>
    <w:rsid w:val="00715067"/>
    <w:rsid w:val="0072448D"/>
    <w:rsid w:val="00734589"/>
    <w:rsid w:val="007362AC"/>
    <w:rsid w:val="00737AFE"/>
    <w:rsid w:val="00740749"/>
    <w:rsid w:val="00741CD5"/>
    <w:rsid w:val="00745B5A"/>
    <w:rsid w:val="007511D9"/>
    <w:rsid w:val="0075488E"/>
    <w:rsid w:val="007569C9"/>
    <w:rsid w:val="0077289D"/>
    <w:rsid w:val="00772B32"/>
    <w:rsid w:val="00774E45"/>
    <w:rsid w:val="00792592"/>
    <w:rsid w:val="007932A3"/>
    <w:rsid w:val="00794A0C"/>
    <w:rsid w:val="00794DFE"/>
    <w:rsid w:val="007A76A6"/>
    <w:rsid w:val="007B7084"/>
    <w:rsid w:val="007C1D14"/>
    <w:rsid w:val="007C4E8B"/>
    <w:rsid w:val="007C6988"/>
    <w:rsid w:val="007D05CA"/>
    <w:rsid w:val="007E0D7D"/>
    <w:rsid w:val="007E3860"/>
    <w:rsid w:val="007E440C"/>
    <w:rsid w:val="007F1CA1"/>
    <w:rsid w:val="007F1FAF"/>
    <w:rsid w:val="007F50DA"/>
    <w:rsid w:val="00800300"/>
    <w:rsid w:val="008010EE"/>
    <w:rsid w:val="00803CBC"/>
    <w:rsid w:val="0080582B"/>
    <w:rsid w:val="0081573E"/>
    <w:rsid w:val="00816A09"/>
    <w:rsid w:val="008225B9"/>
    <w:rsid w:val="00822620"/>
    <w:rsid w:val="008250DE"/>
    <w:rsid w:val="00840602"/>
    <w:rsid w:val="00841C02"/>
    <w:rsid w:val="008466F6"/>
    <w:rsid w:val="00851E83"/>
    <w:rsid w:val="00855859"/>
    <w:rsid w:val="0085631D"/>
    <w:rsid w:val="0086045A"/>
    <w:rsid w:val="00864735"/>
    <w:rsid w:val="00872C47"/>
    <w:rsid w:val="00873D95"/>
    <w:rsid w:val="00883ABD"/>
    <w:rsid w:val="00896C58"/>
    <w:rsid w:val="008972CF"/>
    <w:rsid w:val="008A7F02"/>
    <w:rsid w:val="008C0D96"/>
    <w:rsid w:val="008C7AB8"/>
    <w:rsid w:val="008D31C9"/>
    <w:rsid w:val="008D6AD8"/>
    <w:rsid w:val="008D7A01"/>
    <w:rsid w:val="008E0D64"/>
    <w:rsid w:val="008E18E2"/>
    <w:rsid w:val="008E29CB"/>
    <w:rsid w:val="008E43E0"/>
    <w:rsid w:val="008E4DD7"/>
    <w:rsid w:val="008F0533"/>
    <w:rsid w:val="0090039C"/>
    <w:rsid w:val="00910018"/>
    <w:rsid w:val="009100E1"/>
    <w:rsid w:val="009151FB"/>
    <w:rsid w:val="00920C49"/>
    <w:rsid w:val="00921239"/>
    <w:rsid w:val="00922332"/>
    <w:rsid w:val="00933480"/>
    <w:rsid w:val="00953C45"/>
    <w:rsid w:val="009542E3"/>
    <w:rsid w:val="00957A07"/>
    <w:rsid w:val="0097332F"/>
    <w:rsid w:val="00977835"/>
    <w:rsid w:val="00977CCB"/>
    <w:rsid w:val="009801FF"/>
    <w:rsid w:val="00980335"/>
    <w:rsid w:val="00992F18"/>
    <w:rsid w:val="00996514"/>
    <w:rsid w:val="009A183B"/>
    <w:rsid w:val="009A3739"/>
    <w:rsid w:val="009A52E4"/>
    <w:rsid w:val="009B29ED"/>
    <w:rsid w:val="009B420B"/>
    <w:rsid w:val="009C2263"/>
    <w:rsid w:val="009C6DEF"/>
    <w:rsid w:val="009C7B8F"/>
    <w:rsid w:val="009D1182"/>
    <w:rsid w:val="009E14D8"/>
    <w:rsid w:val="009E1949"/>
    <w:rsid w:val="009F10A3"/>
    <w:rsid w:val="009F7387"/>
    <w:rsid w:val="00A00C23"/>
    <w:rsid w:val="00A01F4A"/>
    <w:rsid w:val="00A079DB"/>
    <w:rsid w:val="00A274FF"/>
    <w:rsid w:val="00A31BA4"/>
    <w:rsid w:val="00A34B1F"/>
    <w:rsid w:val="00A548B4"/>
    <w:rsid w:val="00A5773C"/>
    <w:rsid w:val="00A62165"/>
    <w:rsid w:val="00A641AA"/>
    <w:rsid w:val="00A650C6"/>
    <w:rsid w:val="00A72972"/>
    <w:rsid w:val="00A806E8"/>
    <w:rsid w:val="00A81357"/>
    <w:rsid w:val="00A85143"/>
    <w:rsid w:val="00A91EFB"/>
    <w:rsid w:val="00A92BBC"/>
    <w:rsid w:val="00A940F0"/>
    <w:rsid w:val="00A95B9E"/>
    <w:rsid w:val="00A96BCE"/>
    <w:rsid w:val="00A96CB8"/>
    <w:rsid w:val="00AB16BE"/>
    <w:rsid w:val="00AB4414"/>
    <w:rsid w:val="00AB6DDA"/>
    <w:rsid w:val="00AB704E"/>
    <w:rsid w:val="00AC043D"/>
    <w:rsid w:val="00AC07BD"/>
    <w:rsid w:val="00AC1EF1"/>
    <w:rsid w:val="00AC2248"/>
    <w:rsid w:val="00AC6418"/>
    <w:rsid w:val="00AD2366"/>
    <w:rsid w:val="00AE249E"/>
    <w:rsid w:val="00AE2FCE"/>
    <w:rsid w:val="00AE5FB6"/>
    <w:rsid w:val="00AF0E40"/>
    <w:rsid w:val="00AF25F8"/>
    <w:rsid w:val="00AF7702"/>
    <w:rsid w:val="00B02641"/>
    <w:rsid w:val="00B028DF"/>
    <w:rsid w:val="00B02C7F"/>
    <w:rsid w:val="00B0664E"/>
    <w:rsid w:val="00B1006B"/>
    <w:rsid w:val="00B15BB0"/>
    <w:rsid w:val="00B17FD9"/>
    <w:rsid w:val="00B22AFE"/>
    <w:rsid w:val="00B230EC"/>
    <w:rsid w:val="00B23A0B"/>
    <w:rsid w:val="00B2708A"/>
    <w:rsid w:val="00B32C93"/>
    <w:rsid w:val="00B4063D"/>
    <w:rsid w:val="00B41CF1"/>
    <w:rsid w:val="00B47FF1"/>
    <w:rsid w:val="00B54270"/>
    <w:rsid w:val="00B54736"/>
    <w:rsid w:val="00B54CD0"/>
    <w:rsid w:val="00B738BB"/>
    <w:rsid w:val="00B74CE4"/>
    <w:rsid w:val="00B944E5"/>
    <w:rsid w:val="00B96C28"/>
    <w:rsid w:val="00BA110B"/>
    <w:rsid w:val="00BA1399"/>
    <w:rsid w:val="00BA6502"/>
    <w:rsid w:val="00BA7F5B"/>
    <w:rsid w:val="00BB5F6A"/>
    <w:rsid w:val="00BB6A9E"/>
    <w:rsid w:val="00BB6F7F"/>
    <w:rsid w:val="00BC01CD"/>
    <w:rsid w:val="00BC462A"/>
    <w:rsid w:val="00BC488B"/>
    <w:rsid w:val="00BD00F3"/>
    <w:rsid w:val="00BD1A86"/>
    <w:rsid w:val="00BD727D"/>
    <w:rsid w:val="00BE04EB"/>
    <w:rsid w:val="00BE33EE"/>
    <w:rsid w:val="00BF199F"/>
    <w:rsid w:val="00BF449F"/>
    <w:rsid w:val="00C06E3E"/>
    <w:rsid w:val="00C139AD"/>
    <w:rsid w:val="00C24954"/>
    <w:rsid w:val="00C306F9"/>
    <w:rsid w:val="00C32B35"/>
    <w:rsid w:val="00C33411"/>
    <w:rsid w:val="00C37F8A"/>
    <w:rsid w:val="00C4078D"/>
    <w:rsid w:val="00C40D3D"/>
    <w:rsid w:val="00C410FA"/>
    <w:rsid w:val="00C47B0B"/>
    <w:rsid w:val="00C56FD2"/>
    <w:rsid w:val="00C577DB"/>
    <w:rsid w:val="00C57C19"/>
    <w:rsid w:val="00C64047"/>
    <w:rsid w:val="00C73813"/>
    <w:rsid w:val="00C75647"/>
    <w:rsid w:val="00C76D10"/>
    <w:rsid w:val="00C94012"/>
    <w:rsid w:val="00C941FA"/>
    <w:rsid w:val="00CA0EDD"/>
    <w:rsid w:val="00CA19F0"/>
    <w:rsid w:val="00CA443C"/>
    <w:rsid w:val="00CA4763"/>
    <w:rsid w:val="00CB1DD9"/>
    <w:rsid w:val="00CB7F06"/>
    <w:rsid w:val="00CB7FC4"/>
    <w:rsid w:val="00CC0D7A"/>
    <w:rsid w:val="00CC3BB2"/>
    <w:rsid w:val="00CC613B"/>
    <w:rsid w:val="00CD58C1"/>
    <w:rsid w:val="00CD5F0B"/>
    <w:rsid w:val="00CE404D"/>
    <w:rsid w:val="00CF0D0B"/>
    <w:rsid w:val="00CF54B2"/>
    <w:rsid w:val="00D00E5A"/>
    <w:rsid w:val="00D01C31"/>
    <w:rsid w:val="00D023F3"/>
    <w:rsid w:val="00D03187"/>
    <w:rsid w:val="00D041E5"/>
    <w:rsid w:val="00D04AC3"/>
    <w:rsid w:val="00D07E6A"/>
    <w:rsid w:val="00D12BD9"/>
    <w:rsid w:val="00D17266"/>
    <w:rsid w:val="00D24528"/>
    <w:rsid w:val="00D27FFE"/>
    <w:rsid w:val="00D33EDE"/>
    <w:rsid w:val="00D341B1"/>
    <w:rsid w:val="00D5412E"/>
    <w:rsid w:val="00D62613"/>
    <w:rsid w:val="00D62F20"/>
    <w:rsid w:val="00D70353"/>
    <w:rsid w:val="00D9255E"/>
    <w:rsid w:val="00D95166"/>
    <w:rsid w:val="00DA1BC4"/>
    <w:rsid w:val="00DA6205"/>
    <w:rsid w:val="00DB087F"/>
    <w:rsid w:val="00DB2043"/>
    <w:rsid w:val="00DB286F"/>
    <w:rsid w:val="00DB3C72"/>
    <w:rsid w:val="00DB6016"/>
    <w:rsid w:val="00DC4BF7"/>
    <w:rsid w:val="00DC7784"/>
    <w:rsid w:val="00DD06CE"/>
    <w:rsid w:val="00DD10FB"/>
    <w:rsid w:val="00DD50F2"/>
    <w:rsid w:val="00DE54FE"/>
    <w:rsid w:val="00DE5673"/>
    <w:rsid w:val="00DE7D25"/>
    <w:rsid w:val="00DF0520"/>
    <w:rsid w:val="00DF17CD"/>
    <w:rsid w:val="00DF2B50"/>
    <w:rsid w:val="00DF6C82"/>
    <w:rsid w:val="00E00439"/>
    <w:rsid w:val="00E01492"/>
    <w:rsid w:val="00E01BC6"/>
    <w:rsid w:val="00E12B21"/>
    <w:rsid w:val="00E17D95"/>
    <w:rsid w:val="00E410D1"/>
    <w:rsid w:val="00E44468"/>
    <w:rsid w:val="00E5040A"/>
    <w:rsid w:val="00E53BFE"/>
    <w:rsid w:val="00E63B43"/>
    <w:rsid w:val="00E7025F"/>
    <w:rsid w:val="00E729CE"/>
    <w:rsid w:val="00E73186"/>
    <w:rsid w:val="00E8319F"/>
    <w:rsid w:val="00E83985"/>
    <w:rsid w:val="00E83BBC"/>
    <w:rsid w:val="00E86AB3"/>
    <w:rsid w:val="00E90C86"/>
    <w:rsid w:val="00EB0CE4"/>
    <w:rsid w:val="00EB23F6"/>
    <w:rsid w:val="00EB4224"/>
    <w:rsid w:val="00EC18C0"/>
    <w:rsid w:val="00EC32CD"/>
    <w:rsid w:val="00ED2A0E"/>
    <w:rsid w:val="00EE1D40"/>
    <w:rsid w:val="00EE2B97"/>
    <w:rsid w:val="00EE430D"/>
    <w:rsid w:val="00EE5E74"/>
    <w:rsid w:val="00EF4104"/>
    <w:rsid w:val="00F07903"/>
    <w:rsid w:val="00F1328F"/>
    <w:rsid w:val="00F1543B"/>
    <w:rsid w:val="00F23BF3"/>
    <w:rsid w:val="00F35C94"/>
    <w:rsid w:val="00F37571"/>
    <w:rsid w:val="00F4359B"/>
    <w:rsid w:val="00F44ABC"/>
    <w:rsid w:val="00F45D64"/>
    <w:rsid w:val="00F47345"/>
    <w:rsid w:val="00F53629"/>
    <w:rsid w:val="00F54D11"/>
    <w:rsid w:val="00F62424"/>
    <w:rsid w:val="00F633E1"/>
    <w:rsid w:val="00F83D9F"/>
    <w:rsid w:val="00F947EF"/>
    <w:rsid w:val="00FA58AA"/>
    <w:rsid w:val="00FB74DF"/>
    <w:rsid w:val="00FD124D"/>
    <w:rsid w:val="00FD22FA"/>
    <w:rsid w:val="00FD6884"/>
    <w:rsid w:val="00FE2D87"/>
    <w:rsid w:val="00FE3401"/>
    <w:rsid w:val="00FE5786"/>
    <w:rsid w:val="00FE73D1"/>
    <w:rsid w:val="00FF10E5"/>
    <w:rsid w:val="00FF1AB3"/>
    <w:rsid w:val="00FF41B7"/>
    <w:rsid w:val="00FF489E"/>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 w:type="character" w:customStyle="1" w:styleId="xxmark0x9aoqlv3">
    <w:name w:val="x_x_mark0x9aoqlv3"/>
    <w:basedOn w:val="DefaultParagraphFont"/>
    <w:rsid w:val="008466F6"/>
  </w:style>
  <w:style w:type="character" w:customStyle="1" w:styleId="xxmarkyv270qjm0">
    <w:name w:val="x_x_markyv270qjm0"/>
    <w:basedOn w:val="DefaultParagraphFont"/>
    <w:rsid w:val="0084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603537835">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297181681">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tonandtossonparishcounci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9</cp:revision>
  <cp:lastPrinted>2021-11-03T12:51:00Z</cp:lastPrinted>
  <dcterms:created xsi:type="dcterms:W3CDTF">2021-10-01T13:08:00Z</dcterms:created>
  <dcterms:modified xsi:type="dcterms:W3CDTF">2021-11-21T19:47:00Z</dcterms:modified>
</cp:coreProperties>
</file>