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FAFF0" w14:textId="77777777" w:rsidR="00B72860" w:rsidRPr="00533DED" w:rsidRDefault="00B72860" w:rsidP="00B72860">
      <w:pPr>
        <w:ind w:left="360" w:right="-24"/>
        <w:jc w:val="center"/>
        <w:rPr>
          <w:rFonts w:asciiTheme="minorHAnsi" w:hAnsiTheme="minorHAnsi" w:cstheme="minorHAnsi"/>
          <w:b/>
          <w:sz w:val="18"/>
          <w:szCs w:val="18"/>
        </w:rPr>
      </w:pPr>
      <w:bookmarkStart w:id="0" w:name="_Hlk50905324"/>
      <w:r w:rsidRPr="00533DED">
        <w:rPr>
          <w:rFonts w:asciiTheme="minorHAnsi" w:hAnsiTheme="minorHAnsi" w:cstheme="minorHAnsi"/>
          <w:b/>
          <w:sz w:val="18"/>
          <w:szCs w:val="18"/>
        </w:rPr>
        <w:t xml:space="preserve">Minutes of the PARISH COUNCIL MEETING </w:t>
      </w:r>
    </w:p>
    <w:p w14:paraId="1A4D4336" w14:textId="7C77C6E6" w:rsidR="00B72860" w:rsidRPr="00533DED" w:rsidRDefault="00B72860" w:rsidP="00B72860">
      <w:pPr>
        <w:ind w:left="360" w:right="-24"/>
        <w:jc w:val="center"/>
        <w:rPr>
          <w:rFonts w:asciiTheme="minorHAnsi" w:hAnsiTheme="minorHAnsi" w:cstheme="minorHAnsi"/>
          <w:b/>
          <w:sz w:val="18"/>
          <w:szCs w:val="18"/>
        </w:rPr>
      </w:pPr>
      <w:r w:rsidRPr="00533DED">
        <w:rPr>
          <w:rFonts w:asciiTheme="minorHAnsi" w:hAnsiTheme="minorHAnsi" w:cstheme="minorHAnsi"/>
          <w:b/>
          <w:sz w:val="18"/>
          <w:szCs w:val="18"/>
        </w:rPr>
        <w:t xml:space="preserve">7.00 p.m. </w:t>
      </w:r>
      <w:r>
        <w:rPr>
          <w:rFonts w:asciiTheme="minorHAnsi" w:hAnsiTheme="minorHAnsi" w:cstheme="minorHAnsi"/>
          <w:b/>
          <w:sz w:val="18"/>
          <w:szCs w:val="18"/>
        </w:rPr>
        <w:t xml:space="preserve">Thursday </w:t>
      </w:r>
      <w:r w:rsidR="003D6AD6">
        <w:rPr>
          <w:rFonts w:asciiTheme="minorHAnsi" w:hAnsiTheme="minorHAnsi" w:cstheme="minorHAnsi"/>
          <w:b/>
          <w:sz w:val="18"/>
          <w:szCs w:val="18"/>
        </w:rPr>
        <w:t>16</w:t>
      </w:r>
      <w:r w:rsidR="003D6AD6" w:rsidRPr="003D6AD6">
        <w:rPr>
          <w:rFonts w:asciiTheme="minorHAnsi" w:hAnsiTheme="minorHAnsi" w:cstheme="minorHAnsi"/>
          <w:b/>
          <w:sz w:val="18"/>
          <w:szCs w:val="18"/>
          <w:vertAlign w:val="superscript"/>
        </w:rPr>
        <w:t>th</w:t>
      </w:r>
      <w:r w:rsidR="003D6AD6">
        <w:rPr>
          <w:rFonts w:asciiTheme="minorHAnsi" w:hAnsiTheme="minorHAnsi" w:cstheme="minorHAnsi"/>
          <w:b/>
          <w:sz w:val="18"/>
          <w:szCs w:val="18"/>
        </w:rPr>
        <w:t xml:space="preserve"> May</w:t>
      </w:r>
      <w:r>
        <w:rPr>
          <w:rFonts w:asciiTheme="minorHAnsi" w:hAnsiTheme="minorHAnsi" w:cstheme="minorHAnsi"/>
          <w:b/>
          <w:sz w:val="18"/>
          <w:szCs w:val="18"/>
        </w:rPr>
        <w:t xml:space="preserve"> </w:t>
      </w:r>
      <w:r w:rsidRPr="00533DED">
        <w:rPr>
          <w:rFonts w:asciiTheme="minorHAnsi" w:hAnsiTheme="minorHAnsi" w:cstheme="minorHAnsi"/>
          <w:b/>
          <w:sz w:val="18"/>
          <w:szCs w:val="18"/>
        </w:rPr>
        <w:t>202</w:t>
      </w:r>
      <w:r>
        <w:rPr>
          <w:rFonts w:asciiTheme="minorHAnsi" w:hAnsiTheme="minorHAnsi" w:cstheme="minorHAnsi"/>
          <w:b/>
          <w:sz w:val="18"/>
          <w:szCs w:val="18"/>
        </w:rPr>
        <w:t>4</w:t>
      </w:r>
    </w:p>
    <w:p w14:paraId="21182ADD" w14:textId="77777777" w:rsidR="00B72860" w:rsidRPr="00533DED" w:rsidRDefault="00B72860" w:rsidP="00B72860">
      <w:pPr>
        <w:ind w:left="360" w:right="-24"/>
        <w:jc w:val="center"/>
        <w:rPr>
          <w:rFonts w:asciiTheme="minorHAnsi" w:hAnsiTheme="minorHAnsi" w:cstheme="minorHAnsi"/>
          <w:b/>
          <w:sz w:val="18"/>
          <w:szCs w:val="18"/>
        </w:rPr>
      </w:pPr>
      <w:r w:rsidRPr="00533DED">
        <w:rPr>
          <w:rFonts w:asciiTheme="minorHAnsi" w:hAnsiTheme="minorHAnsi" w:cstheme="minorHAnsi"/>
          <w:b/>
          <w:sz w:val="18"/>
          <w:szCs w:val="18"/>
        </w:rPr>
        <w:t>Parish Rooms, Rothbury</w:t>
      </w:r>
    </w:p>
    <w:p w14:paraId="37311543" w14:textId="77777777" w:rsidR="00B72860" w:rsidRPr="00533DED" w:rsidRDefault="00B72860" w:rsidP="00B72860">
      <w:pPr>
        <w:ind w:left="360" w:right="-24"/>
        <w:jc w:val="center"/>
        <w:rPr>
          <w:rFonts w:asciiTheme="minorHAnsi" w:hAnsiTheme="minorHAnsi" w:cstheme="minorHAnsi"/>
          <w:b/>
          <w:sz w:val="18"/>
          <w:szCs w:val="18"/>
        </w:rPr>
      </w:pPr>
    </w:p>
    <w:p w14:paraId="71096EEC" w14:textId="6790C0BC" w:rsidR="00B72860" w:rsidRPr="00533DED" w:rsidRDefault="00B72860" w:rsidP="00B72860">
      <w:pPr>
        <w:ind w:left="360" w:right="-24"/>
        <w:rPr>
          <w:rFonts w:asciiTheme="minorHAnsi" w:hAnsiTheme="minorHAnsi" w:cstheme="minorHAnsi"/>
          <w:b/>
          <w:sz w:val="18"/>
          <w:szCs w:val="18"/>
        </w:rPr>
      </w:pPr>
      <w:r w:rsidRPr="00533DED">
        <w:rPr>
          <w:rFonts w:asciiTheme="minorHAnsi" w:hAnsiTheme="minorHAnsi" w:cstheme="minorHAnsi"/>
          <w:b/>
          <w:sz w:val="18"/>
          <w:szCs w:val="18"/>
        </w:rPr>
        <w:t xml:space="preserve">Present: </w:t>
      </w:r>
      <w:r w:rsidRPr="00533DED">
        <w:rPr>
          <w:rFonts w:asciiTheme="minorHAnsi" w:hAnsiTheme="minorHAnsi" w:cstheme="minorHAnsi"/>
          <w:b/>
          <w:sz w:val="18"/>
          <w:szCs w:val="18"/>
        </w:rPr>
        <w:tab/>
      </w:r>
      <w:r w:rsidRPr="00533DED">
        <w:rPr>
          <w:rFonts w:asciiTheme="minorHAnsi" w:hAnsiTheme="minorHAnsi" w:cstheme="minorHAnsi"/>
          <w:b/>
          <w:sz w:val="18"/>
          <w:szCs w:val="18"/>
        </w:rPr>
        <w:tab/>
      </w:r>
      <w:r w:rsidRPr="00533DED">
        <w:rPr>
          <w:rFonts w:asciiTheme="minorHAnsi" w:hAnsiTheme="minorHAnsi" w:cstheme="minorHAnsi"/>
          <w:bCs/>
          <w:sz w:val="18"/>
          <w:szCs w:val="18"/>
        </w:rPr>
        <w:t>Hilary Dunn (HD -Chair)</w:t>
      </w:r>
      <w:r>
        <w:rPr>
          <w:rFonts w:asciiTheme="minorHAnsi" w:hAnsiTheme="minorHAnsi" w:cstheme="minorHAnsi"/>
          <w:bCs/>
          <w:sz w:val="18"/>
          <w:szCs w:val="18"/>
        </w:rPr>
        <w:t xml:space="preserve">; </w:t>
      </w:r>
      <w:r w:rsidRPr="00CA144B">
        <w:rPr>
          <w:rFonts w:asciiTheme="minorHAnsi" w:hAnsiTheme="minorHAnsi" w:cstheme="minorHAnsi"/>
          <w:sz w:val="18"/>
          <w:szCs w:val="18"/>
        </w:rPr>
        <w:t>Peter Henry</w:t>
      </w:r>
      <w:r>
        <w:rPr>
          <w:rFonts w:asciiTheme="minorHAnsi" w:hAnsiTheme="minorHAnsi" w:cstheme="minorHAnsi"/>
          <w:sz w:val="18"/>
          <w:szCs w:val="18"/>
        </w:rPr>
        <w:t xml:space="preserve"> (PH); </w:t>
      </w:r>
      <w:r w:rsidR="007A6E1D" w:rsidRPr="00533DED">
        <w:rPr>
          <w:rFonts w:asciiTheme="minorHAnsi" w:hAnsiTheme="minorHAnsi" w:cstheme="minorHAnsi"/>
          <w:sz w:val="18"/>
          <w:szCs w:val="18"/>
        </w:rPr>
        <w:t>Alan Tait (AT)</w:t>
      </w:r>
      <w:r w:rsidR="007A6E1D">
        <w:rPr>
          <w:rFonts w:asciiTheme="minorHAnsi" w:hAnsiTheme="minorHAnsi" w:cstheme="minorHAnsi"/>
          <w:sz w:val="18"/>
          <w:szCs w:val="18"/>
        </w:rPr>
        <w:t xml:space="preserve">, </w:t>
      </w:r>
      <w:r w:rsidRPr="00533DED">
        <w:rPr>
          <w:rFonts w:asciiTheme="minorHAnsi" w:hAnsiTheme="minorHAnsi" w:cstheme="minorHAnsi"/>
          <w:bCs/>
          <w:sz w:val="18"/>
          <w:szCs w:val="18"/>
        </w:rPr>
        <w:t>Fran Tait (FT)</w:t>
      </w:r>
      <w:r w:rsidR="007A6E1D">
        <w:rPr>
          <w:rFonts w:asciiTheme="minorHAnsi" w:hAnsiTheme="minorHAnsi" w:cstheme="minorHAnsi"/>
          <w:bCs/>
          <w:sz w:val="18"/>
          <w:szCs w:val="18"/>
        </w:rPr>
        <w:t>.</w:t>
      </w:r>
      <w:r>
        <w:rPr>
          <w:rFonts w:asciiTheme="minorHAnsi" w:hAnsiTheme="minorHAnsi" w:cstheme="minorHAnsi"/>
          <w:bCs/>
          <w:sz w:val="18"/>
          <w:szCs w:val="18"/>
        </w:rPr>
        <w:t xml:space="preserve"> </w:t>
      </w:r>
    </w:p>
    <w:p w14:paraId="11F14DCC" w14:textId="5FF80EA2" w:rsidR="00B72860" w:rsidRPr="00533DED" w:rsidRDefault="00B72860" w:rsidP="00B72860">
      <w:pPr>
        <w:ind w:left="360" w:right="-24"/>
        <w:rPr>
          <w:rFonts w:asciiTheme="minorHAnsi" w:hAnsiTheme="minorHAnsi" w:cstheme="minorHAnsi"/>
          <w:bCs/>
          <w:sz w:val="18"/>
          <w:szCs w:val="18"/>
        </w:rPr>
      </w:pPr>
      <w:r w:rsidRPr="00533DED">
        <w:rPr>
          <w:rFonts w:asciiTheme="minorHAnsi" w:hAnsiTheme="minorHAnsi" w:cstheme="minorHAnsi"/>
          <w:b/>
          <w:sz w:val="18"/>
          <w:szCs w:val="18"/>
        </w:rPr>
        <w:t xml:space="preserve">In attendance: </w:t>
      </w:r>
      <w:r w:rsidRPr="00533DED">
        <w:rPr>
          <w:rFonts w:asciiTheme="minorHAnsi" w:hAnsiTheme="minorHAnsi" w:cstheme="minorHAnsi"/>
          <w:b/>
          <w:sz w:val="18"/>
          <w:szCs w:val="18"/>
        </w:rPr>
        <w:tab/>
      </w:r>
      <w:r w:rsidR="00523260">
        <w:rPr>
          <w:rFonts w:asciiTheme="minorHAnsi" w:hAnsiTheme="minorHAnsi" w:cstheme="minorHAnsi"/>
          <w:bCs/>
          <w:sz w:val="18"/>
          <w:szCs w:val="18"/>
        </w:rPr>
        <w:t>Clerk.</w:t>
      </w:r>
    </w:p>
    <w:p w14:paraId="21F05918" w14:textId="77777777" w:rsidR="00CE25C8" w:rsidRPr="00FE7396" w:rsidRDefault="00CE25C8" w:rsidP="00FB70CB">
      <w:pPr>
        <w:jc w:val="center"/>
        <w:rPr>
          <w:rFonts w:asciiTheme="minorHAnsi" w:hAnsiTheme="minorHAnsi" w:cstheme="minorHAnsi"/>
          <w:b/>
          <w:sz w:val="18"/>
          <w:szCs w:val="18"/>
          <w:u w:val="single"/>
        </w:rPr>
      </w:pPr>
    </w:p>
    <w:bookmarkEnd w:id="0"/>
    <w:p w14:paraId="0B51ADEB" w14:textId="586777CF" w:rsidR="004A1CF8" w:rsidRPr="00523260" w:rsidRDefault="00CE25C8" w:rsidP="00B72860">
      <w:pPr>
        <w:pStyle w:val="ListParagraph"/>
        <w:numPr>
          <w:ilvl w:val="0"/>
          <w:numId w:val="1"/>
        </w:numPr>
        <w:rPr>
          <w:rFonts w:asciiTheme="minorHAnsi" w:hAnsiTheme="minorHAnsi" w:cstheme="minorHAnsi"/>
          <w:b/>
          <w:bCs/>
          <w:sz w:val="18"/>
          <w:szCs w:val="18"/>
        </w:rPr>
      </w:pPr>
      <w:r w:rsidRPr="00B72860">
        <w:rPr>
          <w:rFonts w:asciiTheme="minorHAnsi" w:hAnsiTheme="minorHAnsi" w:cstheme="minorHAnsi"/>
          <w:b/>
          <w:bCs/>
          <w:sz w:val="18"/>
          <w:szCs w:val="18"/>
        </w:rPr>
        <w:t xml:space="preserve"> </w:t>
      </w:r>
      <w:r w:rsidR="00534E33" w:rsidRPr="00B72860">
        <w:rPr>
          <w:rFonts w:asciiTheme="minorHAnsi" w:hAnsiTheme="minorHAnsi" w:cstheme="minorHAnsi"/>
          <w:b/>
          <w:bCs/>
          <w:sz w:val="18"/>
          <w:szCs w:val="18"/>
        </w:rPr>
        <w:t>Apologies for absence</w:t>
      </w:r>
      <w:r w:rsidR="0066653E" w:rsidRPr="00B72860">
        <w:rPr>
          <w:rFonts w:asciiTheme="minorHAnsi" w:hAnsiTheme="minorHAnsi" w:cstheme="minorHAnsi"/>
          <w:b/>
          <w:bCs/>
          <w:sz w:val="18"/>
          <w:szCs w:val="18"/>
        </w:rPr>
        <w:t xml:space="preserve"> </w:t>
      </w:r>
      <w:r w:rsidR="0066653E" w:rsidRPr="00B72860">
        <w:rPr>
          <w:rFonts w:asciiTheme="minorHAnsi" w:hAnsiTheme="minorHAnsi" w:cstheme="minorHAnsi"/>
          <w:sz w:val="18"/>
          <w:szCs w:val="18"/>
        </w:rPr>
        <w:t>None</w:t>
      </w:r>
      <w:r w:rsidR="00B72860">
        <w:rPr>
          <w:rFonts w:asciiTheme="minorHAnsi" w:hAnsiTheme="minorHAnsi" w:cstheme="minorHAnsi"/>
          <w:sz w:val="18"/>
          <w:szCs w:val="18"/>
        </w:rPr>
        <w:t>.</w:t>
      </w:r>
      <w:r w:rsidR="0066653E" w:rsidRPr="00B72860">
        <w:rPr>
          <w:rFonts w:asciiTheme="minorHAnsi" w:hAnsiTheme="minorHAnsi" w:cstheme="minorHAnsi"/>
          <w:sz w:val="18"/>
          <w:szCs w:val="18"/>
        </w:rPr>
        <w:t xml:space="preserve"> </w:t>
      </w:r>
    </w:p>
    <w:p w14:paraId="1ABB70A7" w14:textId="77777777" w:rsidR="00523260" w:rsidRPr="00523260" w:rsidRDefault="00523260" w:rsidP="00523260">
      <w:pPr>
        <w:ind w:left="360"/>
        <w:rPr>
          <w:rFonts w:asciiTheme="minorHAnsi" w:hAnsiTheme="minorHAnsi" w:cstheme="minorHAnsi"/>
          <w:b/>
          <w:bCs/>
          <w:sz w:val="18"/>
          <w:szCs w:val="18"/>
        </w:rPr>
      </w:pPr>
    </w:p>
    <w:p w14:paraId="6A7C7CF2" w14:textId="72396E2F" w:rsidR="008A1588" w:rsidRDefault="00534E33" w:rsidP="008A1588">
      <w:pPr>
        <w:pStyle w:val="ListParagraph"/>
        <w:numPr>
          <w:ilvl w:val="0"/>
          <w:numId w:val="1"/>
        </w:numPr>
        <w:rPr>
          <w:rFonts w:asciiTheme="minorHAnsi" w:hAnsiTheme="minorHAnsi" w:cstheme="minorHAnsi"/>
          <w:bCs/>
          <w:sz w:val="18"/>
          <w:szCs w:val="18"/>
        </w:rPr>
      </w:pPr>
      <w:r w:rsidRPr="008A1588">
        <w:rPr>
          <w:rFonts w:asciiTheme="minorHAnsi" w:hAnsiTheme="minorHAnsi" w:cstheme="minorHAnsi"/>
          <w:b/>
          <w:bCs/>
          <w:sz w:val="18"/>
          <w:szCs w:val="18"/>
        </w:rPr>
        <w:t xml:space="preserve">Minutes of the </w:t>
      </w:r>
      <w:r w:rsidR="00B713FE" w:rsidRPr="008A1588">
        <w:rPr>
          <w:rFonts w:asciiTheme="minorHAnsi" w:hAnsiTheme="minorHAnsi" w:cstheme="minorHAnsi"/>
          <w:b/>
          <w:bCs/>
          <w:sz w:val="18"/>
          <w:szCs w:val="18"/>
        </w:rPr>
        <w:t xml:space="preserve">Parish Council </w:t>
      </w:r>
      <w:r w:rsidR="00896C05" w:rsidRPr="008A1588">
        <w:rPr>
          <w:rFonts w:asciiTheme="minorHAnsi" w:hAnsiTheme="minorHAnsi" w:cstheme="minorHAnsi"/>
          <w:b/>
          <w:bCs/>
          <w:sz w:val="18"/>
          <w:szCs w:val="18"/>
        </w:rPr>
        <w:t xml:space="preserve">Meeting </w:t>
      </w:r>
      <w:r w:rsidRPr="008A1588">
        <w:rPr>
          <w:rFonts w:asciiTheme="minorHAnsi" w:hAnsiTheme="minorHAnsi" w:cstheme="minorHAnsi"/>
          <w:b/>
          <w:bCs/>
          <w:sz w:val="18"/>
          <w:szCs w:val="18"/>
        </w:rPr>
        <w:t xml:space="preserve">held on </w:t>
      </w:r>
      <w:r w:rsidR="00453FBF" w:rsidRPr="008A1588">
        <w:rPr>
          <w:rFonts w:asciiTheme="minorHAnsi" w:hAnsiTheme="minorHAnsi" w:cstheme="minorHAnsi"/>
          <w:b/>
          <w:sz w:val="18"/>
          <w:szCs w:val="18"/>
        </w:rPr>
        <w:t xml:space="preserve">Thursday </w:t>
      </w:r>
      <w:r w:rsidR="003D6AD6">
        <w:rPr>
          <w:rFonts w:asciiTheme="minorHAnsi" w:hAnsiTheme="minorHAnsi" w:cstheme="minorHAnsi"/>
          <w:b/>
          <w:sz w:val="18"/>
          <w:szCs w:val="18"/>
        </w:rPr>
        <w:t>21</w:t>
      </w:r>
      <w:r w:rsidR="003D6AD6" w:rsidRPr="003D6AD6">
        <w:rPr>
          <w:rFonts w:asciiTheme="minorHAnsi" w:hAnsiTheme="minorHAnsi" w:cstheme="minorHAnsi"/>
          <w:b/>
          <w:sz w:val="18"/>
          <w:szCs w:val="18"/>
          <w:vertAlign w:val="superscript"/>
        </w:rPr>
        <w:t>st</w:t>
      </w:r>
      <w:r w:rsidR="003D6AD6">
        <w:rPr>
          <w:rFonts w:asciiTheme="minorHAnsi" w:hAnsiTheme="minorHAnsi" w:cstheme="minorHAnsi"/>
          <w:b/>
          <w:sz w:val="18"/>
          <w:szCs w:val="18"/>
        </w:rPr>
        <w:t xml:space="preserve"> March</w:t>
      </w:r>
      <w:r w:rsidR="0025145A" w:rsidRPr="008A1588">
        <w:rPr>
          <w:rFonts w:asciiTheme="minorHAnsi" w:hAnsiTheme="minorHAnsi" w:cstheme="minorHAnsi"/>
          <w:b/>
          <w:sz w:val="18"/>
          <w:szCs w:val="18"/>
        </w:rPr>
        <w:t xml:space="preserve"> </w:t>
      </w:r>
      <w:r w:rsidR="00876A07" w:rsidRPr="008A1588">
        <w:rPr>
          <w:rFonts w:asciiTheme="minorHAnsi" w:hAnsiTheme="minorHAnsi" w:cstheme="minorHAnsi"/>
          <w:b/>
          <w:sz w:val="18"/>
          <w:szCs w:val="18"/>
        </w:rPr>
        <w:t>202</w:t>
      </w:r>
      <w:r w:rsidR="00B414EC" w:rsidRPr="008A1588">
        <w:rPr>
          <w:rFonts w:asciiTheme="minorHAnsi" w:hAnsiTheme="minorHAnsi" w:cstheme="minorHAnsi"/>
          <w:b/>
          <w:sz w:val="18"/>
          <w:szCs w:val="18"/>
        </w:rPr>
        <w:t>4</w:t>
      </w:r>
      <w:r w:rsidR="008A1588">
        <w:rPr>
          <w:rFonts w:asciiTheme="minorHAnsi" w:hAnsiTheme="minorHAnsi" w:cstheme="minorHAnsi"/>
          <w:b/>
          <w:sz w:val="18"/>
          <w:szCs w:val="18"/>
        </w:rPr>
        <w:t xml:space="preserve"> </w:t>
      </w:r>
      <w:r w:rsidR="008A1588" w:rsidRPr="008A1588">
        <w:rPr>
          <w:rFonts w:asciiTheme="minorHAnsi" w:hAnsiTheme="minorHAnsi" w:cstheme="minorHAnsi"/>
          <w:bCs/>
          <w:sz w:val="18"/>
          <w:szCs w:val="18"/>
        </w:rPr>
        <w:t xml:space="preserve">were reviewed, unanimously approved as a true </w:t>
      </w:r>
      <w:proofErr w:type="gramStart"/>
      <w:r w:rsidR="008A1588" w:rsidRPr="008A1588">
        <w:rPr>
          <w:rFonts w:asciiTheme="minorHAnsi" w:hAnsiTheme="minorHAnsi" w:cstheme="minorHAnsi"/>
          <w:bCs/>
          <w:sz w:val="18"/>
          <w:szCs w:val="18"/>
        </w:rPr>
        <w:t>record</w:t>
      </w:r>
      <w:proofErr w:type="gramEnd"/>
      <w:r w:rsidR="008A1588" w:rsidRPr="008A1588">
        <w:rPr>
          <w:rFonts w:asciiTheme="minorHAnsi" w:hAnsiTheme="minorHAnsi" w:cstheme="minorHAnsi"/>
          <w:bCs/>
          <w:sz w:val="18"/>
          <w:szCs w:val="18"/>
        </w:rPr>
        <w:t xml:space="preserve"> and signed as such (proposed </w:t>
      </w:r>
      <w:r w:rsidR="003D6AD6">
        <w:rPr>
          <w:rFonts w:asciiTheme="minorHAnsi" w:hAnsiTheme="minorHAnsi" w:cstheme="minorHAnsi"/>
          <w:bCs/>
          <w:sz w:val="18"/>
          <w:szCs w:val="18"/>
        </w:rPr>
        <w:t>F</w:t>
      </w:r>
      <w:r w:rsidR="008A1588" w:rsidRPr="008A1588">
        <w:rPr>
          <w:rFonts w:asciiTheme="minorHAnsi" w:hAnsiTheme="minorHAnsi" w:cstheme="minorHAnsi"/>
          <w:bCs/>
          <w:sz w:val="18"/>
          <w:szCs w:val="18"/>
        </w:rPr>
        <w:t>T, seconded (</w:t>
      </w:r>
      <w:r w:rsidR="003D6AD6">
        <w:rPr>
          <w:rFonts w:asciiTheme="minorHAnsi" w:hAnsiTheme="minorHAnsi" w:cstheme="minorHAnsi"/>
          <w:bCs/>
          <w:sz w:val="18"/>
          <w:szCs w:val="18"/>
        </w:rPr>
        <w:t>A</w:t>
      </w:r>
      <w:r w:rsidR="008A1588" w:rsidRPr="008A1588">
        <w:rPr>
          <w:rFonts w:asciiTheme="minorHAnsi" w:hAnsiTheme="minorHAnsi" w:cstheme="minorHAnsi"/>
          <w:bCs/>
          <w:sz w:val="18"/>
          <w:szCs w:val="18"/>
        </w:rPr>
        <w:t>T), All in Favour).</w:t>
      </w:r>
    </w:p>
    <w:p w14:paraId="644B4C2B" w14:textId="77777777" w:rsidR="003D6AD6" w:rsidRPr="003D6AD6" w:rsidRDefault="003D6AD6" w:rsidP="003D6AD6">
      <w:pPr>
        <w:pStyle w:val="ListParagraph"/>
        <w:rPr>
          <w:rFonts w:asciiTheme="minorHAnsi" w:hAnsiTheme="minorHAnsi" w:cstheme="minorHAnsi"/>
          <w:bCs/>
          <w:sz w:val="18"/>
          <w:szCs w:val="18"/>
        </w:rPr>
      </w:pPr>
    </w:p>
    <w:p w14:paraId="1E322DBA" w14:textId="77777777" w:rsidR="003D6AD6" w:rsidRDefault="003D6AD6" w:rsidP="003D6AD6">
      <w:pPr>
        <w:pStyle w:val="ListParagraph"/>
        <w:numPr>
          <w:ilvl w:val="0"/>
          <w:numId w:val="1"/>
        </w:numPr>
        <w:rPr>
          <w:rFonts w:asciiTheme="minorHAnsi" w:hAnsiTheme="minorHAnsi" w:cstheme="minorHAnsi"/>
          <w:b/>
          <w:bCs/>
          <w:sz w:val="18"/>
          <w:szCs w:val="18"/>
        </w:rPr>
      </w:pPr>
      <w:r w:rsidRPr="00A8730F">
        <w:rPr>
          <w:rFonts w:asciiTheme="minorHAnsi" w:hAnsiTheme="minorHAnsi" w:cstheme="minorHAnsi"/>
          <w:b/>
          <w:bCs/>
          <w:sz w:val="18"/>
          <w:szCs w:val="18"/>
        </w:rPr>
        <w:t xml:space="preserve">Matters arising from the minutes </w:t>
      </w:r>
      <w:r>
        <w:rPr>
          <w:rFonts w:asciiTheme="minorHAnsi" w:hAnsiTheme="minorHAnsi" w:cstheme="minorHAnsi"/>
          <w:b/>
          <w:bCs/>
          <w:sz w:val="18"/>
          <w:szCs w:val="18"/>
        </w:rPr>
        <w:t xml:space="preserve">not included in the agenda </w:t>
      </w:r>
      <w:r w:rsidRPr="00645606">
        <w:rPr>
          <w:rFonts w:asciiTheme="minorHAnsi" w:hAnsiTheme="minorHAnsi" w:cstheme="minorHAnsi"/>
          <w:sz w:val="18"/>
          <w:szCs w:val="18"/>
        </w:rPr>
        <w:t>including</w:t>
      </w:r>
      <w:r w:rsidRPr="00A8730F">
        <w:rPr>
          <w:rFonts w:asciiTheme="minorHAnsi" w:hAnsiTheme="minorHAnsi" w:cstheme="minorHAnsi"/>
          <w:b/>
          <w:bCs/>
          <w:sz w:val="18"/>
          <w:szCs w:val="18"/>
        </w:rPr>
        <w:t>:</w:t>
      </w:r>
    </w:p>
    <w:p w14:paraId="0610EB73" w14:textId="7DE9010A" w:rsidR="003D6AD6" w:rsidRPr="007B55EE" w:rsidRDefault="003D6AD6" w:rsidP="003D6AD6">
      <w:pPr>
        <w:pStyle w:val="ListParagraph"/>
        <w:numPr>
          <w:ilvl w:val="0"/>
          <w:numId w:val="37"/>
        </w:numPr>
        <w:ind w:left="851" w:hanging="425"/>
        <w:rPr>
          <w:rFonts w:asciiTheme="minorHAnsi" w:hAnsiTheme="minorHAnsi" w:cstheme="minorHAnsi"/>
          <w:sz w:val="18"/>
          <w:szCs w:val="18"/>
          <w:u w:val="single"/>
        </w:rPr>
      </w:pPr>
      <w:r w:rsidRPr="007B55EE">
        <w:rPr>
          <w:rFonts w:asciiTheme="minorHAnsi" w:hAnsiTheme="minorHAnsi" w:cstheme="minorHAnsi"/>
          <w:bCs/>
          <w:sz w:val="18"/>
          <w:szCs w:val="18"/>
          <w:u w:val="single"/>
        </w:rPr>
        <w:t>Notice</w:t>
      </w:r>
      <w:r w:rsidRPr="007B55EE">
        <w:rPr>
          <w:rFonts w:asciiTheme="minorHAnsi" w:hAnsiTheme="minorHAnsi" w:cstheme="minorHAnsi"/>
          <w:sz w:val="18"/>
          <w:szCs w:val="18"/>
          <w:u w:val="single"/>
        </w:rPr>
        <w:t xml:space="preserve"> board on Whitton </w:t>
      </w:r>
      <w:r w:rsidR="00430FBD" w:rsidRPr="007B55EE">
        <w:rPr>
          <w:rFonts w:asciiTheme="minorHAnsi" w:hAnsiTheme="minorHAnsi" w:cstheme="minorHAnsi"/>
          <w:sz w:val="18"/>
          <w:szCs w:val="18"/>
          <w:u w:val="single"/>
        </w:rPr>
        <w:t>Bank</w:t>
      </w:r>
      <w:r w:rsidR="00430FBD" w:rsidRPr="00430FBD">
        <w:rPr>
          <w:rFonts w:asciiTheme="minorHAnsi" w:hAnsiTheme="minorHAnsi" w:cstheme="minorHAnsi"/>
          <w:sz w:val="18"/>
          <w:szCs w:val="18"/>
        </w:rPr>
        <w:t xml:space="preserve"> </w:t>
      </w:r>
      <w:r w:rsidR="00430FBD">
        <w:rPr>
          <w:rFonts w:asciiTheme="minorHAnsi" w:hAnsiTheme="minorHAnsi" w:cstheme="minorHAnsi"/>
          <w:sz w:val="18"/>
          <w:szCs w:val="18"/>
        </w:rPr>
        <w:t>The</w:t>
      </w:r>
      <w:r w:rsidR="007B55EE">
        <w:rPr>
          <w:rFonts w:asciiTheme="minorHAnsi" w:hAnsiTheme="minorHAnsi" w:cstheme="minorHAnsi"/>
          <w:sz w:val="18"/>
          <w:szCs w:val="18"/>
        </w:rPr>
        <w:t xml:space="preserve"> lettering on the notice board has now been painted in white. Thanks to AT.</w:t>
      </w:r>
    </w:p>
    <w:p w14:paraId="52255B11" w14:textId="16F9BEA3" w:rsidR="003D6AD6" w:rsidRDefault="003D6AD6" w:rsidP="003D6AD6">
      <w:pPr>
        <w:pStyle w:val="ListParagraph"/>
        <w:numPr>
          <w:ilvl w:val="0"/>
          <w:numId w:val="37"/>
        </w:numPr>
        <w:ind w:left="851" w:hanging="425"/>
        <w:rPr>
          <w:rFonts w:asciiTheme="minorHAnsi" w:hAnsiTheme="minorHAnsi" w:cstheme="minorHAnsi"/>
          <w:sz w:val="18"/>
          <w:szCs w:val="18"/>
        </w:rPr>
      </w:pPr>
      <w:r w:rsidRPr="007B55EE">
        <w:rPr>
          <w:rFonts w:asciiTheme="minorHAnsi" w:hAnsiTheme="minorHAnsi" w:cstheme="minorHAnsi"/>
          <w:sz w:val="18"/>
          <w:szCs w:val="18"/>
          <w:u w:val="single"/>
        </w:rPr>
        <w:t>Request for a waste bin near the Lady Bridge.</w:t>
      </w:r>
      <w:r w:rsidR="007B55EE">
        <w:rPr>
          <w:rFonts w:asciiTheme="minorHAnsi" w:hAnsiTheme="minorHAnsi" w:cstheme="minorHAnsi"/>
          <w:sz w:val="18"/>
          <w:szCs w:val="18"/>
        </w:rPr>
        <w:t xml:space="preserve"> Nothing further on agreement to this from NCC/RPC. Agreed to purchase 4 plastic </w:t>
      </w:r>
      <w:r w:rsidR="00430FBD">
        <w:rPr>
          <w:rFonts w:asciiTheme="minorHAnsi" w:hAnsiTheme="minorHAnsi" w:cstheme="minorHAnsi"/>
          <w:sz w:val="18"/>
          <w:szCs w:val="18"/>
        </w:rPr>
        <w:t>‘Please</w:t>
      </w:r>
      <w:r w:rsidR="007B55EE">
        <w:rPr>
          <w:rFonts w:asciiTheme="minorHAnsi" w:hAnsiTheme="minorHAnsi" w:cstheme="minorHAnsi"/>
          <w:sz w:val="18"/>
          <w:szCs w:val="18"/>
        </w:rPr>
        <w:t xml:space="preserve"> clean up after your dog’ signs to placed near the</w:t>
      </w:r>
      <w:r w:rsidR="00430FBD">
        <w:rPr>
          <w:rFonts w:asciiTheme="minorHAnsi" w:hAnsiTheme="minorHAnsi" w:cstheme="minorHAnsi"/>
          <w:sz w:val="18"/>
          <w:szCs w:val="18"/>
        </w:rPr>
        <w:t xml:space="preserve"> Lady Bridge. </w:t>
      </w:r>
      <w:r w:rsidR="00430FBD">
        <w:rPr>
          <w:rFonts w:asciiTheme="minorHAnsi" w:hAnsiTheme="minorHAnsi" w:cstheme="minorHAnsi"/>
          <w:sz w:val="18"/>
          <w:szCs w:val="18"/>
        </w:rPr>
        <w:tab/>
      </w:r>
      <w:r w:rsidR="00430FBD">
        <w:rPr>
          <w:rFonts w:asciiTheme="minorHAnsi" w:hAnsiTheme="minorHAnsi" w:cstheme="minorHAnsi"/>
          <w:sz w:val="18"/>
          <w:szCs w:val="18"/>
        </w:rPr>
        <w:tab/>
      </w:r>
      <w:r w:rsidR="00430FBD">
        <w:rPr>
          <w:rFonts w:asciiTheme="minorHAnsi" w:hAnsiTheme="minorHAnsi" w:cstheme="minorHAnsi"/>
          <w:sz w:val="18"/>
          <w:szCs w:val="18"/>
        </w:rPr>
        <w:tab/>
      </w:r>
      <w:r w:rsidR="00430FBD">
        <w:rPr>
          <w:rFonts w:asciiTheme="minorHAnsi" w:hAnsiTheme="minorHAnsi" w:cstheme="minorHAnsi"/>
          <w:sz w:val="18"/>
          <w:szCs w:val="18"/>
        </w:rPr>
        <w:tab/>
        <w:t xml:space="preserve">   </w:t>
      </w:r>
      <w:r w:rsidR="00430FBD">
        <w:rPr>
          <w:rFonts w:asciiTheme="minorHAnsi" w:hAnsiTheme="minorHAnsi" w:cstheme="minorHAnsi"/>
          <w:b/>
          <w:bCs/>
          <w:sz w:val="18"/>
          <w:szCs w:val="18"/>
        </w:rPr>
        <w:t>Action: Clerk</w:t>
      </w:r>
    </w:p>
    <w:p w14:paraId="7E236F2B" w14:textId="77777777" w:rsidR="003D6AD6" w:rsidRPr="00EF1FC4" w:rsidRDefault="003D6AD6" w:rsidP="003D6AD6">
      <w:pPr>
        <w:ind w:left="426"/>
        <w:rPr>
          <w:rFonts w:asciiTheme="minorHAnsi" w:hAnsiTheme="minorHAnsi" w:cstheme="minorHAnsi"/>
          <w:sz w:val="18"/>
          <w:szCs w:val="18"/>
        </w:rPr>
      </w:pPr>
    </w:p>
    <w:p w14:paraId="14703300" w14:textId="28E42C50" w:rsidR="00430FBD" w:rsidRPr="00430FBD" w:rsidRDefault="003D6AD6" w:rsidP="00430FBD">
      <w:pPr>
        <w:pStyle w:val="ListParagraph"/>
        <w:numPr>
          <w:ilvl w:val="0"/>
          <w:numId w:val="1"/>
        </w:numPr>
        <w:rPr>
          <w:rFonts w:asciiTheme="minorHAnsi" w:hAnsiTheme="minorHAnsi" w:cstheme="minorHAnsi"/>
          <w:sz w:val="18"/>
          <w:szCs w:val="18"/>
        </w:rPr>
      </w:pPr>
      <w:r w:rsidRPr="00430FBD">
        <w:rPr>
          <w:rFonts w:asciiTheme="minorHAnsi" w:hAnsiTheme="minorHAnsi" w:cstheme="minorHAnsi"/>
          <w:b/>
          <w:bCs/>
          <w:sz w:val="18"/>
          <w:szCs w:val="18"/>
        </w:rPr>
        <w:t xml:space="preserve">Police Report. </w:t>
      </w:r>
      <w:r w:rsidRPr="00430FBD">
        <w:rPr>
          <w:rFonts w:asciiTheme="minorHAnsi" w:hAnsiTheme="minorHAnsi" w:cstheme="minorHAnsi"/>
          <w:sz w:val="18"/>
          <w:szCs w:val="18"/>
        </w:rPr>
        <w:t xml:space="preserve"> </w:t>
      </w:r>
      <w:r w:rsidR="00430FBD" w:rsidRPr="00430FBD">
        <w:rPr>
          <w:rFonts w:asciiTheme="minorHAnsi" w:hAnsiTheme="minorHAnsi" w:cstheme="minorHAnsi"/>
          <w:sz w:val="18"/>
          <w:szCs w:val="18"/>
          <w:u w:val="single"/>
        </w:rPr>
        <w:t xml:space="preserve">Crimes </w:t>
      </w:r>
      <w:r w:rsidR="00430FBD" w:rsidRPr="007A6E1D">
        <w:rPr>
          <w:rFonts w:asciiTheme="minorHAnsi" w:hAnsiTheme="minorHAnsi" w:cstheme="minorHAnsi"/>
          <w:sz w:val="18"/>
          <w:szCs w:val="18"/>
          <w:u w:val="single"/>
        </w:rPr>
        <w:t xml:space="preserve">Reported </w:t>
      </w:r>
      <w:r w:rsidR="00430FBD" w:rsidRPr="007A6E1D">
        <w:rPr>
          <w:rFonts w:asciiTheme="minorHAnsi" w:hAnsiTheme="minorHAnsi" w:cstheme="minorHAnsi"/>
          <w:sz w:val="18"/>
          <w:szCs w:val="18"/>
          <w:u w:val="single"/>
        </w:rPr>
        <w:t>from</w:t>
      </w:r>
      <w:r w:rsidR="00430FBD" w:rsidRPr="007A6E1D">
        <w:rPr>
          <w:rFonts w:asciiTheme="minorHAnsi" w:hAnsiTheme="minorHAnsi" w:cstheme="minorHAnsi"/>
          <w:sz w:val="18"/>
          <w:szCs w:val="18"/>
          <w:u w:val="single"/>
        </w:rPr>
        <w:t xml:space="preserve"> March 14th - May 11th, 2024</w:t>
      </w:r>
      <w:r w:rsidR="00430FBD" w:rsidRPr="007A6E1D">
        <w:rPr>
          <w:rFonts w:asciiTheme="minorHAnsi" w:hAnsiTheme="minorHAnsi" w:cstheme="minorHAnsi"/>
          <w:sz w:val="18"/>
          <w:szCs w:val="18"/>
          <w:u w:val="single"/>
        </w:rPr>
        <w:t>:</w:t>
      </w:r>
      <w:r w:rsidR="00430FBD" w:rsidRPr="00430FBD">
        <w:rPr>
          <w:rFonts w:asciiTheme="minorHAnsi" w:hAnsiTheme="minorHAnsi" w:cstheme="minorHAnsi"/>
          <w:sz w:val="18"/>
          <w:szCs w:val="18"/>
        </w:rPr>
        <w:t xml:space="preserve"> </w:t>
      </w:r>
      <w:r w:rsidR="00430FBD">
        <w:rPr>
          <w:rFonts w:asciiTheme="minorHAnsi" w:hAnsiTheme="minorHAnsi" w:cstheme="minorHAnsi"/>
          <w:sz w:val="18"/>
          <w:szCs w:val="18"/>
        </w:rPr>
        <w:t>T</w:t>
      </w:r>
      <w:r w:rsidR="00430FBD" w:rsidRPr="00430FBD">
        <w:rPr>
          <w:rFonts w:asciiTheme="minorHAnsi" w:hAnsiTheme="minorHAnsi" w:cstheme="minorHAnsi"/>
          <w:sz w:val="18"/>
          <w:szCs w:val="18"/>
        </w:rPr>
        <w:t xml:space="preserve">here have been no crimes reported to Northumbria Police that would have a wider community impact. </w:t>
      </w:r>
      <w:r w:rsidR="00430FBD" w:rsidRPr="00430FBD">
        <w:rPr>
          <w:rFonts w:asciiTheme="minorHAnsi" w:hAnsiTheme="minorHAnsi" w:cstheme="minorHAnsi"/>
          <w:sz w:val="18"/>
          <w:szCs w:val="18"/>
          <w:u w:val="single"/>
        </w:rPr>
        <w:t xml:space="preserve">Anti-social </w:t>
      </w:r>
      <w:r w:rsidR="00430FBD" w:rsidRPr="007A6E1D">
        <w:rPr>
          <w:rFonts w:asciiTheme="minorHAnsi" w:hAnsiTheme="minorHAnsi" w:cstheme="minorHAnsi"/>
          <w:sz w:val="18"/>
          <w:szCs w:val="18"/>
        </w:rPr>
        <w:t>behaviour</w:t>
      </w:r>
      <w:r w:rsidR="00430FBD" w:rsidRPr="007A6E1D">
        <w:rPr>
          <w:rFonts w:asciiTheme="minorHAnsi" w:hAnsiTheme="minorHAnsi" w:cstheme="minorHAnsi"/>
          <w:sz w:val="18"/>
          <w:szCs w:val="18"/>
        </w:rPr>
        <w:t xml:space="preserve"> from</w:t>
      </w:r>
      <w:r w:rsidR="00430FBD" w:rsidRPr="007A6E1D">
        <w:rPr>
          <w:rFonts w:asciiTheme="minorHAnsi" w:hAnsiTheme="minorHAnsi" w:cstheme="minorHAnsi"/>
          <w:sz w:val="18"/>
          <w:szCs w:val="18"/>
        </w:rPr>
        <w:t xml:space="preserve"> March 14th – May 11th, </w:t>
      </w:r>
      <w:proofErr w:type="gramStart"/>
      <w:r w:rsidR="00430FBD" w:rsidRPr="007A6E1D">
        <w:rPr>
          <w:rFonts w:asciiTheme="minorHAnsi" w:hAnsiTheme="minorHAnsi" w:cstheme="minorHAnsi"/>
          <w:sz w:val="18"/>
          <w:szCs w:val="18"/>
        </w:rPr>
        <w:t>2024</w:t>
      </w:r>
      <w:proofErr w:type="gramEnd"/>
      <w:r w:rsidR="007A6E1D">
        <w:rPr>
          <w:rFonts w:asciiTheme="minorHAnsi" w:hAnsiTheme="minorHAnsi" w:cstheme="minorHAnsi"/>
          <w:sz w:val="18"/>
          <w:szCs w:val="18"/>
        </w:rPr>
        <w:t xml:space="preserve"> T</w:t>
      </w:r>
      <w:r w:rsidR="00430FBD" w:rsidRPr="00430FBD">
        <w:rPr>
          <w:rFonts w:asciiTheme="minorHAnsi" w:hAnsiTheme="minorHAnsi" w:cstheme="minorHAnsi"/>
          <w:sz w:val="18"/>
          <w:szCs w:val="18"/>
        </w:rPr>
        <w:t xml:space="preserve">here have been no reports of </w:t>
      </w:r>
      <w:bookmarkStart w:id="1" w:name="_Hlk167196140"/>
      <w:r w:rsidR="00430FBD" w:rsidRPr="00430FBD">
        <w:rPr>
          <w:rFonts w:asciiTheme="minorHAnsi" w:hAnsiTheme="minorHAnsi" w:cstheme="minorHAnsi"/>
          <w:sz w:val="18"/>
          <w:szCs w:val="18"/>
        </w:rPr>
        <w:t xml:space="preserve">Anti-social behaviour </w:t>
      </w:r>
      <w:bookmarkEnd w:id="1"/>
      <w:r w:rsidR="00430FBD" w:rsidRPr="00430FBD">
        <w:rPr>
          <w:rFonts w:asciiTheme="minorHAnsi" w:hAnsiTheme="minorHAnsi" w:cstheme="minorHAnsi"/>
          <w:sz w:val="18"/>
          <w:szCs w:val="18"/>
        </w:rPr>
        <w:t xml:space="preserve">in the Whitton &amp; Tosson areas. Police will continue to patrol the areas when able to do so, to identify any issues/ be available to be notified of any issues. </w:t>
      </w:r>
    </w:p>
    <w:p w14:paraId="55971D8B" w14:textId="3AB46226" w:rsidR="003D6AD6" w:rsidRPr="004A6518" w:rsidRDefault="003D6AD6" w:rsidP="004A6518">
      <w:pPr>
        <w:pStyle w:val="ListParagraph"/>
        <w:numPr>
          <w:ilvl w:val="0"/>
          <w:numId w:val="1"/>
        </w:numPr>
        <w:rPr>
          <w:rFonts w:asciiTheme="minorHAnsi" w:hAnsiTheme="minorHAnsi" w:cstheme="minorHAnsi"/>
          <w:sz w:val="18"/>
          <w:szCs w:val="18"/>
        </w:rPr>
      </w:pPr>
      <w:r w:rsidRPr="00A8730F">
        <w:rPr>
          <w:rFonts w:asciiTheme="minorHAnsi" w:hAnsiTheme="minorHAnsi" w:cstheme="minorHAnsi"/>
          <w:b/>
          <w:bCs/>
          <w:sz w:val="18"/>
          <w:szCs w:val="18"/>
        </w:rPr>
        <w:t>Highways and Footways Report</w:t>
      </w:r>
      <w:r>
        <w:rPr>
          <w:rFonts w:asciiTheme="minorHAnsi" w:hAnsiTheme="minorHAnsi" w:cstheme="minorHAnsi"/>
          <w:b/>
          <w:bCs/>
          <w:sz w:val="18"/>
          <w:szCs w:val="18"/>
        </w:rPr>
        <w:t xml:space="preserve">. </w:t>
      </w:r>
      <w:r w:rsidRPr="007A6E1D">
        <w:rPr>
          <w:rFonts w:asciiTheme="minorHAnsi" w:hAnsiTheme="minorHAnsi" w:cstheme="minorHAnsi"/>
          <w:sz w:val="18"/>
          <w:szCs w:val="18"/>
        </w:rPr>
        <w:t>AT</w:t>
      </w:r>
      <w:r w:rsidR="007A6E1D">
        <w:rPr>
          <w:rFonts w:asciiTheme="minorHAnsi" w:hAnsiTheme="minorHAnsi" w:cstheme="minorHAnsi"/>
          <w:sz w:val="18"/>
          <w:szCs w:val="18"/>
        </w:rPr>
        <w:t xml:space="preserve"> reported:</w:t>
      </w:r>
    </w:p>
    <w:p w14:paraId="40C1992C" w14:textId="77777777" w:rsidR="004A6518" w:rsidRPr="004A6518" w:rsidRDefault="004A6518" w:rsidP="004A6518">
      <w:pPr>
        <w:ind w:left="360" w:firstLine="360"/>
        <w:rPr>
          <w:rFonts w:asciiTheme="minorHAnsi" w:hAnsiTheme="minorHAnsi" w:cstheme="minorHAnsi"/>
          <w:bCs/>
          <w:sz w:val="18"/>
          <w:szCs w:val="18"/>
          <w:u w:val="single"/>
        </w:rPr>
      </w:pPr>
      <w:r w:rsidRPr="004A6518">
        <w:rPr>
          <w:rFonts w:asciiTheme="minorHAnsi" w:hAnsiTheme="minorHAnsi" w:cstheme="minorHAnsi"/>
          <w:bCs/>
          <w:sz w:val="18"/>
          <w:szCs w:val="18"/>
          <w:u w:val="single"/>
        </w:rPr>
        <w:t xml:space="preserve">Highways: </w:t>
      </w:r>
    </w:p>
    <w:p w14:paraId="3FF8C9D6" w14:textId="77777777" w:rsidR="004A6518" w:rsidRPr="004A6518" w:rsidRDefault="004A6518" w:rsidP="004A6518">
      <w:pPr>
        <w:pStyle w:val="ListParagraph"/>
        <w:numPr>
          <w:ilvl w:val="0"/>
          <w:numId w:val="55"/>
        </w:numPr>
        <w:spacing w:after="200"/>
        <w:ind w:left="1080"/>
        <w:rPr>
          <w:rFonts w:asciiTheme="minorHAnsi" w:hAnsiTheme="minorHAnsi" w:cstheme="minorHAnsi"/>
          <w:sz w:val="18"/>
          <w:szCs w:val="18"/>
        </w:rPr>
      </w:pPr>
      <w:r w:rsidRPr="004A6518">
        <w:rPr>
          <w:rFonts w:asciiTheme="minorHAnsi" w:hAnsiTheme="minorHAnsi" w:cstheme="minorHAnsi"/>
          <w:sz w:val="18"/>
          <w:szCs w:val="18"/>
        </w:rPr>
        <w:t>I have yet to meet the roads inspector after my meeting with Graham Bucknall to discuss road conditions and drains.</w:t>
      </w:r>
    </w:p>
    <w:p w14:paraId="4663DF46" w14:textId="77777777" w:rsidR="004A6518" w:rsidRPr="004A6518" w:rsidRDefault="004A6518" w:rsidP="004A6518">
      <w:pPr>
        <w:pStyle w:val="ListParagraph"/>
        <w:numPr>
          <w:ilvl w:val="0"/>
          <w:numId w:val="55"/>
        </w:numPr>
        <w:spacing w:after="200"/>
        <w:ind w:left="1080"/>
        <w:rPr>
          <w:rFonts w:asciiTheme="minorHAnsi" w:hAnsiTheme="minorHAnsi" w:cstheme="minorHAnsi"/>
          <w:sz w:val="18"/>
          <w:szCs w:val="18"/>
        </w:rPr>
      </w:pPr>
      <w:r w:rsidRPr="004A6518">
        <w:rPr>
          <w:rFonts w:asciiTheme="minorHAnsi" w:hAnsiTheme="minorHAnsi" w:cstheme="minorHAnsi"/>
          <w:sz w:val="18"/>
          <w:szCs w:val="18"/>
        </w:rPr>
        <w:t xml:space="preserve">The potholes near the caravan sites have been filled, but not the one west of Newtown where the silage bales get stored. </w:t>
      </w:r>
    </w:p>
    <w:p w14:paraId="007953AE" w14:textId="77777777" w:rsidR="004A6518" w:rsidRPr="004A6518" w:rsidRDefault="004A6518" w:rsidP="004A6518">
      <w:pPr>
        <w:pStyle w:val="ListParagraph"/>
        <w:numPr>
          <w:ilvl w:val="0"/>
          <w:numId w:val="55"/>
        </w:numPr>
        <w:spacing w:after="200"/>
        <w:ind w:left="1080"/>
        <w:rPr>
          <w:rFonts w:asciiTheme="minorHAnsi" w:hAnsiTheme="minorHAnsi" w:cstheme="minorHAnsi"/>
          <w:sz w:val="18"/>
          <w:szCs w:val="18"/>
        </w:rPr>
      </w:pPr>
      <w:r w:rsidRPr="004A6518">
        <w:rPr>
          <w:rFonts w:asciiTheme="minorHAnsi" w:hAnsiTheme="minorHAnsi" w:cstheme="minorHAnsi"/>
          <w:sz w:val="18"/>
          <w:szCs w:val="18"/>
        </w:rPr>
        <w:t>The drainage ditches at the side of the roads still need to be dug out to improve drainage. I have not yet approached the farmers to get the drainage ditches dug out.</w:t>
      </w:r>
    </w:p>
    <w:p w14:paraId="498BE61E" w14:textId="77777777" w:rsidR="004A6518" w:rsidRPr="004A6518" w:rsidRDefault="004A6518" w:rsidP="004A6518">
      <w:pPr>
        <w:pStyle w:val="ListParagraph"/>
        <w:numPr>
          <w:ilvl w:val="0"/>
          <w:numId w:val="55"/>
        </w:numPr>
        <w:spacing w:after="200"/>
        <w:ind w:left="1080"/>
        <w:rPr>
          <w:rFonts w:asciiTheme="minorHAnsi" w:hAnsiTheme="minorHAnsi" w:cstheme="minorHAnsi"/>
          <w:sz w:val="18"/>
          <w:szCs w:val="18"/>
        </w:rPr>
      </w:pPr>
      <w:r w:rsidRPr="004A6518">
        <w:rPr>
          <w:rFonts w:asciiTheme="minorHAnsi" w:hAnsiTheme="minorHAnsi" w:cstheme="minorHAnsi"/>
          <w:sz w:val="18"/>
          <w:szCs w:val="18"/>
        </w:rPr>
        <w:t>I am still waiting for some screen shots from Graham Bucknall of the location of the drain gullies and pipework in our parish. This would record this local knowledge before it is lost.</w:t>
      </w:r>
    </w:p>
    <w:p w14:paraId="1707F7AD" w14:textId="77777777" w:rsidR="004A6518" w:rsidRPr="004A6518" w:rsidRDefault="004A6518" w:rsidP="004A6518">
      <w:pPr>
        <w:pStyle w:val="ListParagraph"/>
        <w:numPr>
          <w:ilvl w:val="0"/>
          <w:numId w:val="55"/>
        </w:numPr>
        <w:ind w:left="1080"/>
        <w:rPr>
          <w:rFonts w:asciiTheme="minorHAnsi" w:hAnsiTheme="minorHAnsi" w:cstheme="minorHAnsi"/>
          <w:sz w:val="18"/>
          <w:szCs w:val="18"/>
        </w:rPr>
      </w:pPr>
      <w:r w:rsidRPr="004A6518">
        <w:rPr>
          <w:rFonts w:asciiTheme="minorHAnsi" w:hAnsiTheme="minorHAnsi" w:cstheme="minorHAnsi"/>
          <w:sz w:val="18"/>
          <w:szCs w:val="18"/>
        </w:rPr>
        <w:t>The potholes in the Simonside Car Park entrance are due to be addressed by Forest England by the end of March or beginning of April, but no work has begun there.</w:t>
      </w:r>
    </w:p>
    <w:p w14:paraId="27B56092" w14:textId="77777777" w:rsidR="004A6518" w:rsidRPr="004A6518" w:rsidRDefault="004A6518" w:rsidP="004A6518">
      <w:pPr>
        <w:ind w:left="720"/>
        <w:rPr>
          <w:rFonts w:asciiTheme="minorHAnsi" w:hAnsiTheme="minorHAnsi" w:cstheme="minorHAnsi"/>
          <w:bCs/>
          <w:sz w:val="18"/>
          <w:szCs w:val="18"/>
          <w:u w:val="single"/>
        </w:rPr>
      </w:pPr>
      <w:r w:rsidRPr="004A6518">
        <w:rPr>
          <w:rFonts w:asciiTheme="minorHAnsi" w:hAnsiTheme="minorHAnsi" w:cstheme="minorHAnsi"/>
          <w:bCs/>
          <w:sz w:val="18"/>
          <w:szCs w:val="18"/>
          <w:u w:val="single"/>
        </w:rPr>
        <w:t>Footpaths:</w:t>
      </w:r>
    </w:p>
    <w:p w14:paraId="744687C5" w14:textId="77777777" w:rsidR="004A6518" w:rsidRPr="004A6518" w:rsidRDefault="004A6518" w:rsidP="004A6518">
      <w:pPr>
        <w:pStyle w:val="ListParagraph"/>
        <w:numPr>
          <w:ilvl w:val="0"/>
          <w:numId w:val="57"/>
        </w:numPr>
        <w:ind w:left="1128"/>
        <w:rPr>
          <w:rFonts w:asciiTheme="minorHAnsi" w:hAnsiTheme="minorHAnsi" w:cstheme="minorHAnsi"/>
          <w:b/>
          <w:sz w:val="18"/>
          <w:szCs w:val="18"/>
        </w:rPr>
      </w:pPr>
      <w:r w:rsidRPr="004A6518">
        <w:rPr>
          <w:rFonts w:asciiTheme="minorHAnsi" w:hAnsiTheme="minorHAnsi" w:cstheme="minorHAnsi"/>
          <w:sz w:val="18"/>
          <w:szCs w:val="18"/>
        </w:rPr>
        <w:t>No progress on the poor condition of the footpath signpost at the junction of Carterside Road and the U4016</w:t>
      </w:r>
    </w:p>
    <w:p w14:paraId="50D37C63" w14:textId="77777777" w:rsidR="004A6518" w:rsidRPr="004A6518" w:rsidRDefault="004A6518" w:rsidP="004A6518">
      <w:pPr>
        <w:ind w:left="720"/>
        <w:rPr>
          <w:rFonts w:asciiTheme="minorHAnsi" w:hAnsiTheme="minorHAnsi" w:cstheme="minorHAnsi"/>
          <w:bCs/>
          <w:sz w:val="18"/>
          <w:szCs w:val="18"/>
          <w:u w:val="single"/>
        </w:rPr>
      </w:pPr>
      <w:r w:rsidRPr="004A6518">
        <w:rPr>
          <w:rFonts w:asciiTheme="minorHAnsi" w:hAnsiTheme="minorHAnsi" w:cstheme="minorHAnsi"/>
          <w:bCs/>
          <w:sz w:val="18"/>
          <w:szCs w:val="18"/>
          <w:u w:val="single"/>
        </w:rPr>
        <w:t>Verges:</w:t>
      </w:r>
    </w:p>
    <w:p w14:paraId="5C57CA7D" w14:textId="77777777" w:rsidR="004A6518" w:rsidRPr="004A6518" w:rsidRDefault="004A6518" w:rsidP="004A6518">
      <w:pPr>
        <w:pStyle w:val="ListParagraph"/>
        <w:numPr>
          <w:ilvl w:val="0"/>
          <w:numId w:val="56"/>
        </w:numPr>
        <w:ind w:left="1080"/>
        <w:rPr>
          <w:rFonts w:asciiTheme="minorHAnsi" w:hAnsiTheme="minorHAnsi" w:cstheme="minorHAnsi"/>
          <w:sz w:val="18"/>
          <w:szCs w:val="18"/>
        </w:rPr>
      </w:pPr>
      <w:r w:rsidRPr="004A6518">
        <w:rPr>
          <w:rFonts w:asciiTheme="minorHAnsi" w:hAnsiTheme="minorHAnsi" w:cstheme="minorHAnsi"/>
          <w:sz w:val="18"/>
          <w:szCs w:val="18"/>
        </w:rPr>
        <w:t>No problems to report.</w:t>
      </w:r>
    </w:p>
    <w:p w14:paraId="2F000629" w14:textId="77777777" w:rsidR="004A6518" w:rsidRPr="004A6518" w:rsidRDefault="004A6518" w:rsidP="004A6518">
      <w:pPr>
        <w:ind w:left="360" w:firstLine="360"/>
        <w:rPr>
          <w:rFonts w:asciiTheme="minorHAnsi" w:hAnsiTheme="minorHAnsi" w:cstheme="minorHAnsi"/>
          <w:bCs/>
          <w:sz w:val="18"/>
          <w:szCs w:val="18"/>
          <w:u w:val="single"/>
        </w:rPr>
      </w:pPr>
      <w:r w:rsidRPr="004A6518">
        <w:rPr>
          <w:rFonts w:asciiTheme="minorHAnsi" w:hAnsiTheme="minorHAnsi" w:cstheme="minorHAnsi"/>
          <w:bCs/>
          <w:sz w:val="18"/>
          <w:szCs w:val="18"/>
          <w:u w:val="single"/>
        </w:rPr>
        <w:t>Seats &amp; Road Signs:</w:t>
      </w:r>
    </w:p>
    <w:p w14:paraId="2EF92A30" w14:textId="77777777" w:rsidR="004A6518" w:rsidRPr="004A6518" w:rsidRDefault="004A6518" w:rsidP="004A6518">
      <w:pPr>
        <w:pStyle w:val="ListParagraph"/>
        <w:numPr>
          <w:ilvl w:val="0"/>
          <w:numId w:val="55"/>
        </w:numPr>
        <w:spacing w:after="200"/>
        <w:ind w:left="1080"/>
        <w:rPr>
          <w:rFonts w:asciiTheme="minorHAnsi" w:hAnsiTheme="minorHAnsi" w:cstheme="minorHAnsi"/>
          <w:bCs/>
          <w:sz w:val="18"/>
          <w:szCs w:val="18"/>
        </w:rPr>
      </w:pPr>
      <w:r w:rsidRPr="004A6518">
        <w:rPr>
          <w:rFonts w:asciiTheme="minorHAnsi" w:hAnsiTheme="minorHAnsi" w:cstheme="minorHAnsi"/>
          <w:sz w:val="18"/>
          <w:szCs w:val="18"/>
        </w:rPr>
        <w:t>The</w:t>
      </w:r>
      <w:r w:rsidRPr="004A6518">
        <w:rPr>
          <w:rFonts w:asciiTheme="minorHAnsi" w:hAnsiTheme="minorHAnsi" w:cstheme="minorHAnsi"/>
          <w:bCs/>
          <w:sz w:val="18"/>
          <w:szCs w:val="18"/>
        </w:rPr>
        <w:t xml:space="preserve"> replacement seat for the </w:t>
      </w:r>
      <w:proofErr w:type="spellStart"/>
      <w:r w:rsidRPr="004A6518">
        <w:rPr>
          <w:rFonts w:asciiTheme="minorHAnsi" w:hAnsiTheme="minorHAnsi" w:cstheme="minorHAnsi"/>
          <w:bCs/>
          <w:sz w:val="18"/>
          <w:szCs w:val="18"/>
        </w:rPr>
        <w:t>Lordenshaws</w:t>
      </w:r>
      <w:proofErr w:type="spellEnd"/>
      <w:r w:rsidRPr="004A6518">
        <w:rPr>
          <w:rFonts w:asciiTheme="minorHAnsi" w:hAnsiTheme="minorHAnsi" w:cstheme="minorHAnsi"/>
          <w:bCs/>
          <w:sz w:val="18"/>
          <w:szCs w:val="18"/>
        </w:rPr>
        <w:t xml:space="preserve"> Road has now been installed.</w:t>
      </w:r>
    </w:p>
    <w:p w14:paraId="27D43E5E" w14:textId="1CCB848A" w:rsidR="004A6518" w:rsidRPr="004A6518" w:rsidRDefault="004A6518" w:rsidP="004A6518">
      <w:pPr>
        <w:pStyle w:val="ListParagraph"/>
        <w:numPr>
          <w:ilvl w:val="0"/>
          <w:numId w:val="55"/>
        </w:numPr>
        <w:ind w:left="1080"/>
        <w:rPr>
          <w:rFonts w:asciiTheme="minorHAnsi" w:hAnsiTheme="minorHAnsi" w:cstheme="minorHAnsi"/>
          <w:bCs/>
          <w:sz w:val="18"/>
          <w:szCs w:val="18"/>
        </w:rPr>
      </w:pPr>
      <w:r w:rsidRPr="004A6518">
        <w:rPr>
          <w:rFonts w:asciiTheme="minorHAnsi" w:hAnsiTheme="minorHAnsi" w:cstheme="minorHAnsi"/>
          <w:sz w:val="18"/>
          <w:szCs w:val="18"/>
        </w:rPr>
        <w:t>Peter</w:t>
      </w:r>
      <w:r w:rsidRPr="004A6518">
        <w:rPr>
          <w:rFonts w:asciiTheme="minorHAnsi" w:hAnsiTheme="minorHAnsi" w:cstheme="minorHAnsi"/>
          <w:bCs/>
          <w:sz w:val="18"/>
          <w:szCs w:val="18"/>
        </w:rPr>
        <w:t xml:space="preserve"> Henry has replace</w:t>
      </w:r>
      <w:r>
        <w:rPr>
          <w:rFonts w:asciiTheme="minorHAnsi" w:hAnsiTheme="minorHAnsi" w:cstheme="minorHAnsi"/>
          <w:bCs/>
          <w:sz w:val="18"/>
          <w:szCs w:val="18"/>
        </w:rPr>
        <w:t>d</w:t>
      </w:r>
      <w:r w:rsidRPr="004A6518">
        <w:rPr>
          <w:rFonts w:asciiTheme="minorHAnsi" w:hAnsiTheme="minorHAnsi" w:cstheme="minorHAnsi"/>
          <w:bCs/>
          <w:sz w:val="18"/>
          <w:szCs w:val="18"/>
        </w:rPr>
        <w:t xml:space="preserve"> the seat halfway up Whitton Bank with a </w:t>
      </w:r>
      <w:r w:rsidRPr="004A6518">
        <w:rPr>
          <w:rFonts w:asciiTheme="minorHAnsi" w:hAnsiTheme="minorHAnsi" w:cstheme="minorHAnsi"/>
          <w:bCs/>
          <w:sz w:val="18"/>
          <w:szCs w:val="18"/>
        </w:rPr>
        <w:t>brand-new</w:t>
      </w:r>
      <w:r w:rsidRPr="004A6518">
        <w:rPr>
          <w:rFonts w:asciiTheme="minorHAnsi" w:hAnsiTheme="minorHAnsi" w:cstheme="minorHAnsi"/>
          <w:bCs/>
          <w:sz w:val="18"/>
          <w:szCs w:val="18"/>
        </w:rPr>
        <w:t xml:space="preserve"> bench.</w:t>
      </w:r>
    </w:p>
    <w:p w14:paraId="14696834" w14:textId="77777777" w:rsidR="004A6518" w:rsidRPr="004A6518" w:rsidRDefault="004A6518" w:rsidP="004A6518">
      <w:pPr>
        <w:ind w:left="360" w:firstLine="360"/>
        <w:rPr>
          <w:rFonts w:asciiTheme="minorHAnsi" w:hAnsiTheme="minorHAnsi" w:cstheme="minorHAnsi"/>
          <w:bCs/>
          <w:sz w:val="18"/>
          <w:szCs w:val="18"/>
          <w:u w:val="single"/>
        </w:rPr>
      </w:pPr>
      <w:r w:rsidRPr="004A6518">
        <w:rPr>
          <w:rFonts w:asciiTheme="minorHAnsi" w:hAnsiTheme="minorHAnsi" w:cstheme="minorHAnsi"/>
          <w:bCs/>
          <w:sz w:val="18"/>
          <w:szCs w:val="18"/>
          <w:u w:val="single"/>
        </w:rPr>
        <w:t>Drains:</w:t>
      </w:r>
    </w:p>
    <w:p w14:paraId="2ACF5461" w14:textId="77777777" w:rsidR="004A6518" w:rsidRPr="007A6E1D" w:rsidRDefault="004A6518" w:rsidP="007A6E1D">
      <w:pPr>
        <w:pStyle w:val="ListParagraph"/>
        <w:numPr>
          <w:ilvl w:val="0"/>
          <w:numId w:val="55"/>
        </w:numPr>
        <w:ind w:left="1080"/>
        <w:rPr>
          <w:rFonts w:asciiTheme="minorHAnsi" w:hAnsiTheme="minorHAnsi" w:cstheme="minorHAnsi"/>
          <w:b/>
          <w:sz w:val="18"/>
          <w:szCs w:val="18"/>
        </w:rPr>
      </w:pPr>
      <w:r w:rsidRPr="004A6518">
        <w:rPr>
          <w:rFonts w:asciiTheme="minorHAnsi" w:hAnsiTheme="minorHAnsi" w:cstheme="minorHAnsi"/>
          <w:bCs/>
          <w:sz w:val="18"/>
          <w:szCs w:val="18"/>
        </w:rPr>
        <w:t>No problems to report</w:t>
      </w:r>
    </w:p>
    <w:p w14:paraId="11138A36" w14:textId="77777777" w:rsidR="007A6E1D" w:rsidRPr="007A6E1D" w:rsidRDefault="007A6E1D" w:rsidP="007A6E1D">
      <w:pPr>
        <w:ind w:left="720"/>
        <w:rPr>
          <w:rFonts w:asciiTheme="minorHAnsi" w:hAnsiTheme="minorHAnsi" w:cstheme="minorHAnsi"/>
          <w:b/>
          <w:sz w:val="18"/>
          <w:szCs w:val="18"/>
        </w:rPr>
      </w:pPr>
    </w:p>
    <w:p w14:paraId="215534DD" w14:textId="1E0E686D" w:rsidR="003D6AD6" w:rsidRPr="00A8730F" w:rsidRDefault="003D6AD6" w:rsidP="003D6AD6">
      <w:pPr>
        <w:pStyle w:val="ListParagraph"/>
        <w:numPr>
          <w:ilvl w:val="0"/>
          <w:numId w:val="1"/>
        </w:numPr>
        <w:spacing w:line="360" w:lineRule="auto"/>
        <w:rPr>
          <w:rFonts w:asciiTheme="minorHAnsi" w:hAnsiTheme="minorHAnsi" w:cstheme="minorHAnsi"/>
          <w:b/>
          <w:bCs/>
          <w:sz w:val="18"/>
          <w:szCs w:val="18"/>
        </w:rPr>
      </w:pPr>
      <w:r w:rsidRPr="00A8730F">
        <w:rPr>
          <w:rFonts w:asciiTheme="minorHAnsi" w:hAnsiTheme="minorHAnsi" w:cstheme="minorHAnsi"/>
          <w:b/>
          <w:bCs/>
          <w:sz w:val="18"/>
          <w:szCs w:val="18"/>
        </w:rPr>
        <w:t>Finance</w:t>
      </w:r>
    </w:p>
    <w:p w14:paraId="5CD9D42E" w14:textId="5D3B56A2" w:rsidR="003D6AD6" w:rsidRDefault="003D6AD6" w:rsidP="003D6AD6">
      <w:pPr>
        <w:pStyle w:val="ListParagraph"/>
        <w:numPr>
          <w:ilvl w:val="0"/>
          <w:numId w:val="54"/>
        </w:numPr>
        <w:rPr>
          <w:rFonts w:asciiTheme="minorHAnsi" w:hAnsiTheme="minorHAnsi" w:cstheme="minorHAnsi"/>
          <w:bCs/>
          <w:sz w:val="18"/>
          <w:szCs w:val="18"/>
          <w:u w:val="single"/>
        </w:rPr>
      </w:pPr>
      <w:r w:rsidRPr="00A8730F">
        <w:rPr>
          <w:rFonts w:asciiTheme="minorHAnsi" w:hAnsiTheme="minorHAnsi" w:cstheme="minorHAnsi"/>
          <w:sz w:val="18"/>
          <w:szCs w:val="18"/>
          <w:u w:val="single"/>
        </w:rPr>
        <w:t>Notification</w:t>
      </w:r>
      <w:r w:rsidRPr="00A8730F">
        <w:rPr>
          <w:rFonts w:asciiTheme="minorHAnsi" w:hAnsiTheme="minorHAnsi" w:cstheme="minorHAnsi"/>
          <w:bCs/>
          <w:sz w:val="18"/>
          <w:szCs w:val="18"/>
          <w:u w:val="single"/>
        </w:rPr>
        <w:t xml:space="preserve"> of receipts since the last meeting</w:t>
      </w:r>
      <w:r w:rsidR="004A6518">
        <w:rPr>
          <w:rFonts w:asciiTheme="minorHAnsi" w:hAnsiTheme="minorHAnsi" w:cstheme="minorHAnsi"/>
          <w:bCs/>
          <w:sz w:val="18"/>
          <w:szCs w:val="18"/>
          <w:u w:val="single"/>
        </w:rPr>
        <w:t>.</w:t>
      </w:r>
      <w:r w:rsidR="004A6518">
        <w:rPr>
          <w:rFonts w:asciiTheme="minorHAnsi" w:hAnsiTheme="minorHAnsi" w:cstheme="minorHAnsi"/>
          <w:bCs/>
          <w:sz w:val="18"/>
          <w:szCs w:val="18"/>
        </w:rPr>
        <w:t xml:space="preserve"> Approved.</w:t>
      </w:r>
    </w:p>
    <w:tbl>
      <w:tblPr>
        <w:tblW w:w="8069"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177"/>
        <w:gridCol w:w="3358"/>
        <w:gridCol w:w="1257"/>
      </w:tblGrid>
      <w:tr w:rsidR="003D6AD6" w:rsidRPr="002569A9" w14:paraId="141C8AA0" w14:textId="77777777" w:rsidTr="00911ABE">
        <w:trPr>
          <w:trHeight w:val="276"/>
        </w:trPr>
        <w:tc>
          <w:tcPr>
            <w:tcW w:w="1277" w:type="dxa"/>
            <w:shd w:val="clear" w:color="auto" w:fill="auto"/>
            <w:noWrap/>
            <w:vAlign w:val="bottom"/>
            <w:hideMark/>
          </w:tcPr>
          <w:p w14:paraId="2BADD702" w14:textId="77777777" w:rsidR="003D6AD6" w:rsidRPr="002569A9" w:rsidRDefault="003D6AD6" w:rsidP="00911ABE">
            <w:pPr>
              <w:jc w:val="center"/>
              <w:rPr>
                <w:rFonts w:ascii="Calibri" w:hAnsi="Calibri" w:cs="Calibri"/>
                <w:sz w:val="18"/>
                <w:szCs w:val="18"/>
              </w:rPr>
            </w:pPr>
            <w:r w:rsidRPr="002569A9">
              <w:rPr>
                <w:rFonts w:ascii="Calibri" w:hAnsi="Calibri" w:cs="Calibri"/>
                <w:sz w:val="18"/>
                <w:szCs w:val="18"/>
              </w:rPr>
              <w:t>28/03/2024</w:t>
            </w:r>
          </w:p>
        </w:tc>
        <w:tc>
          <w:tcPr>
            <w:tcW w:w="2177" w:type="dxa"/>
            <w:shd w:val="clear" w:color="auto" w:fill="auto"/>
            <w:noWrap/>
            <w:vAlign w:val="bottom"/>
            <w:hideMark/>
          </w:tcPr>
          <w:p w14:paraId="471E2997" w14:textId="77777777" w:rsidR="003D6AD6" w:rsidRPr="002569A9" w:rsidRDefault="003D6AD6" w:rsidP="00911ABE">
            <w:pPr>
              <w:rPr>
                <w:rFonts w:ascii="Calibri" w:hAnsi="Calibri" w:cs="Calibri"/>
                <w:sz w:val="18"/>
                <w:szCs w:val="18"/>
              </w:rPr>
            </w:pPr>
            <w:r w:rsidRPr="002569A9">
              <w:rPr>
                <w:rFonts w:ascii="Calibri" w:hAnsi="Calibri" w:cs="Calibri"/>
                <w:sz w:val="18"/>
                <w:szCs w:val="18"/>
              </w:rPr>
              <w:t>NCC Payments</w:t>
            </w:r>
          </w:p>
        </w:tc>
        <w:tc>
          <w:tcPr>
            <w:tcW w:w="3358" w:type="dxa"/>
            <w:shd w:val="clear" w:color="auto" w:fill="auto"/>
            <w:noWrap/>
            <w:vAlign w:val="bottom"/>
            <w:hideMark/>
          </w:tcPr>
          <w:p w14:paraId="6B2E52BB" w14:textId="77777777" w:rsidR="003D6AD6" w:rsidRPr="002569A9" w:rsidRDefault="003D6AD6" w:rsidP="00911ABE">
            <w:pPr>
              <w:rPr>
                <w:rFonts w:ascii="Calibri" w:hAnsi="Calibri" w:cs="Calibri"/>
                <w:sz w:val="18"/>
                <w:szCs w:val="18"/>
              </w:rPr>
            </w:pPr>
            <w:r w:rsidRPr="002569A9">
              <w:rPr>
                <w:rFonts w:ascii="Calibri" w:hAnsi="Calibri" w:cs="Calibri"/>
                <w:sz w:val="18"/>
                <w:szCs w:val="18"/>
              </w:rPr>
              <w:t>Cemetery Double charge</w:t>
            </w:r>
          </w:p>
        </w:tc>
        <w:tc>
          <w:tcPr>
            <w:tcW w:w="1257" w:type="dxa"/>
            <w:shd w:val="clear" w:color="auto" w:fill="auto"/>
            <w:noWrap/>
            <w:vAlign w:val="bottom"/>
            <w:hideMark/>
          </w:tcPr>
          <w:p w14:paraId="6B28B7B5" w14:textId="77777777" w:rsidR="003D6AD6" w:rsidRPr="002569A9" w:rsidRDefault="003D6AD6" w:rsidP="00911ABE">
            <w:pPr>
              <w:jc w:val="right"/>
              <w:rPr>
                <w:rFonts w:ascii="Calibri" w:hAnsi="Calibri" w:cs="Calibri"/>
                <w:sz w:val="18"/>
                <w:szCs w:val="18"/>
              </w:rPr>
            </w:pPr>
            <w:r w:rsidRPr="002569A9">
              <w:rPr>
                <w:rFonts w:ascii="Calibri" w:hAnsi="Calibri" w:cs="Calibri"/>
                <w:sz w:val="18"/>
                <w:szCs w:val="18"/>
              </w:rPr>
              <w:t>37.00</w:t>
            </w:r>
          </w:p>
        </w:tc>
      </w:tr>
      <w:tr w:rsidR="003D6AD6" w:rsidRPr="002569A9" w14:paraId="64B53396" w14:textId="77777777" w:rsidTr="00911ABE">
        <w:trPr>
          <w:trHeight w:val="276"/>
        </w:trPr>
        <w:tc>
          <w:tcPr>
            <w:tcW w:w="1277" w:type="dxa"/>
            <w:shd w:val="clear" w:color="auto" w:fill="auto"/>
            <w:noWrap/>
            <w:vAlign w:val="bottom"/>
            <w:hideMark/>
          </w:tcPr>
          <w:p w14:paraId="25FED6F2" w14:textId="77777777" w:rsidR="003D6AD6" w:rsidRPr="002569A9" w:rsidRDefault="003D6AD6" w:rsidP="00911ABE">
            <w:pPr>
              <w:jc w:val="center"/>
              <w:rPr>
                <w:rFonts w:ascii="Calibri" w:hAnsi="Calibri" w:cs="Calibri"/>
                <w:sz w:val="18"/>
                <w:szCs w:val="18"/>
              </w:rPr>
            </w:pPr>
            <w:r w:rsidRPr="002569A9">
              <w:rPr>
                <w:rFonts w:ascii="Calibri" w:hAnsi="Calibri" w:cs="Calibri"/>
                <w:sz w:val="18"/>
                <w:szCs w:val="18"/>
              </w:rPr>
              <w:t>24/03/2024</w:t>
            </w:r>
          </w:p>
        </w:tc>
        <w:tc>
          <w:tcPr>
            <w:tcW w:w="2177" w:type="dxa"/>
            <w:shd w:val="clear" w:color="auto" w:fill="auto"/>
            <w:noWrap/>
            <w:vAlign w:val="bottom"/>
            <w:hideMark/>
          </w:tcPr>
          <w:p w14:paraId="3C88CBF2" w14:textId="77777777" w:rsidR="003D6AD6" w:rsidRPr="002569A9" w:rsidRDefault="003D6AD6" w:rsidP="00911ABE">
            <w:pPr>
              <w:rPr>
                <w:rFonts w:ascii="Calibri" w:hAnsi="Calibri" w:cs="Calibri"/>
                <w:sz w:val="18"/>
                <w:szCs w:val="18"/>
              </w:rPr>
            </w:pPr>
            <w:r w:rsidRPr="002569A9">
              <w:rPr>
                <w:rFonts w:ascii="Calibri" w:hAnsi="Calibri" w:cs="Calibri"/>
                <w:sz w:val="18"/>
                <w:szCs w:val="18"/>
              </w:rPr>
              <w:t>Business Acc. 70103195</w:t>
            </w:r>
          </w:p>
        </w:tc>
        <w:tc>
          <w:tcPr>
            <w:tcW w:w="3358" w:type="dxa"/>
            <w:shd w:val="clear" w:color="auto" w:fill="auto"/>
            <w:noWrap/>
            <w:vAlign w:val="bottom"/>
            <w:hideMark/>
          </w:tcPr>
          <w:p w14:paraId="6704C812" w14:textId="77777777" w:rsidR="003D6AD6" w:rsidRPr="002569A9" w:rsidRDefault="003D6AD6" w:rsidP="00911ABE">
            <w:pPr>
              <w:rPr>
                <w:rFonts w:ascii="Calibri" w:hAnsi="Calibri" w:cs="Calibri"/>
                <w:sz w:val="18"/>
                <w:szCs w:val="18"/>
              </w:rPr>
            </w:pPr>
            <w:r w:rsidRPr="002569A9">
              <w:rPr>
                <w:rFonts w:ascii="Calibri" w:hAnsi="Calibri" w:cs="Calibri"/>
                <w:sz w:val="18"/>
                <w:szCs w:val="18"/>
              </w:rPr>
              <w:t xml:space="preserve">Interest </w:t>
            </w:r>
          </w:p>
        </w:tc>
        <w:tc>
          <w:tcPr>
            <w:tcW w:w="1257" w:type="dxa"/>
            <w:shd w:val="clear" w:color="auto" w:fill="auto"/>
            <w:noWrap/>
            <w:vAlign w:val="bottom"/>
            <w:hideMark/>
          </w:tcPr>
          <w:p w14:paraId="3D7C4D7B" w14:textId="77777777" w:rsidR="003D6AD6" w:rsidRPr="002569A9" w:rsidRDefault="003D6AD6" w:rsidP="00911ABE">
            <w:pPr>
              <w:jc w:val="right"/>
              <w:rPr>
                <w:rFonts w:ascii="Calibri" w:hAnsi="Calibri" w:cs="Calibri"/>
                <w:sz w:val="18"/>
                <w:szCs w:val="18"/>
              </w:rPr>
            </w:pPr>
            <w:r w:rsidRPr="002569A9">
              <w:rPr>
                <w:rFonts w:ascii="Calibri" w:hAnsi="Calibri" w:cs="Calibri"/>
                <w:sz w:val="18"/>
                <w:szCs w:val="18"/>
              </w:rPr>
              <w:t>7.58</w:t>
            </w:r>
          </w:p>
        </w:tc>
      </w:tr>
      <w:tr w:rsidR="003D6AD6" w:rsidRPr="00F66F9B" w14:paraId="2A0F6977" w14:textId="77777777" w:rsidTr="00911ABE">
        <w:trPr>
          <w:trHeight w:val="276"/>
        </w:trPr>
        <w:tc>
          <w:tcPr>
            <w:tcW w:w="1277" w:type="dxa"/>
            <w:shd w:val="clear" w:color="auto" w:fill="auto"/>
            <w:noWrap/>
            <w:vAlign w:val="bottom"/>
            <w:hideMark/>
          </w:tcPr>
          <w:p w14:paraId="1688DB69" w14:textId="77777777" w:rsidR="003D6AD6" w:rsidRPr="00F66F9B" w:rsidRDefault="003D6AD6" w:rsidP="00911ABE">
            <w:pPr>
              <w:jc w:val="center"/>
              <w:rPr>
                <w:rFonts w:ascii="Calibri" w:hAnsi="Calibri" w:cs="Calibri"/>
                <w:sz w:val="18"/>
                <w:szCs w:val="18"/>
              </w:rPr>
            </w:pPr>
            <w:r w:rsidRPr="00F66F9B">
              <w:rPr>
                <w:rFonts w:ascii="Calibri" w:hAnsi="Calibri" w:cs="Calibri"/>
                <w:sz w:val="18"/>
                <w:szCs w:val="18"/>
              </w:rPr>
              <w:t>04/04/2023</w:t>
            </w:r>
          </w:p>
        </w:tc>
        <w:tc>
          <w:tcPr>
            <w:tcW w:w="2177" w:type="dxa"/>
            <w:shd w:val="clear" w:color="auto" w:fill="auto"/>
            <w:noWrap/>
            <w:vAlign w:val="bottom"/>
            <w:hideMark/>
          </w:tcPr>
          <w:p w14:paraId="1B55FD6D" w14:textId="77777777" w:rsidR="003D6AD6" w:rsidRPr="00F66F9B" w:rsidRDefault="003D6AD6" w:rsidP="00911ABE">
            <w:pPr>
              <w:rPr>
                <w:rFonts w:ascii="Calibri" w:hAnsi="Calibri" w:cs="Calibri"/>
                <w:color w:val="000000"/>
                <w:sz w:val="18"/>
                <w:szCs w:val="18"/>
              </w:rPr>
            </w:pPr>
            <w:r w:rsidRPr="00F66F9B">
              <w:rPr>
                <w:rFonts w:ascii="Calibri" w:hAnsi="Calibri" w:cs="Calibri"/>
                <w:color w:val="000000"/>
                <w:sz w:val="18"/>
                <w:szCs w:val="18"/>
              </w:rPr>
              <w:t>NCC Ref 6214585</w:t>
            </w:r>
          </w:p>
        </w:tc>
        <w:tc>
          <w:tcPr>
            <w:tcW w:w="3358" w:type="dxa"/>
            <w:shd w:val="clear" w:color="auto" w:fill="auto"/>
            <w:noWrap/>
            <w:vAlign w:val="bottom"/>
            <w:hideMark/>
          </w:tcPr>
          <w:p w14:paraId="4CE7ED81" w14:textId="77777777" w:rsidR="003D6AD6" w:rsidRPr="00F66F9B" w:rsidRDefault="003D6AD6" w:rsidP="00911ABE">
            <w:pPr>
              <w:rPr>
                <w:rFonts w:ascii="Calibri" w:hAnsi="Calibri" w:cs="Calibri"/>
                <w:color w:val="000000"/>
                <w:sz w:val="18"/>
                <w:szCs w:val="18"/>
              </w:rPr>
            </w:pPr>
            <w:r w:rsidRPr="00F66F9B">
              <w:rPr>
                <w:rFonts w:ascii="Calibri" w:hAnsi="Calibri" w:cs="Calibri"/>
                <w:color w:val="000000"/>
                <w:sz w:val="18"/>
                <w:szCs w:val="18"/>
              </w:rPr>
              <w:t>Precept First Half</w:t>
            </w:r>
          </w:p>
        </w:tc>
        <w:tc>
          <w:tcPr>
            <w:tcW w:w="1257" w:type="dxa"/>
            <w:shd w:val="clear" w:color="auto" w:fill="auto"/>
            <w:noWrap/>
            <w:vAlign w:val="bottom"/>
            <w:hideMark/>
          </w:tcPr>
          <w:p w14:paraId="788F3C76" w14:textId="77777777" w:rsidR="003D6AD6" w:rsidRPr="00F66F9B" w:rsidRDefault="003D6AD6" w:rsidP="00911ABE">
            <w:pPr>
              <w:jc w:val="right"/>
              <w:rPr>
                <w:rFonts w:ascii="Calibri" w:hAnsi="Calibri" w:cs="Calibri"/>
                <w:sz w:val="18"/>
                <w:szCs w:val="18"/>
              </w:rPr>
            </w:pPr>
            <w:r w:rsidRPr="00F66F9B">
              <w:rPr>
                <w:rFonts w:ascii="Calibri" w:hAnsi="Calibri" w:cs="Calibri"/>
                <w:sz w:val="18"/>
                <w:szCs w:val="18"/>
              </w:rPr>
              <w:t>2750.00</w:t>
            </w:r>
          </w:p>
        </w:tc>
      </w:tr>
      <w:tr w:rsidR="003D6AD6" w:rsidRPr="002569A9" w14:paraId="6E6EB1A7" w14:textId="77777777" w:rsidTr="00911ABE">
        <w:trPr>
          <w:trHeight w:val="276"/>
        </w:trPr>
        <w:tc>
          <w:tcPr>
            <w:tcW w:w="1277" w:type="dxa"/>
            <w:shd w:val="clear" w:color="auto" w:fill="auto"/>
            <w:noWrap/>
            <w:vAlign w:val="bottom"/>
          </w:tcPr>
          <w:p w14:paraId="2C4DB19B" w14:textId="77777777" w:rsidR="003D6AD6" w:rsidRPr="002569A9" w:rsidRDefault="003D6AD6" w:rsidP="00911ABE">
            <w:pPr>
              <w:jc w:val="right"/>
              <w:rPr>
                <w:rFonts w:ascii="Calibri" w:hAnsi="Calibri" w:cs="Calibri"/>
                <w:b/>
                <w:bCs/>
                <w:sz w:val="18"/>
                <w:szCs w:val="18"/>
              </w:rPr>
            </w:pPr>
          </w:p>
        </w:tc>
        <w:tc>
          <w:tcPr>
            <w:tcW w:w="2177" w:type="dxa"/>
            <w:shd w:val="clear" w:color="auto" w:fill="auto"/>
            <w:noWrap/>
            <w:vAlign w:val="bottom"/>
          </w:tcPr>
          <w:p w14:paraId="3BA343B4" w14:textId="77777777" w:rsidR="003D6AD6" w:rsidRPr="002569A9" w:rsidRDefault="003D6AD6" w:rsidP="00911ABE">
            <w:pPr>
              <w:jc w:val="right"/>
              <w:rPr>
                <w:rFonts w:ascii="Calibri" w:hAnsi="Calibri" w:cs="Calibri"/>
                <w:b/>
                <w:bCs/>
                <w:color w:val="000000"/>
                <w:sz w:val="18"/>
                <w:szCs w:val="18"/>
              </w:rPr>
            </w:pPr>
          </w:p>
        </w:tc>
        <w:tc>
          <w:tcPr>
            <w:tcW w:w="3358" w:type="dxa"/>
            <w:shd w:val="clear" w:color="auto" w:fill="auto"/>
            <w:noWrap/>
            <w:vAlign w:val="bottom"/>
          </w:tcPr>
          <w:p w14:paraId="0169134E" w14:textId="77777777" w:rsidR="003D6AD6" w:rsidRPr="002569A9" w:rsidRDefault="003D6AD6" w:rsidP="00911ABE">
            <w:pPr>
              <w:jc w:val="right"/>
              <w:rPr>
                <w:rFonts w:ascii="Calibri" w:hAnsi="Calibri" w:cs="Calibri"/>
                <w:b/>
                <w:bCs/>
                <w:color w:val="000000"/>
                <w:sz w:val="18"/>
                <w:szCs w:val="18"/>
              </w:rPr>
            </w:pPr>
            <w:r>
              <w:rPr>
                <w:rFonts w:ascii="Calibri" w:hAnsi="Calibri" w:cs="Calibri"/>
                <w:b/>
                <w:bCs/>
                <w:color w:val="000000"/>
                <w:sz w:val="18"/>
                <w:szCs w:val="18"/>
              </w:rPr>
              <w:t>Total</w:t>
            </w:r>
          </w:p>
        </w:tc>
        <w:tc>
          <w:tcPr>
            <w:tcW w:w="1257" w:type="dxa"/>
            <w:shd w:val="clear" w:color="auto" w:fill="auto"/>
            <w:noWrap/>
            <w:vAlign w:val="bottom"/>
          </w:tcPr>
          <w:p w14:paraId="371652AE" w14:textId="77777777" w:rsidR="003D6AD6" w:rsidRPr="002569A9" w:rsidRDefault="003D6AD6" w:rsidP="00911ABE">
            <w:pPr>
              <w:jc w:val="right"/>
              <w:rPr>
                <w:rFonts w:ascii="Calibri" w:hAnsi="Calibri" w:cs="Calibri"/>
                <w:b/>
                <w:bCs/>
                <w:sz w:val="18"/>
                <w:szCs w:val="18"/>
              </w:rPr>
            </w:pPr>
            <w:r>
              <w:rPr>
                <w:rFonts w:ascii="Calibri" w:hAnsi="Calibri" w:cs="Calibri"/>
                <w:b/>
                <w:bCs/>
                <w:sz w:val="18"/>
                <w:szCs w:val="18"/>
              </w:rPr>
              <w:fldChar w:fldCharType="begin"/>
            </w:r>
            <w:r>
              <w:rPr>
                <w:rFonts w:ascii="Calibri" w:hAnsi="Calibri" w:cs="Calibri"/>
                <w:b/>
                <w:bCs/>
                <w:sz w:val="18"/>
                <w:szCs w:val="18"/>
              </w:rPr>
              <w:instrText xml:space="preserve"> =SUM(ABOVE) </w:instrText>
            </w:r>
            <w:r>
              <w:rPr>
                <w:rFonts w:ascii="Calibri" w:hAnsi="Calibri" w:cs="Calibri"/>
                <w:b/>
                <w:bCs/>
                <w:sz w:val="18"/>
                <w:szCs w:val="18"/>
              </w:rPr>
              <w:fldChar w:fldCharType="separate"/>
            </w:r>
            <w:r>
              <w:rPr>
                <w:rFonts w:ascii="Calibri" w:hAnsi="Calibri" w:cs="Calibri"/>
                <w:b/>
                <w:bCs/>
                <w:noProof/>
                <w:sz w:val="18"/>
                <w:szCs w:val="18"/>
              </w:rPr>
              <w:t>2794.58</w:t>
            </w:r>
            <w:r>
              <w:rPr>
                <w:rFonts w:ascii="Calibri" w:hAnsi="Calibri" w:cs="Calibri"/>
                <w:b/>
                <w:bCs/>
                <w:sz w:val="18"/>
                <w:szCs w:val="18"/>
              </w:rPr>
              <w:fldChar w:fldCharType="end"/>
            </w:r>
          </w:p>
        </w:tc>
      </w:tr>
    </w:tbl>
    <w:p w14:paraId="27A2542C" w14:textId="77777777" w:rsidR="003D6AD6" w:rsidRPr="00F66F9B" w:rsidRDefault="003D6AD6" w:rsidP="003D6AD6">
      <w:pPr>
        <w:rPr>
          <w:rFonts w:asciiTheme="minorHAnsi" w:hAnsiTheme="minorHAnsi" w:cstheme="minorHAnsi"/>
          <w:bCs/>
          <w:sz w:val="18"/>
          <w:szCs w:val="18"/>
          <w:u w:val="single"/>
        </w:rPr>
      </w:pPr>
    </w:p>
    <w:p w14:paraId="1983E33E" w14:textId="6CB49758" w:rsidR="003D6AD6" w:rsidRDefault="003D6AD6" w:rsidP="003D6AD6">
      <w:pPr>
        <w:pStyle w:val="ListParagraph"/>
        <w:numPr>
          <w:ilvl w:val="0"/>
          <w:numId w:val="54"/>
        </w:numPr>
        <w:ind w:left="851" w:hanging="425"/>
        <w:rPr>
          <w:rFonts w:asciiTheme="minorHAnsi" w:hAnsiTheme="minorHAnsi" w:cstheme="minorHAnsi"/>
          <w:bCs/>
          <w:sz w:val="18"/>
          <w:szCs w:val="18"/>
          <w:u w:val="single"/>
        </w:rPr>
      </w:pPr>
      <w:r w:rsidRPr="00A8730F">
        <w:rPr>
          <w:rFonts w:asciiTheme="minorHAnsi" w:hAnsiTheme="minorHAnsi" w:cstheme="minorHAnsi"/>
          <w:bCs/>
          <w:sz w:val="18"/>
          <w:szCs w:val="18"/>
          <w:u w:val="single"/>
        </w:rPr>
        <w:t xml:space="preserve">Approval of Clerk’s salary, expenses, PAYE &amp; </w:t>
      </w:r>
      <w:proofErr w:type="gramStart"/>
      <w:r w:rsidRPr="00A8730F">
        <w:rPr>
          <w:rFonts w:asciiTheme="minorHAnsi" w:hAnsiTheme="minorHAnsi" w:cstheme="minorHAnsi"/>
          <w:bCs/>
          <w:sz w:val="18"/>
          <w:szCs w:val="18"/>
          <w:u w:val="single"/>
        </w:rPr>
        <w:t>NI</w:t>
      </w:r>
      <w:proofErr w:type="gramEnd"/>
      <w:r w:rsidRPr="00A8730F">
        <w:rPr>
          <w:rFonts w:asciiTheme="minorHAnsi" w:hAnsiTheme="minorHAnsi" w:cstheme="minorHAnsi"/>
          <w:bCs/>
          <w:sz w:val="18"/>
          <w:szCs w:val="18"/>
          <w:u w:val="single"/>
        </w:rPr>
        <w:t xml:space="preserve"> and approval of Other Payments</w:t>
      </w:r>
      <w:r w:rsidRPr="00A8730F">
        <w:rPr>
          <w:sz w:val="18"/>
          <w:szCs w:val="18"/>
          <w:u w:val="single"/>
        </w:rPr>
        <w:t xml:space="preserve"> </w:t>
      </w:r>
      <w:r w:rsidRPr="00A8730F">
        <w:rPr>
          <w:rFonts w:asciiTheme="minorHAnsi" w:hAnsiTheme="minorHAnsi" w:cstheme="minorHAnsi"/>
          <w:bCs/>
          <w:sz w:val="18"/>
          <w:szCs w:val="18"/>
          <w:u w:val="single"/>
        </w:rPr>
        <w:t>since the last meeting.</w:t>
      </w:r>
      <w:r w:rsidR="004A6518">
        <w:rPr>
          <w:rFonts w:asciiTheme="minorHAnsi" w:hAnsiTheme="minorHAnsi" w:cstheme="minorHAnsi"/>
          <w:bCs/>
          <w:sz w:val="18"/>
          <w:szCs w:val="18"/>
        </w:rPr>
        <w:t xml:space="preserve"> Approved</w:t>
      </w:r>
    </w:p>
    <w:tbl>
      <w:tblPr>
        <w:tblW w:w="808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268"/>
        <w:gridCol w:w="3260"/>
        <w:gridCol w:w="1276"/>
      </w:tblGrid>
      <w:tr w:rsidR="003D6AD6" w:rsidRPr="002569A9" w14:paraId="58AFF64F" w14:textId="77777777" w:rsidTr="00911ABE">
        <w:trPr>
          <w:trHeight w:val="276"/>
        </w:trPr>
        <w:tc>
          <w:tcPr>
            <w:tcW w:w="1276" w:type="dxa"/>
            <w:shd w:val="clear" w:color="auto" w:fill="auto"/>
            <w:noWrap/>
            <w:vAlign w:val="bottom"/>
            <w:hideMark/>
          </w:tcPr>
          <w:p w14:paraId="73B19165" w14:textId="77777777" w:rsidR="003D6AD6" w:rsidRPr="002569A9" w:rsidRDefault="003D6AD6" w:rsidP="00911ABE">
            <w:pPr>
              <w:jc w:val="right"/>
              <w:rPr>
                <w:rFonts w:ascii="Calibri" w:hAnsi="Calibri" w:cs="Calibri"/>
                <w:sz w:val="18"/>
                <w:szCs w:val="18"/>
              </w:rPr>
            </w:pPr>
            <w:r w:rsidRPr="002569A9">
              <w:rPr>
                <w:rFonts w:ascii="Calibri" w:hAnsi="Calibri" w:cs="Calibri"/>
                <w:sz w:val="18"/>
                <w:szCs w:val="18"/>
              </w:rPr>
              <w:t>26/03/2024</w:t>
            </w:r>
          </w:p>
        </w:tc>
        <w:tc>
          <w:tcPr>
            <w:tcW w:w="2268" w:type="dxa"/>
            <w:shd w:val="clear" w:color="auto" w:fill="auto"/>
            <w:noWrap/>
            <w:vAlign w:val="bottom"/>
            <w:hideMark/>
          </w:tcPr>
          <w:p w14:paraId="7E23C1A7" w14:textId="77777777" w:rsidR="003D6AD6" w:rsidRPr="002569A9" w:rsidRDefault="003D6AD6" w:rsidP="00911ABE">
            <w:pPr>
              <w:rPr>
                <w:rFonts w:ascii="Calibri" w:hAnsi="Calibri" w:cs="Calibri"/>
                <w:sz w:val="18"/>
                <w:szCs w:val="18"/>
              </w:rPr>
            </w:pPr>
            <w:r w:rsidRPr="002569A9">
              <w:rPr>
                <w:rFonts w:ascii="Calibri" w:hAnsi="Calibri" w:cs="Calibri"/>
                <w:sz w:val="18"/>
                <w:szCs w:val="18"/>
              </w:rPr>
              <w:t>Rothbury DCC</w:t>
            </w:r>
          </w:p>
        </w:tc>
        <w:tc>
          <w:tcPr>
            <w:tcW w:w="3260" w:type="dxa"/>
            <w:shd w:val="clear" w:color="auto" w:fill="auto"/>
            <w:noWrap/>
            <w:vAlign w:val="bottom"/>
            <w:hideMark/>
          </w:tcPr>
          <w:p w14:paraId="3CC92E83" w14:textId="77777777" w:rsidR="003D6AD6" w:rsidRPr="002569A9" w:rsidRDefault="003D6AD6" w:rsidP="00911ABE">
            <w:pPr>
              <w:rPr>
                <w:rFonts w:ascii="Calibri" w:hAnsi="Calibri" w:cs="Calibri"/>
                <w:sz w:val="18"/>
                <w:szCs w:val="18"/>
              </w:rPr>
            </w:pPr>
            <w:r w:rsidRPr="002569A9">
              <w:rPr>
                <w:rFonts w:ascii="Calibri" w:hAnsi="Calibri" w:cs="Calibri"/>
                <w:sz w:val="18"/>
                <w:szCs w:val="18"/>
              </w:rPr>
              <w:t>Parish Church Room Hire</w:t>
            </w:r>
          </w:p>
        </w:tc>
        <w:tc>
          <w:tcPr>
            <w:tcW w:w="1276" w:type="dxa"/>
            <w:shd w:val="clear" w:color="auto" w:fill="auto"/>
            <w:noWrap/>
            <w:vAlign w:val="bottom"/>
            <w:hideMark/>
          </w:tcPr>
          <w:p w14:paraId="0D0A2166" w14:textId="77777777" w:rsidR="003D6AD6" w:rsidRPr="002569A9" w:rsidRDefault="003D6AD6" w:rsidP="00911ABE">
            <w:pPr>
              <w:jc w:val="right"/>
              <w:rPr>
                <w:rFonts w:ascii="Calibri" w:hAnsi="Calibri" w:cs="Calibri"/>
                <w:sz w:val="18"/>
                <w:szCs w:val="18"/>
              </w:rPr>
            </w:pPr>
            <w:r w:rsidRPr="002569A9">
              <w:rPr>
                <w:rFonts w:ascii="Calibri" w:hAnsi="Calibri" w:cs="Calibri"/>
                <w:sz w:val="18"/>
                <w:szCs w:val="18"/>
              </w:rPr>
              <w:t>12.00</w:t>
            </w:r>
          </w:p>
        </w:tc>
      </w:tr>
      <w:tr w:rsidR="003D6AD6" w:rsidRPr="002569A9" w14:paraId="09556EB8" w14:textId="77777777" w:rsidTr="00911ABE">
        <w:trPr>
          <w:trHeight w:val="276"/>
        </w:trPr>
        <w:tc>
          <w:tcPr>
            <w:tcW w:w="1276" w:type="dxa"/>
            <w:shd w:val="clear" w:color="auto" w:fill="auto"/>
            <w:noWrap/>
            <w:vAlign w:val="bottom"/>
            <w:hideMark/>
          </w:tcPr>
          <w:p w14:paraId="71890DA3" w14:textId="77777777" w:rsidR="003D6AD6" w:rsidRPr="002569A9" w:rsidRDefault="003D6AD6" w:rsidP="00911ABE">
            <w:pPr>
              <w:jc w:val="right"/>
              <w:rPr>
                <w:rFonts w:ascii="Calibri" w:hAnsi="Calibri" w:cs="Calibri"/>
                <w:sz w:val="18"/>
                <w:szCs w:val="18"/>
              </w:rPr>
            </w:pPr>
            <w:r w:rsidRPr="002569A9">
              <w:rPr>
                <w:rFonts w:ascii="Calibri" w:hAnsi="Calibri" w:cs="Calibri"/>
                <w:sz w:val="18"/>
                <w:szCs w:val="18"/>
              </w:rPr>
              <w:t>04/04/2024</w:t>
            </w:r>
          </w:p>
        </w:tc>
        <w:tc>
          <w:tcPr>
            <w:tcW w:w="2268" w:type="dxa"/>
            <w:shd w:val="clear" w:color="auto" w:fill="auto"/>
            <w:noWrap/>
            <w:vAlign w:val="bottom"/>
            <w:hideMark/>
          </w:tcPr>
          <w:p w14:paraId="31DD175C" w14:textId="77777777" w:rsidR="003D6AD6" w:rsidRPr="002569A9" w:rsidRDefault="003D6AD6" w:rsidP="00911ABE">
            <w:pPr>
              <w:rPr>
                <w:rFonts w:ascii="Calibri" w:hAnsi="Calibri" w:cs="Calibri"/>
                <w:sz w:val="18"/>
                <w:szCs w:val="18"/>
              </w:rPr>
            </w:pPr>
            <w:r w:rsidRPr="002569A9">
              <w:rPr>
                <w:rFonts w:ascii="Calibri" w:hAnsi="Calibri" w:cs="Calibri"/>
                <w:sz w:val="18"/>
                <w:szCs w:val="18"/>
              </w:rPr>
              <w:t>G Rhodes</w:t>
            </w:r>
          </w:p>
        </w:tc>
        <w:tc>
          <w:tcPr>
            <w:tcW w:w="3260" w:type="dxa"/>
            <w:shd w:val="clear" w:color="auto" w:fill="auto"/>
            <w:noWrap/>
            <w:vAlign w:val="bottom"/>
            <w:hideMark/>
          </w:tcPr>
          <w:p w14:paraId="09D5E2B1" w14:textId="77777777" w:rsidR="003D6AD6" w:rsidRPr="002569A9" w:rsidRDefault="003D6AD6" w:rsidP="00911ABE">
            <w:pPr>
              <w:rPr>
                <w:rFonts w:ascii="Calibri" w:hAnsi="Calibri" w:cs="Calibri"/>
                <w:sz w:val="18"/>
                <w:szCs w:val="18"/>
              </w:rPr>
            </w:pPr>
            <w:r w:rsidRPr="002569A9">
              <w:rPr>
                <w:rFonts w:ascii="Calibri" w:hAnsi="Calibri" w:cs="Calibri"/>
                <w:sz w:val="18"/>
                <w:szCs w:val="18"/>
              </w:rPr>
              <w:t>Pay &amp; Expenses (Jan-Mar)</w:t>
            </w:r>
          </w:p>
        </w:tc>
        <w:tc>
          <w:tcPr>
            <w:tcW w:w="1276" w:type="dxa"/>
            <w:shd w:val="clear" w:color="auto" w:fill="auto"/>
            <w:noWrap/>
            <w:vAlign w:val="bottom"/>
            <w:hideMark/>
          </w:tcPr>
          <w:p w14:paraId="6D66519A" w14:textId="77777777" w:rsidR="003D6AD6" w:rsidRPr="002569A9" w:rsidRDefault="003D6AD6" w:rsidP="00911ABE">
            <w:pPr>
              <w:jc w:val="right"/>
              <w:rPr>
                <w:rFonts w:ascii="Calibri" w:hAnsi="Calibri" w:cs="Calibri"/>
                <w:sz w:val="18"/>
                <w:szCs w:val="18"/>
              </w:rPr>
            </w:pPr>
            <w:r w:rsidRPr="002569A9">
              <w:rPr>
                <w:rFonts w:ascii="Calibri" w:hAnsi="Calibri" w:cs="Calibri"/>
                <w:sz w:val="18"/>
                <w:szCs w:val="18"/>
              </w:rPr>
              <w:t>278.72</w:t>
            </w:r>
          </w:p>
        </w:tc>
      </w:tr>
      <w:tr w:rsidR="003D6AD6" w:rsidRPr="002569A9" w14:paraId="2E8FD971" w14:textId="77777777" w:rsidTr="00911ABE">
        <w:trPr>
          <w:trHeight w:val="276"/>
        </w:trPr>
        <w:tc>
          <w:tcPr>
            <w:tcW w:w="1276" w:type="dxa"/>
            <w:shd w:val="clear" w:color="auto" w:fill="auto"/>
            <w:noWrap/>
            <w:vAlign w:val="bottom"/>
            <w:hideMark/>
          </w:tcPr>
          <w:p w14:paraId="2D85405E" w14:textId="77777777" w:rsidR="003D6AD6" w:rsidRPr="002569A9" w:rsidRDefault="003D6AD6" w:rsidP="00911ABE">
            <w:pPr>
              <w:jc w:val="right"/>
              <w:rPr>
                <w:rFonts w:ascii="Calibri" w:hAnsi="Calibri" w:cs="Calibri"/>
                <w:sz w:val="18"/>
                <w:szCs w:val="18"/>
              </w:rPr>
            </w:pPr>
            <w:r w:rsidRPr="002569A9">
              <w:rPr>
                <w:rFonts w:ascii="Calibri" w:hAnsi="Calibri" w:cs="Calibri"/>
                <w:sz w:val="18"/>
                <w:szCs w:val="18"/>
              </w:rPr>
              <w:t>04/04/2024</w:t>
            </w:r>
          </w:p>
        </w:tc>
        <w:tc>
          <w:tcPr>
            <w:tcW w:w="2268" w:type="dxa"/>
            <w:shd w:val="clear" w:color="auto" w:fill="auto"/>
            <w:noWrap/>
            <w:vAlign w:val="bottom"/>
            <w:hideMark/>
          </w:tcPr>
          <w:p w14:paraId="6C03207A" w14:textId="77777777" w:rsidR="003D6AD6" w:rsidRPr="002569A9" w:rsidRDefault="003D6AD6" w:rsidP="00911ABE">
            <w:pPr>
              <w:rPr>
                <w:rFonts w:ascii="Calibri" w:hAnsi="Calibri" w:cs="Calibri"/>
                <w:sz w:val="18"/>
                <w:szCs w:val="18"/>
              </w:rPr>
            </w:pPr>
            <w:r w:rsidRPr="002569A9">
              <w:rPr>
                <w:rFonts w:ascii="Calibri" w:hAnsi="Calibri" w:cs="Calibri"/>
                <w:sz w:val="18"/>
                <w:szCs w:val="18"/>
              </w:rPr>
              <w:t>HMRC</w:t>
            </w:r>
          </w:p>
        </w:tc>
        <w:tc>
          <w:tcPr>
            <w:tcW w:w="3260" w:type="dxa"/>
            <w:shd w:val="clear" w:color="auto" w:fill="auto"/>
            <w:noWrap/>
            <w:vAlign w:val="bottom"/>
            <w:hideMark/>
          </w:tcPr>
          <w:p w14:paraId="4F01C95A" w14:textId="77777777" w:rsidR="003D6AD6" w:rsidRPr="002569A9" w:rsidRDefault="003D6AD6" w:rsidP="00911ABE">
            <w:pPr>
              <w:rPr>
                <w:rFonts w:ascii="Calibri" w:hAnsi="Calibri" w:cs="Calibri"/>
                <w:sz w:val="18"/>
                <w:szCs w:val="18"/>
              </w:rPr>
            </w:pPr>
            <w:r w:rsidRPr="002569A9">
              <w:rPr>
                <w:rFonts w:ascii="Calibri" w:hAnsi="Calibri" w:cs="Calibri"/>
                <w:sz w:val="18"/>
                <w:szCs w:val="18"/>
              </w:rPr>
              <w:t>PAYE (Jan-Mar)</w:t>
            </w:r>
          </w:p>
        </w:tc>
        <w:tc>
          <w:tcPr>
            <w:tcW w:w="1276" w:type="dxa"/>
            <w:shd w:val="clear" w:color="auto" w:fill="auto"/>
            <w:noWrap/>
            <w:vAlign w:val="bottom"/>
            <w:hideMark/>
          </w:tcPr>
          <w:p w14:paraId="1296643B" w14:textId="77777777" w:rsidR="003D6AD6" w:rsidRPr="002569A9" w:rsidRDefault="003D6AD6" w:rsidP="00911ABE">
            <w:pPr>
              <w:jc w:val="right"/>
              <w:rPr>
                <w:rFonts w:ascii="Calibri" w:hAnsi="Calibri" w:cs="Calibri"/>
                <w:sz w:val="18"/>
                <w:szCs w:val="18"/>
              </w:rPr>
            </w:pPr>
            <w:r w:rsidRPr="002569A9">
              <w:rPr>
                <w:rFonts w:ascii="Calibri" w:hAnsi="Calibri" w:cs="Calibri"/>
                <w:sz w:val="18"/>
                <w:szCs w:val="18"/>
              </w:rPr>
              <w:t>65.80</w:t>
            </w:r>
          </w:p>
        </w:tc>
      </w:tr>
      <w:tr w:rsidR="003D6AD6" w:rsidRPr="002569A9" w14:paraId="26755A8B" w14:textId="77777777" w:rsidTr="00911ABE">
        <w:trPr>
          <w:trHeight w:val="276"/>
        </w:trPr>
        <w:tc>
          <w:tcPr>
            <w:tcW w:w="1276" w:type="dxa"/>
            <w:shd w:val="clear" w:color="auto" w:fill="auto"/>
            <w:noWrap/>
            <w:hideMark/>
          </w:tcPr>
          <w:p w14:paraId="5F958BC1" w14:textId="77777777" w:rsidR="003D6AD6" w:rsidRPr="002569A9" w:rsidRDefault="003D6AD6" w:rsidP="00911ABE">
            <w:pPr>
              <w:jc w:val="center"/>
              <w:rPr>
                <w:rFonts w:ascii="Calibri" w:hAnsi="Calibri" w:cs="Calibri"/>
                <w:sz w:val="18"/>
                <w:szCs w:val="18"/>
              </w:rPr>
            </w:pPr>
            <w:r w:rsidRPr="002569A9">
              <w:rPr>
                <w:rFonts w:ascii="Calibri" w:hAnsi="Calibri" w:cs="Calibri"/>
                <w:sz w:val="18"/>
                <w:szCs w:val="18"/>
              </w:rPr>
              <w:t>22/04/2024</w:t>
            </w:r>
          </w:p>
        </w:tc>
        <w:tc>
          <w:tcPr>
            <w:tcW w:w="2268" w:type="dxa"/>
            <w:shd w:val="clear" w:color="auto" w:fill="auto"/>
            <w:noWrap/>
            <w:vAlign w:val="bottom"/>
            <w:hideMark/>
          </w:tcPr>
          <w:p w14:paraId="071F64CD" w14:textId="77777777" w:rsidR="003D6AD6" w:rsidRPr="002569A9" w:rsidRDefault="003D6AD6" w:rsidP="00911ABE">
            <w:pPr>
              <w:rPr>
                <w:rFonts w:ascii="Calibri" w:hAnsi="Calibri" w:cs="Calibri"/>
                <w:sz w:val="18"/>
                <w:szCs w:val="18"/>
              </w:rPr>
            </w:pPr>
            <w:r w:rsidRPr="002569A9">
              <w:rPr>
                <w:rFonts w:ascii="Calibri" w:hAnsi="Calibri" w:cs="Calibri"/>
                <w:sz w:val="18"/>
                <w:szCs w:val="18"/>
              </w:rPr>
              <w:t>NALC Ref NALC 147 24/25</w:t>
            </w:r>
          </w:p>
        </w:tc>
        <w:tc>
          <w:tcPr>
            <w:tcW w:w="3260" w:type="dxa"/>
            <w:shd w:val="clear" w:color="auto" w:fill="auto"/>
            <w:noWrap/>
            <w:vAlign w:val="bottom"/>
            <w:hideMark/>
          </w:tcPr>
          <w:p w14:paraId="5A6ABF59" w14:textId="77777777" w:rsidR="003D6AD6" w:rsidRPr="002569A9" w:rsidRDefault="003D6AD6" w:rsidP="00911ABE">
            <w:pPr>
              <w:rPr>
                <w:rFonts w:ascii="Calibri" w:hAnsi="Calibri" w:cs="Calibri"/>
                <w:sz w:val="18"/>
                <w:szCs w:val="18"/>
              </w:rPr>
            </w:pPr>
            <w:r w:rsidRPr="002569A9">
              <w:rPr>
                <w:rFonts w:ascii="Calibri" w:hAnsi="Calibri" w:cs="Calibri"/>
                <w:sz w:val="18"/>
                <w:szCs w:val="18"/>
              </w:rPr>
              <w:t>Subscription (£62.36) Web Fees (£75.00)</w:t>
            </w:r>
          </w:p>
        </w:tc>
        <w:tc>
          <w:tcPr>
            <w:tcW w:w="1276" w:type="dxa"/>
            <w:shd w:val="clear" w:color="auto" w:fill="auto"/>
            <w:noWrap/>
            <w:vAlign w:val="bottom"/>
            <w:hideMark/>
          </w:tcPr>
          <w:p w14:paraId="4C3B9FFC" w14:textId="77777777" w:rsidR="003D6AD6" w:rsidRPr="002569A9" w:rsidRDefault="003D6AD6" w:rsidP="00911ABE">
            <w:pPr>
              <w:jc w:val="right"/>
              <w:rPr>
                <w:rFonts w:ascii="Calibri" w:hAnsi="Calibri" w:cs="Calibri"/>
                <w:sz w:val="18"/>
                <w:szCs w:val="18"/>
              </w:rPr>
            </w:pPr>
            <w:r w:rsidRPr="002569A9">
              <w:rPr>
                <w:rFonts w:ascii="Calibri" w:hAnsi="Calibri" w:cs="Calibri"/>
                <w:sz w:val="18"/>
                <w:szCs w:val="18"/>
              </w:rPr>
              <w:t>137.36</w:t>
            </w:r>
          </w:p>
        </w:tc>
      </w:tr>
      <w:tr w:rsidR="003D6AD6" w:rsidRPr="002569A9" w14:paraId="3039CBB8" w14:textId="77777777" w:rsidTr="00911ABE">
        <w:trPr>
          <w:trHeight w:val="276"/>
        </w:trPr>
        <w:tc>
          <w:tcPr>
            <w:tcW w:w="1276" w:type="dxa"/>
            <w:shd w:val="clear" w:color="auto" w:fill="auto"/>
            <w:noWrap/>
          </w:tcPr>
          <w:p w14:paraId="7F1F51B8" w14:textId="77777777" w:rsidR="003D6AD6" w:rsidRPr="002569A9" w:rsidRDefault="003D6AD6" w:rsidP="00911ABE">
            <w:pPr>
              <w:jc w:val="right"/>
              <w:rPr>
                <w:rFonts w:ascii="Calibri" w:hAnsi="Calibri" w:cs="Calibri"/>
                <w:b/>
                <w:bCs/>
                <w:sz w:val="18"/>
                <w:szCs w:val="18"/>
              </w:rPr>
            </w:pPr>
          </w:p>
        </w:tc>
        <w:tc>
          <w:tcPr>
            <w:tcW w:w="2268" w:type="dxa"/>
            <w:shd w:val="clear" w:color="auto" w:fill="auto"/>
            <w:noWrap/>
            <w:vAlign w:val="bottom"/>
          </w:tcPr>
          <w:p w14:paraId="6F8F0E21" w14:textId="77777777" w:rsidR="003D6AD6" w:rsidRPr="002569A9" w:rsidRDefault="003D6AD6" w:rsidP="00911ABE">
            <w:pPr>
              <w:jc w:val="right"/>
              <w:rPr>
                <w:rFonts w:ascii="Calibri" w:hAnsi="Calibri" w:cs="Calibri"/>
                <w:b/>
                <w:bCs/>
                <w:sz w:val="18"/>
                <w:szCs w:val="18"/>
              </w:rPr>
            </w:pPr>
          </w:p>
        </w:tc>
        <w:tc>
          <w:tcPr>
            <w:tcW w:w="3260" w:type="dxa"/>
            <w:shd w:val="clear" w:color="auto" w:fill="auto"/>
            <w:noWrap/>
            <w:vAlign w:val="bottom"/>
          </w:tcPr>
          <w:p w14:paraId="5E1E05CB" w14:textId="77777777" w:rsidR="003D6AD6" w:rsidRPr="002569A9" w:rsidRDefault="003D6AD6" w:rsidP="00911ABE">
            <w:pPr>
              <w:jc w:val="right"/>
              <w:rPr>
                <w:rFonts w:ascii="Calibri" w:hAnsi="Calibri" w:cs="Calibri"/>
                <w:b/>
                <w:bCs/>
                <w:sz w:val="18"/>
                <w:szCs w:val="18"/>
              </w:rPr>
            </w:pPr>
            <w:r>
              <w:rPr>
                <w:rFonts w:ascii="Calibri" w:hAnsi="Calibri" w:cs="Calibri"/>
                <w:b/>
                <w:bCs/>
                <w:sz w:val="18"/>
                <w:szCs w:val="18"/>
              </w:rPr>
              <w:t>Total</w:t>
            </w:r>
          </w:p>
        </w:tc>
        <w:tc>
          <w:tcPr>
            <w:tcW w:w="1276" w:type="dxa"/>
            <w:shd w:val="clear" w:color="auto" w:fill="auto"/>
            <w:noWrap/>
            <w:vAlign w:val="bottom"/>
          </w:tcPr>
          <w:p w14:paraId="40D115B0" w14:textId="77777777" w:rsidR="003D6AD6" w:rsidRPr="002569A9" w:rsidRDefault="003D6AD6" w:rsidP="00911ABE">
            <w:pPr>
              <w:jc w:val="right"/>
              <w:rPr>
                <w:rFonts w:ascii="Calibri" w:hAnsi="Calibri" w:cs="Calibri"/>
                <w:b/>
                <w:bCs/>
                <w:sz w:val="18"/>
                <w:szCs w:val="18"/>
              </w:rPr>
            </w:pPr>
            <w:r>
              <w:rPr>
                <w:rFonts w:ascii="Calibri" w:hAnsi="Calibri" w:cs="Calibri"/>
                <w:b/>
                <w:bCs/>
                <w:sz w:val="18"/>
                <w:szCs w:val="18"/>
              </w:rPr>
              <w:fldChar w:fldCharType="begin"/>
            </w:r>
            <w:r>
              <w:rPr>
                <w:rFonts w:ascii="Calibri" w:hAnsi="Calibri" w:cs="Calibri"/>
                <w:b/>
                <w:bCs/>
                <w:sz w:val="18"/>
                <w:szCs w:val="18"/>
              </w:rPr>
              <w:instrText xml:space="preserve"> =SUM(ABOVE) </w:instrText>
            </w:r>
            <w:r>
              <w:rPr>
                <w:rFonts w:ascii="Calibri" w:hAnsi="Calibri" w:cs="Calibri"/>
                <w:b/>
                <w:bCs/>
                <w:sz w:val="18"/>
                <w:szCs w:val="18"/>
              </w:rPr>
              <w:fldChar w:fldCharType="separate"/>
            </w:r>
            <w:r>
              <w:rPr>
                <w:rFonts w:ascii="Calibri" w:hAnsi="Calibri" w:cs="Calibri"/>
                <w:b/>
                <w:bCs/>
                <w:noProof/>
                <w:sz w:val="18"/>
                <w:szCs w:val="18"/>
              </w:rPr>
              <w:t>493.88</w:t>
            </w:r>
            <w:r>
              <w:rPr>
                <w:rFonts w:ascii="Calibri" w:hAnsi="Calibri" w:cs="Calibri"/>
                <w:b/>
                <w:bCs/>
                <w:sz w:val="18"/>
                <w:szCs w:val="18"/>
              </w:rPr>
              <w:fldChar w:fldCharType="end"/>
            </w:r>
          </w:p>
        </w:tc>
      </w:tr>
    </w:tbl>
    <w:p w14:paraId="34490FF6" w14:textId="77777777" w:rsidR="003D6AD6" w:rsidRPr="002569A9" w:rsidRDefault="003D6AD6" w:rsidP="003D6AD6">
      <w:pPr>
        <w:rPr>
          <w:rFonts w:asciiTheme="minorHAnsi" w:hAnsiTheme="minorHAnsi" w:cstheme="minorHAnsi"/>
          <w:bCs/>
          <w:sz w:val="18"/>
          <w:szCs w:val="18"/>
          <w:u w:val="single"/>
        </w:rPr>
      </w:pPr>
    </w:p>
    <w:p w14:paraId="71F61A18" w14:textId="671EF6F0" w:rsidR="003D6AD6" w:rsidRPr="00A8730F" w:rsidRDefault="003D6AD6" w:rsidP="003D6AD6">
      <w:pPr>
        <w:pStyle w:val="ListParagraph"/>
        <w:numPr>
          <w:ilvl w:val="0"/>
          <w:numId w:val="54"/>
        </w:numPr>
        <w:ind w:left="851" w:hanging="425"/>
        <w:rPr>
          <w:rFonts w:asciiTheme="minorHAnsi" w:hAnsiTheme="minorHAnsi" w:cstheme="minorHAnsi"/>
          <w:iCs/>
          <w:sz w:val="18"/>
          <w:szCs w:val="18"/>
          <w:u w:val="single"/>
        </w:rPr>
      </w:pPr>
      <w:r w:rsidRPr="00A8730F">
        <w:rPr>
          <w:rFonts w:asciiTheme="minorHAnsi" w:hAnsiTheme="minorHAnsi" w:cstheme="minorHAnsi"/>
          <w:bCs/>
          <w:sz w:val="18"/>
          <w:szCs w:val="18"/>
          <w:u w:val="single"/>
        </w:rPr>
        <w:t xml:space="preserve">Requests for donations. </w:t>
      </w:r>
      <w:r w:rsidRPr="004A6518">
        <w:rPr>
          <w:rFonts w:asciiTheme="minorHAnsi" w:hAnsiTheme="minorHAnsi" w:cstheme="minorHAnsi"/>
          <w:bCs/>
          <w:sz w:val="18"/>
          <w:szCs w:val="18"/>
        </w:rPr>
        <w:t>None</w:t>
      </w:r>
      <w:r>
        <w:rPr>
          <w:rFonts w:asciiTheme="minorHAnsi" w:hAnsiTheme="minorHAnsi" w:cstheme="minorHAnsi"/>
          <w:bCs/>
          <w:i/>
          <w:iCs/>
          <w:sz w:val="18"/>
          <w:szCs w:val="18"/>
        </w:rPr>
        <w:t>.</w:t>
      </w:r>
    </w:p>
    <w:p w14:paraId="095400BC" w14:textId="086E6813" w:rsidR="003D6AD6" w:rsidRPr="004A6518" w:rsidRDefault="003D6AD6" w:rsidP="003D6AD6">
      <w:pPr>
        <w:pStyle w:val="ListParagraph"/>
        <w:numPr>
          <w:ilvl w:val="0"/>
          <w:numId w:val="54"/>
        </w:numPr>
        <w:ind w:left="851" w:hanging="425"/>
        <w:rPr>
          <w:rFonts w:asciiTheme="minorHAnsi" w:hAnsiTheme="minorHAnsi" w:cstheme="minorHAnsi"/>
          <w:bCs/>
          <w:sz w:val="18"/>
          <w:szCs w:val="18"/>
          <w:u w:val="single"/>
        </w:rPr>
      </w:pPr>
      <w:r w:rsidRPr="00A8730F">
        <w:rPr>
          <w:rFonts w:asciiTheme="minorHAnsi" w:hAnsiTheme="minorHAnsi" w:cstheme="minorHAnsi"/>
          <w:bCs/>
          <w:sz w:val="18"/>
          <w:szCs w:val="18"/>
          <w:u w:val="single"/>
        </w:rPr>
        <w:t>VAT Return</w:t>
      </w:r>
      <w:r w:rsidRPr="00A8730F">
        <w:rPr>
          <w:rFonts w:asciiTheme="minorHAnsi" w:hAnsiTheme="minorHAnsi" w:cstheme="minorHAnsi"/>
          <w:iCs/>
          <w:sz w:val="18"/>
          <w:szCs w:val="18"/>
          <w:u w:val="single"/>
        </w:rPr>
        <w:t xml:space="preserve"> 2022-23</w:t>
      </w:r>
      <w:r>
        <w:rPr>
          <w:rFonts w:asciiTheme="minorHAnsi" w:hAnsiTheme="minorHAnsi" w:cstheme="minorHAnsi"/>
          <w:iCs/>
          <w:sz w:val="18"/>
          <w:szCs w:val="18"/>
          <w:u w:val="single"/>
        </w:rPr>
        <w:t>.</w:t>
      </w:r>
      <w:r>
        <w:rPr>
          <w:rFonts w:asciiTheme="minorHAnsi" w:hAnsiTheme="minorHAnsi" w:cstheme="minorHAnsi"/>
          <w:i/>
          <w:sz w:val="18"/>
          <w:szCs w:val="18"/>
        </w:rPr>
        <w:t xml:space="preserve"> </w:t>
      </w:r>
      <w:r w:rsidRPr="004A6518">
        <w:rPr>
          <w:rFonts w:asciiTheme="minorHAnsi" w:hAnsiTheme="minorHAnsi" w:cstheme="minorHAnsi"/>
          <w:iCs/>
          <w:sz w:val="18"/>
          <w:szCs w:val="18"/>
        </w:rPr>
        <w:t>Claim for £58.56 submitted for 2023/24 but payment</w:t>
      </w:r>
      <w:r w:rsidR="004A6518" w:rsidRPr="004A6518">
        <w:rPr>
          <w:rFonts w:asciiTheme="minorHAnsi" w:hAnsiTheme="minorHAnsi" w:cstheme="minorHAnsi"/>
          <w:iCs/>
          <w:sz w:val="18"/>
          <w:szCs w:val="18"/>
        </w:rPr>
        <w:t xml:space="preserve"> from HMRC</w:t>
      </w:r>
      <w:r w:rsidRPr="004A6518">
        <w:rPr>
          <w:rFonts w:asciiTheme="minorHAnsi" w:hAnsiTheme="minorHAnsi" w:cstheme="minorHAnsi"/>
          <w:iCs/>
          <w:sz w:val="18"/>
          <w:szCs w:val="18"/>
        </w:rPr>
        <w:t xml:space="preserve"> not yet received.</w:t>
      </w:r>
    </w:p>
    <w:p w14:paraId="76E44BB6" w14:textId="77777777" w:rsidR="004A6518" w:rsidRPr="004A6518" w:rsidRDefault="004A6518" w:rsidP="004A6518">
      <w:pPr>
        <w:rPr>
          <w:rFonts w:asciiTheme="minorHAnsi" w:hAnsiTheme="minorHAnsi" w:cstheme="minorHAnsi"/>
          <w:bCs/>
          <w:sz w:val="18"/>
          <w:szCs w:val="18"/>
          <w:u w:val="single"/>
        </w:rPr>
      </w:pPr>
    </w:p>
    <w:p w14:paraId="76ACE311" w14:textId="77777777" w:rsidR="003D6AD6" w:rsidRPr="00042E6C" w:rsidRDefault="003D6AD6" w:rsidP="003D6AD6">
      <w:pPr>
        <w:pStyle w:val="ListParagraph"/>
        <w:numPr>
          <w:ilvl w:val="0"/>
          <w:numId w:val="54"/>
        </w:numPr>
        <w:ind w:left="851" w:hanging="425"/>
        <w:rPr>
          <w:rFonts w:asciiTheme="minorHAnsi" w:hAnsiTheme="minorHAnsi" w:cstheme="minorHAnsi"/>
          <w:b/>
          <w:bCs/>
          <w:i/>
          <w:sz w:val="18"/>
          <w:szCs w:val="18"/>
          <w:u w:val="single"/>
        </w:rPr>
      </w:pPr>
      <w:r w:rsidRPr="00A8730F">
        <w:rPr>
          <w:rFonts w:asciiTheme="minorHAnsi" w:hAnsiTheme="minorHAnsi" w:cstheme="minorHAnsi"/>
          <w:sz w:val="18"/>
          <w:szCs w:val="18"/>
          <w:u w:val="single"/>
        </w:rPr>
        <w:t>Bank</w:t>
      </w:r>
      <w:r w:rsidRPr="00A8730F">
        <w:rPr>
          <w:rFonts w:asciiTheme="minorHAnsi" w:hAnsiTheme="minorHAnsi" w:cstheme="minorHAnsi"/>
          <w:bCs/>
          <w:sz w:val="18"/>
          <w:szCs w:val="18"/>
          <w:u w:val="single"/>
        </w:rPr>
        <w:t xml:space="preserve"> Reconciliation to 8</w:t>
      </w:r>
      <w:r w:rsidRPr="00A8730F">
        <w:rPr>
          <w:rFonts w:asciiTheme="minorHAnsi" w:hAnsiTheme="minorHAnsi" w:cstheme="minorHAnsi"/>
          <w:bCs/>
          <w:sz w:val="18"/>
          <w:szCs w:val="18"/>
          <w:u w:val="single"/>
          <w:vertAlign w:val="superscript"/>
        </w:rPr>
        <w:t>th</w:t>
      </w:r>
      <w:r w:rsidRPr="00A8730F">
        <w:rPr>
          <w:rFonts w:asciiTheme="minorHAnsi" w:hAnsiTheme="minorHAnsi" w:cstheme="minorHAnsi"/>
          <w:bCs/>
          <w:sz w:val="18"/>
          <w:szCs w:val="18"/>
          <w:u w:val="single"/>
        </w:rPr>
        <w:t xml:space="preserve"> May 202</w:t>
      </w:r>
      <w:r>
        <w:rPr>
          <w:rFonts w:asciiTheme="minorHAnsi" w:hAnsiTheme="minorHAnsi" w:cstheme="minorHAnsi"/>
          <w:bCs/>
          <w:sz w:val="18"/>
          <w:szCs w:val="18"/>
          <w:u w:val="single"/>
        </w:rPr>
        <w:t>4</w:t>
      </w:r>
      <w:r w:rsidRPr="00A8730F">
        <w:rPr>
          <w:rFonts w:asciiTheme="minorHAnsi" w:hAnsiTheme="minorHAnsi" w:cstheme="minorHAnsi"/>
          <w:bCs/>
          <w:sz w:val="18"/>
          <w:szCs w:val="18"/>
          <w:u w:val="single"/>
        </w:rPr>
        <w:t>.</w:t>
      </w:r>
      <w:r w:rsidRPr="00A8730F">
        <w:rPr>
          <w:rFonts w:asciiTheme="minorHAnsi" w:hAnsiTheme="minorHAnsi" w:cstheme="minorHAnsi"/>
          <w:b/>
          <w:bCs/>
          <w:sz w:val="18"/>
          <w:szCs w:val="18"/>
          <w:u w:val="single"/>
        </w:rPr>
        <w:t xml:space="preserve"> </w:t>
      </w:r>
    </w:p>
    <w:p w14:paraId="618FFAE9" w14:textId="77777777" w:rsidR="003D6AD6" w:rsidRDefault="003D6AD6" w:rsidP="003D6AD6">
      <w:pPr>
        <w:rPr>
          <w:rFonts w:asciiTheme="minorHAnsi" w:hAnsiTheme="minorHAnsi" w:cstheme="minorHAnsi"/>
          <w:b/>
          <w:bCs/>
          <w:i/>
          <w:sz w:val="18"/>
          <w:szCs w:val="18"/>
          <w:u w:val="single"/>
        </w:rPr>
      </w:pPr>
    </w:p>
    <w:tbl>
      <w:tblPr>
        <w:tblStyle w:val="TableGrid"/>
        <w:tblW w:w="0" w:type="auto"/>
        <w:tblInd w:w="607" w:type="dxa"/>
        <w:tblLook w:val="04A0" w:firstRow="1" w:lastRow="0" w:firstColumn="1" w:lastColumn="0" w:noHBand="0" w:noVBand="1"/>
      </w:tblPr>
      <w:tblGrid>
        <w:gridCol w:w="2720"/>
        <w:gridCol w:w="3032"/>
        <w:gridCol w:w="960"/>
        <w:gridCol w:w="1323"/>
      </w:tblGrid>
      <w:tr w:rsidR="00743A12" w:rsidRPr="00042E6C" w14:paraId="2E6FD6AD" w14:textId="77777777" w:rsidTr="001C4EE8">
        <w:trPr>
          <w:trHeight w:val="264"/>
        </w:trPr>
        <w:tc>
          <w:tcPr>
            <w:tcW w:w="5752" w:type="dxa"/>
            <w:gridSpan w:val="2"/>
            <w:noWrap/>
            <w:hideMark/>
          </w:tcPr>
          <w:p w14:paraId="585DF831" w14:textId="0DD3E280" w:rsidR="00743A12" w:rsidRPr="00042E6C" w:rsidRDefault="00743A12" w:rsidP="00911ABE">
            <w:pPr>
              <w:rPr>
                <w:rFonts w:asciiTheme="minorHAnsi" w:hAnsiTheme="minorHAnsi" w:cstheme="minorHAnsi"/>
                <w:iCs/>
                <w:sz w:val="18"/>
                <w:szCs w:val="18"/>
              </w:rPr>
            </w:pPr>
            <w:r w:rsidRPr="00042E6C">
              <w:rPr>
                <w:rFonts w:asciiTheme="minorHAnsi" w:hAnsiTheme="minorHAnsi" w:cstheme="minorHAnsi"/>
                <w:iCs/>
                <w:sz w:val="18"/>
                <w:szCs w:val="18"/>
              </w:rPr>
              <w:t>Balance per bank statements</w:t>
            </w:r>
            <w:r w:rsidRPr="00042E6C">
              <w:rPr>
                <w:rFonts w:asciiTheme="minorHAnsi" w:hAnsiTheme="minorHAnsi" w:cstheme="minorHAnsi"/>
                <w:iCs/>
                <w:sz w:val="18"/>
                <w:szCs w:val="18"/>
              </w:rPr>
              <w:t xml:space="preserve"> </w:t>
            </w:r>
            <w:r w:rsidRPr="00042E6C">
              <w:rPr>
                <w:rFonts w:asciiTheme="minorHAnsi" w:hAnsiTheme="minorHAnsi" w:cstheme="minorHAnsi"/>
                <w:iCs/>
                <w:sz w:val="18"/>
                <w:szCs w:val="18"/>
              </w:rPr>
              <w:t>at 8th May 2024</w:t>
            </w:r>
          </w:p>
        </w:tc>
        <w:tc>
          <w:tcPr>
            <w:tcW w:w="960" w:type="dxa"/>
            <w:noWrap/>
            <w:hideMark/>
          </w:tcPr>
          <w:p w14:paraId="28075495" w14:textId="77777777" w:rsidR="00743A12" w:rsidRPr="00042E6C" w:rsidRDefault="00743A12" w:rsidP="00911ABE">
            <w:pPr>
              <w:rPr>
                <w:rFonts w:asciiTheme="minorHAnsi" w:hAnsiTheme="minorHAnsi" w:cstheme="minorHAnsi"/>
                <w:iCs/>
                <w:sz w:val="18"/>
                <w:szCs w:val="18"/>
              </w:rPr>
            </w:pPr>
          </w:p>
        </w:tc>
        <w:tc>
          <w:tcPr>
            <w:tcW w:w="1323" w:type="dxa"/>
            <w:noWrap/>
            <w:hideMark/>
          </w:tcPr>
          <w:p w14:paraId="3C44975E" w14:textId="77777777" w:rsidR="00743A12" w:rsidRPr="00042E6C" w:rsidRDefault="00743A12" w:rsidP="00911ABE">
            <w:pPr>
              <w:jc w:val="right"/>
              <w:rPr>
                <w:rFonts w:asciiTheme="minorHAnsi" w:hAnsiTheme="minorHAnsi" w:cstheme="minorHAnsi"/>
                <w:iCs/>
                <w:sz w:val="18"/>
                <w:szCs w:val="18"/>
              </w:rPr>
            </w:pPr>
          </w:p>
        </w:tc>
      </w:tr>
      <w:tr w:rsidR="003D6AD6" w:rsidRPr="00042E6C" w14:paraId="473372A2" w14:textId="77777777" w:rsidTr="00911ABE">
        <w:trPr>
          <w:trHeight w:val="264"/>
        </w:trPr>
        <w:tc>
          <w:tcPr>
            <w:tcW w:w="2720" w:type="dxa"/>
            <w:noWrap/>
            <w:hideMark/>
          </w:tcPr>
          <w:p w14:paraId="138B8969" w14:textId="59A16219" w:rsidR="003D6AD6" w:rsidRPr="00042E6C" w:rsidRDefault="003D6AD6" w:rsidP="00911ABE">
            <w:pPr>
              <w:rPr>
                <w:rFonts w:asciiTheme="minorHAnsi" w:hAnsiTheme="minorHAnsi" w:cstheme="minorHAnsi"/>
                <w:iCs/>
                <w:sz w:val="18"/>
                <w:szCs w:val="18"/>
              </w:rPr>
            </w:pPr>
          </w:p>
        </w:tc>
        <w:tc>
          <w:tcPr>
            <w:tcW w:w="3032" w:type="dxa"/>
            <w:noWrap/>
            <w:hideMark/>
          </w:tcPr>
          <w:p w14:paraId="6B233D76" w14:textId="77777777" w:rsidR="003D6AD6" w:rsidRPr="00042E6C" w:rsidRDefault="003D6AD6" w:rsidP="00911ABE">
            <w:pPr>
              <w:rPr>
                <w:rFonts w:asciiTheme="minorHAnsi" w:hAnsiTheme="minorHAnsi" w:cstheme="minorHAnsi"/>
                <w:iCs/>
                <w:sz w:val="18"/>
                <w:szCs w:val="18"/>
              </w:rPr>
            </w:pPr>
            <w:r w:rsidRPr="00042E6C">
              <w:rPr>
                <w:rFonts w:asciiTheme="minorHAnsi" w:hAnsiTheme="minorHAnsi" w:cstheme="minorHAnsi"/>
                <w:iCs/>
                <w:sz w:val="18"/>
                <w:szCs w:val="18"/>
              </w:rPr>
              <w:t>Community account</w:t>
            </w:r>
          </w:p>
        </w:tc>
        <w:tc>
          <w:tcPr>
            <w:tcW w:w="960" w:type="dxa"/>
            <w:noWrap/>
            <w:hideMark/>
          </w:tcPr>
          <w:p w14:paraId="41F9BA2C" w14:textId="77777777" w:rsidR="003D6AD6" w:rsidRPr="00042E6C" w:rsidRDefault="003D6AD6" w:rsidP="00911ABE">
            <w:pPr>
              <w:rPr>
                <w:rFonts w:asciiTheme="minorHAnsi" w:hAnsiTheme="minorHAnsi" w:cstheme="minorHAnsi"/>
                <w:iCs/>
                <w:sz w:val="18"/>
                <w:szCs w:val="18"/>
              </w:rPr>
            </w:pPr>
            <w:r w:rsidRPr="00042E6C">
              <w:rPr>
                <w:rFonts w:asciiTheme="minorHAnsi" w:hAnsiTheme="minorHAnsi" w:cstheme="minorHAnsi"/>
                <w:iCs/>
                <w:sz w:val="18"/>
                <w:szCs w:val="18"/>
              </w:rPr>
              <w:t>3484.16</w:t>
            </w:r>
          </w:p>
        </w:tc>
        <w:tc>
          <w:tcPr>
            <w:tcW w:w="1323" w:type="dxa"/>
            <w:noWrap/>
            <w:hideMark/>
          </w:tcPr>
          <w:p w14:paraId="24680FD0" w14:textId="77777777" w:rsidR="003D6AD6" w:rsidRPr="00042E6C" w:rsidRDefault="003D6AD6" w:rsidP="00911ABE">
            <w:pPr>
              <w:jc w:val="right"/>
              <w:rPr>
                <w:rFonts w:asciiTheme="minorHAnsi" w:hAnsiTheme="minorHAnsi" w:cstheme="minorHAnsi"/>
                <w:iCs/>
                <w:sz w:val="18"/>
                <w:szCs w:val="18"/>
              </w:rPr>
            </w:pPr>
          </w:p>
        </w:tc>
      </w:tr>
      <w:tr w:rsidR="003D6AD6" w:rsidRPr="00042E6C" w14:paraId="4AADF091" w14:textId="77777777" w:rsidTr="00911ABE">
        <w:trPr>
          <w:trHeight w:val="264"/>
        </w:trPr>
        <w:tc>
          <w:tcPr>
            <w:tcW w:w="2720" w:type="dxa"/>
            <w:noWrap/>
            <w:hideMark/>
          </w:tcPr>
          <w:p w14:paraId="1BC1830D" w14:textId="77777777" w:rsidR="003D6AD6" w:rsidRPr="00042E6C" w:rsidRDefault="003D6AD6" w:rsidP="00911ABE">
            <w:pPr>
              <w:rPr>
                <w:rFonts w:asciiTheme="minorHAnsi" w:hAnsiTheme="minorHAnsi" w:cstheme="minorHAnsi"/>
                <w:iCs/>
                <w:sz w:val="18"/>
                <w:szCs w:val="18"/>
              </w:rPr>
            </w:pPr>
          </w:p>
        </w:tc>
        <w:tc>
          <w:tcPr>
            <w:tcW w:w="3032" w:type="dxa"/>
            <w:noWrap/>
            <w:hideMark/>
          </w:tcPr>
          <w:p w14:paraId="69CD4729" w14:textId="77777777" w:rsidR="003D6AD6" w:rsidRPr="00042E6C" w:rsidRDefault="003D6AD6" w:rsidP="00911ABE">
            <w:pPr>
              <w:rPr>
                <w:rFonts w:asciiTheme="minorHAnsi" w:hAnsiTheme="minorHAnsi" w:cstheme="minorHAnsi"/>
                <w:iCs/>
                <w:sz w:val="18"/>
                <w:szCs w:val="18"/>
              </w:rPr>
            </w:pPr>
            <w:r w:rsidRPr="00042E6C">
              <w:rPr>
                <w:rFonts w:asciiTheme="minorHAnsi" w:hAnsiTheme="minorHAnsi" w:cstheme="minorHAnsi"/>
                <w:iCs/>
                <w:sz w:val="18"/>
                <w:szCs w:val="18"/>
              </w:rPr>
              <w:t>Business Saver</w:t>
            </w:r>
          </w:p>
        </w:tc>
        <w:tc>
          <w:tcPr>
            <w:tcW w:w="960" w:type="dxa"/>
            <w:noWrap/>
            <w:hideMark/>
          </w:tcPr>
          <w:p w14:paraId="032FEE01" w14:textId="77777777" w:rsidR="003D6AD6" w:rsidRPr="00042E6C" w:rsidRDefault="003D6AD6" w:rsidP="00911ABE">
            <w:pPr>
              <w:rPr>
                <w:rFonts w:asciiTheme="minorHAnsi" w:hAnsiTheme="minorHAnsi" w:cstheme="minorHAnsi"/>
                <w:iCs/>
                <w:sz w:val="18"/>
                <w:szCs w:val="18"/>
              </w:rPr>
            </w:pPr>
            <w:r w:rsidRPr="00042E6C">
              <w:rPr>
                <w:rFonts w:asciiTheme="minorHAnsi" w:hAnsiTheme="minorHAnsi" w:cstheme="minorHAnsi"/>
                <w:iCs/>
                <w:sz w:val="18"/>
                <w:szCs w:val="18"/>
              </w:rPr>
              <w:t>2035.86</w:t>
            </w:r>
          </w:p>
        </w:tc>
        <w:tc>
          <w:tcPr>
            <w:tcW w:w="1323" w:type="dxa"/>
            <w:noWrap/>
            <w:hideMark/>
          </w:tcPr>
          <w:p w14:paraId="60CA4460" w14:textId="77777777" w:rsidR="003D6AD6" w:rsidRPr="00042E6C" w:rsidRDefault="003D6AD6" w:rsidP="00911ABE">
            <w:pPr>
              <w:jc w:val="right"/>
              <w:rPr>
                <w:rFonts w:asciiTheme="minorHAnsi" w:hAnsiTheme="minorHAnsi" w:cstheme="minorHAnsi"/>
                <w:iCs/>
                <w:sz w:val="18"/>
                <w:szCs w:val="18"/>
              </w:rPr>
            </w:pPr>
          </w:p>
        </w:tc>
      </w:tr>
      <w:tr w:rsidR="003D6AD6" w:rsidRPr="00042E6C" w14:paraId="32A1F2E4" w14:textId="77777777" w:rsidTr="00911ABE">
        <w:trPr>
          <w:trHeight w:val="264"/>
        </w:trPr>
        <w:tc>
          <w:tcPr>
            <w:tcW w:w="2720" w:type="dxa"/>
            <w:noWrap/>
            <w:hideMark/>
          </w:tcPr>
          <w:p w14:paraId="0DF2C56B" w14:textId="77777777" w:rsidR="003D6AD6" w:rsidRPr="00042E6C" w:rsidRDefault="003D6AD6" w:rsidP="00911ABE">
            <w:pPr>
              <w:rPr>
                <w:rFonts w:asciiTheme="minorHAnsi" w:hAnsiTheme="minorHAnsi" w:cstheme="minorHAnsi"/>
                <w:iCs/>
                <w:sz w:val="18"/>
                <w:szCs w:val="18"/>
              </w:rPr>
            </w:pPr>
          </w:p>
        </w:tc>
        <w:tc>
          <w:tcPr>
            <w:tcW w:w="3032" w:type="dxa"/>
            <w:noWrap/>
            <w:hideMark/>
          </w:tcPr>
          <w:p w14:paraId="358C4C13" w14:textId="77777777" w:rsidR="003D6AD6" w:rsidRPr="00042E6C" w:rsidRDefault="003D6AD6" w:rsidP="00911ABE">
            <w:pPr>
              <w:ind w:left="720"/>
              <w:rPr>
                <w:rFonts w:asciiTheme="minorHAnsi" w:hAnsiTheme="minorHAnsi" w:cstheme="minorHAnsi"/>
                <w:iCs/>
                <w:sz w:val="18"/>
                <w:szCs w:val="18"/>
              </w:rPr>
            </w:pPr>
          </w:p>
        </w:tc>
        <w:tc>
          <w:tcPr>
            <w:tcW w:w="960" w:type="dxa"/>
            <w:noWrap/>
            <w:hideMark/>
          </w:tcPr>
          <w:p w14:paraId="624F4333" w14:textId="77777777" w:rsidR="003D6AD6" w:rsidRPr="00042E6C" w:rsidRDefault="003D6AD6" w:rsidP="00911ABE">
            <w:pPr>
              <w:rPr>
                <w:rFonts w:asciiTheme="minorHAnsi" w:hAnsiTheme="minorHAnsi" w:cstheme="minorHAnsi"/>
                <w:iCs/>
                <w:sz w:val="18"/>
                <w:szCs w:val="18"/>
              </w:rPr>
            </w:pPr>
          </w:p>
        </w:tc>
        <w:tc>
          <w:tcPr>
            <w:tcW w:w="1323" w:type="dxa"/>
            <w:noWrap/>
            <w:hideMark/>
          </w:tcPr>
          <w:p w14:paraId="15D1F49D" w14:textId="77777777" w:rsidR="003D6AD6" w:rsidRPr="00042E6C" w:rsidRDefault="003D6AD6" w:rsidP="00911ABE">
            <w:pPr>
              <w:jc w:val="right"/>
              <w:rPr>
                <w:rFonts w:asciiTheme="minorHAnsi" w:hAnsiTheme="minorHAnsi" w:cstheme="minorHAnsi"/>
                <w:iCs/>
                <w:sz w:val="18"/>
                <w:szCs w:val="18"/>
              </w:rPr>
            </w:pPr>
            <w:r w:rsidRPr="00042E6C">
              <w:rPr>
                <w:rFonts w:asciiTheme="minorHAnsi" w:hAnsiTheme="minorHAnsi" w:cstheme="minorHAnsi"/>
                <w:iCs/>
                <w:sz w:val="18"/>
                <w:szCs w:val="18"/>
              </w:rPr>
              <w:t>5520.02</w:t>
            </w:r>
          </w:p>
        </w:tc>
      </w:tr>
      <w:tr w:rsidR="003D6AD6" w:rsidRPr="00042E6C" w14:paraId="09503ED6" w14:textId="77777777" w:rsidTr="00911ABE">
        <w:trPr>
          <w:trHeight w:val="264"/>
        </w:trPr>
        <w:tc>
          <w:tcPr>
            <w:tcW w:w="2720" w:type="dxa"/>
            <w:noWrap/>
            <w:hideMark/>
          </w:tcPr>
          <w:p w14:paraId="09EFF617" w14:textId="77777777" w:rsidR="003D6AD6" w:rsidRPr="00042E6C" w:rsidRDefault="003D6AD6" w:rsidP="00911ABE">
            <w:pPr>
              <w:rPr>
                <w:rFonts w:asciiTheme="minorHAnsi" w:hAnsiTheme="minorHAnsi" w:cstheme="minorHAnsi"/>
                <w:iCs/>
                <w:sz w:val="18"/>
                <w:szCs w:val="18"/>
              </w:rPr>
            </w:pPr>
            <w:r w:rsidRPr="00042E6C">
              <w:rPr>
                <w:rFonts w:asciiTheme="minorHAnsi" w:hAnsiTheme="minorHAnsi" w:cstheme="minorHAnsi"/>
                <w:iCs/>
                <w:sz w:val="18"/>
                <w:szCs w:val="18"/>
              </w:rPr>
              <w:t>Less unpresented Payments</w:t>
            </w:r>
          </w:p>
        </w:tc>
        <w:tc>
          <w:tcPr>
            <w:tcW w:w="3032" w:type="dxa"/>
            <w:noWrap/>
            <w:hideMark/>
          </w:tcPr>
          <w:p w14:paraId="55C07AFD" w14:textId="77777777" w:rsidR="003D6AD6" w:rsidRPr="00042E6C" w:rsidRDefault="003D6AD6" w:rsidP="00911ABE">
            <w:pPr>
              <w:rPr>
                <w:rFonts w:asciiTheme="minorHAnsi" w:hAnsiTheme="minorHAnsi" w:cstheme="minorHAnsi"/>
                <w:iCs/>
                <w:sz w:val="18"/>
                <w:szCs w:val="18"/>
              </w:rPr>
            </w:pPr>
          </w:p>
        </w:tc>
        <w:tc>
          <w:tcPr>
            <w:tcW w:w="960" w:type="dxa"/>
            <w:noWrap/>
            <w:hideMark/>
          </w:tcPr>
          <w:p w14:paraId="543B234F" w14:textId="77777777" w:rsidR="003D6AD6" w:rsidRPr="00042E6C" w:rsidRDefault="003D6AD6" w:rsidP="00911ABE">
            <w:pPr>
              <w:rPr>
                <w:rFonts w:asciiTheme="minorHAnsi" w:hAnsiTheme="minorHAnsi" w:cstheme="minorHAnsi"/>
                <w:iCs/>
                <w:sz w:val="18"/>
                <w:szCs w:val="18"/>
              </w:rPr>
            </w:pPr>
            <w:r w:rsidRPr="00042E6C">
              <w:rPr>
                <w:rFonts w:asciiTheme="minorHAnsi" w:hAnsiTheme="minorHAnsi" w:cstheme="minorHAnsi"/>
                <w:iCs/>
                <w:sz w:val="18"/>
                <w:szCs w:val="18"/>
              </w:rPr>
              <w:t>0.00</w:t>
            </w:r>
          </w:p>
        </w:tc>
        <w:tc>
          <w:tcPr>
            <w:tcW w:w="1323" w:type="dxa"/>
            <w:noWrap/>
            <w:hideMark/>
          </w:tcPr>
          <w:p w14:paraId="7BC68103" w14:textId="16AD89EB" w:rsidR="003D6AD6" w:rsidRPr="00042E6C" w:rsidRDefault="00743A12" w:rsidP="00911ABE">
            <w:pPr>
              <w:jc w:val="right"/>
              <w:rPr>
                <w:rFonts w:asciiTheme="minorHAnsi" w:hAnsiTheme="minorHAnsi" w:cstheme="minorHAnsi"/>
                <w:iCs/>
                <w:sz w:val="18"/>
                <w:szCs w:val="18"/>
              </w:rPr>
            </w:pPr>
            <w:r w:rsidRPr="00042E6C">
              <w:rPr>
                <w:rFonts w:asciiTheme="minorHAnsi" w:hAnsiTheme="minorHAnsi" w:cstheme="minorHAnsi"/>
                <w:iCs/>
                <w:sz w:val="18"/>
                <w:szCs w:val="18"/>
              </w:rPr>
              <w:t>0.00</w:t>
            </w:r>
          </w:p>
        </w:tc>
      </w:tr>
      <w:tr w:rsidR="003D6AD6" w:rsidRPr="00042E6C" w14:paraId="4963C146" w14:textId="77777777" w:rsidTr="00911ABE">
        <w:trPr>
          <w:trHeight w:val="264"/>
        </w:trPr>
        <w:tc>
          <w:tcPr>
            <w:tcW w:w="2720" w:type="dxa"/>
            <w:noWrap/>
            <w:hideMark/>
          </w:tcPr>
          <w:p w14:paraId="4A0EDB49" w14:textId="77777777" w:rsidR="003D6AD6" w:rsidRPr="00042E6C" w:rsidRDefault="003D6AD6" w:rsidP="00911ABE">
            <w:pPr>
              <w:rPr>
                <w:rFonts w:asciiTheme="minorHAnsi" w:hAnsiTheme="minorHAnsi" w:cstheme="minorHAnsi"/>
                <w:iCs/>
                <w:sz w:val="18"/>
                <w:szCs w:val="18"/>
              </w:rPr>
            </w:pPr>
            <w:r w:rsidRPr="00042E6C">
              <w:rPr>
                <w:rFonts w:asciiTheme="minorHAnsi" w:hAnsiTheme="minorHAnsi" w:cstheme="minorHAnsi"/>
                <w:iCs/>
                <w:sz w:val="18"/>
                <w:szCs w:val="18"/>
              </w:rPr>
              <w:t xml:space="preserve">Uncredited Deposits </w:t>
            </w:r>
          </w:p>
        </w:tc>
        <w:tc>
          <w:tcPr>
            <w:tcW w:w="3032" w:type="dxa"/>
            <w:noWrap/>
            <w:hideMark/>
          </w:tcPr>
          <w:p w14:paraId="36FF55FD" w14:textId="77777777" w:rsidR="003D6AD6" w:rsidRPr="00042E6C" w:rsidRDefault="003D6AD6" w:rsidP="00911ABE">
            <w:pPr>
              <w:rPr>
                <w:rFonts w:asciiTheme="minorHAnsi" w:hAnsiTheme="minorHAnsi" w:cstheme="minorHAnsi"/>
                <w:iCs/>
                <w:sz w:val="18"/>
                <w:szCs w:val="18"/>
              </w:rPr>
            </w:pPr>
          </w:p>
        </w:tc>
        <w:tc>
          <w:tcPr>
            <w:tcW w:w="960" w:type="dxa"/>
            <w:noWrap/>
            <w:hideMark/>
          </w:tcPr>
          <w:p w14:paraId="7C9295E9" w14:textId="77777777" w:rsidR="003D6AD6" w:rsidRPr="00042E6C" w:rsidRDefault="003D6AD6" w:rsidP="00911ABE">
            <w:pPr>
              <w:rPr>
                <w:rFonts w:asciiTheme="minorHAnsi" w:hAnsiTheme="minorHAnsi" w:cstheme="minorHAnsi"/>
                <w:iCs/>
                <w:sz w:val="18"/>
                <w:szCs w:val="18"/>
              </w:rPr>
            </w:pPr>
            <w:r w:rsidRPr="00042E6C">
              <w:rPr>
                <w:rFonts w:asciiTheme="minorHAnsi" w:hAnsiTheme="minorHAnsi" w:cstheme="minorHAnsi"/>
                <w:iCs/>
                <w:sz w:val="18"/>
                <w:szCs w:val="18"/>
              </w:rPr>
              <w:t>0.00</w:t>
            </w:r>
          </w:p>
        </w:tc>
        <w:tc>
          <w:tcPr>
            <w:tcW w:w="1323" w:type="dxa"/>
            <w:noWrap/>
            <w:hideMark/>
          </w:tcPr>
          <w:p w14:paraId="1E8E0508" w14:textId="4D530064" w:rsidR="003D6AD6" w:rsidRPr="00743A12" w:rsidRDefault="00743A12" w:rsidP="00911ABE">
            <w:pPr>
              <w:jc w:val="right"/>
              <w:rPr>
                <w:rFonts w:asciiTheme="minorHAnsi" w:hAnsiTheme="minorHAnsi" w:cstheme="minorHAnsi"/>
                <w:iCs/>
                <w:sz w:val="18"/>
                <w:szCs w:val="18"/>
                <w:u w:val="single"/>
              </w:rPr>
            </w:pPr>
            <w:r w:rsidRPr="00743A12">
              <w:rPr>
                <w:rFonts w:asciiTheme="minorHAnsi" w:hAnsiTheme="minorHAnsi" w:cstheme="minorHAnsi"/>
                <w:iCs/>
                <w:sz w:val="18"/>
                <w:szCs w:val="18"/>
                <w:u w:val="single"/>
              </w:rPr>
              <w:t>0.00</w:t>
            </w:r>
          </w:p>
        </w:tc>
      </w:tr>
      <w:tr w:rsidR="003D6AD6" w:rsidRPr="00042E6C" w14:paraId="44456CD8" w14:textId="77777777" w:rsidTr="00911ABE">
        <w:trPr>
          <w:trHeight w:val="276"/>
        </w:trPr>
        <w:tc>
          <w:tcPr>
            <w:tcW w:w="2720" w:type="dxa"/>
            <w:noWrap/>
            <w:hideMark/>
          </w:tcPr>
          <w:p w14:paraId="302CA535" w14:textId="77777777" w:rsidR="003D6AD6" w:rsidRPr="00042E6C" w:rsidRDefault="003D6AD6" w:rsidP="00911ABE">
            <w:pPr>
              <w:rPr>
                <w:rFonts w:asciiTheme="minorHAnsi" w:hAnsiTheme="minorHAnsi" w:cstheme="minorHAnsi"/>
                <w:iCs/>
                <w:sz w:val="18"/>
                <w:szCs w:val="18"/>
              </w:rPr>
            </w:pPr>
            <w:r w:rsidRPr="00042E6C">
              <w:rPr>
                <w:rFonts w:asciiTheme="minorHAnsi" w:hAnsiTheme="minorHAnsi" w:cstheme="minorHAnsi"/>
                <w:iCs/>
                <w:sz w:val="18"/>
                <w:szCs w:val="18"/>
              </w:rPr>
              <w:t>Balance</w:t>
            </w:r>
          </w:p>
        </w:tc>
        <w:tc>
          <w:tcPr>
            <w:tcW w:w="3032" w:type="dxa"/>
            <w:noWrap/>
            <w:hideMark/>
          </w:tcPr>
          <w:p w14:paraId="3BCAA04C" w14:textId="77777777" w:rsidR="003D6AD6" w:rsidRPr="00042E6C" w:rsidRDefault="003D6AD6" w:rsidP="00911ABE">
            <w:pPr>
              <w:rPr>
                <w:rFonts w:asciiTheme="minorHAnsi" w:hAnsiTheme="minorHAnsi" w:cstheme="minorHAnsi"/>
                <w:iCs/>
                <w:sz w:val="18"/>
                <w:szCs w:val="18"/>
              </w:rPr>
            </w:pPr>
          </w:p>
        </w:tc>
        <w:tc>
          <w:tcPr>
            <w:tcW w:w="960" w:type="dxa"/>
            <w:noWrap/>
            <w:hideMark/>
          </w:tcPr>
          <w:p w14:paraId="6774465E" w14:textId="77777777" w:rsidR="003D6AD6" w:rsidRPr="00042E6C" w:rsidRDefault="003D6AD6" w:rsidP="00911ABE">
            <w:pPr>
              <w:rPr>
                <w:rFonts w:asciiTheme="minorHAnsi" w:hAnsiTheme="minorHAnsi" w:cstheme="minorHAnsi"/>
                <w:iCs/>
                <w:sz w:val="18"/>
                <w:szCs w:val="18"/>
              </w:rPr>
            </w:pPr>
          </w:p>
        </w:tc>
        <w:tc>
          <w:tcPr>
            <w:tcW w:w="1323" w:type="dxa"/>
            <w:noWrap/>
            <w:hideMark/>
          </w:tcPr>
          <w:p w14:paraId="72BC7E47" w14:textId="77777777" w:rsidR="003D6AD6" w:rsidRPr="00042E6C" w:rsidRDefault="003D6AD6" w:rsidP="00911ABE">
            <w:pPr>
              <w:jc w:val="right"/>
              <w:rPr>
                <w:rFonts w:asciiTheme="minorHAnsi" w:hAnsiTheme="minorHAnsi" w:cstheme="minorHAnsi"/>
                <w:iCs/>
                <w:sz w:val="18"/>
                <w:szCs w:val="18"/>
              </w:rPr>
            </w:pPr>
            <w:r w:rsidRPr="00042E6C">
              <w:rPr>
                <w:rFonts w:asciiTheme="minorHAnsi" w:hAnsiTheme="minorHAnsi" w:cstheme="minorHAnsi"/>
                <w:iCs/>
                <w:sz w:val="18"/>
                <w:szCs w:val="18"/>
              </w:rPr>
              <w:t>5520.02</w:t>
            </w:r>
          </w:p>
        </w:tc>
      </w:tr>
      <w:tr w:rsidR="003D6AD6" w:rsidRPr="00042E6C" w14:paraId="1B971FE5" w14:textId="77777777" w:rsidTr="00911ABE">
        <w:trPr>
          <w:trHeight w:val="264"/>
        </w:trPr>
        <w:tc>
          <w:tcPr>
            <w:tcW w:w="2720" w:type="dxa"/>
            <w:noWrap/>
            <w:hideMark/>
          </w:tcPr>
          <w:p w14:paraId="366D6878" w14:textId="77777777" w:rsidR="003D6AD6" w:rsidRPr="00042E6C" w:rsidRDefault="003D6AD6" w:rsidP="00911ABE">
            <w:pPr>
              <w:rPr>
                <w:rFonts w:asciiTheme="minorHAnsi" w:hAnsiTheme="minorHAnsi" w:cstheme="minorHAnsi"/>
                <w:iCs/>
                <w:sz w:val="18"/>
                <w:szCs w:val="18"/>
              </w:rPr>
            </w:pPr>
            <w:r w:rsidRPr="00042E6C">
              <w:rPr>
                <w:rFonts w:asciiTheme="minorHAnsi" w:hAnsiTheme="minorHAnsi" w:cstheme="minorHAnsi"/>
                <w:iCs/>
                <w:sz w:val="18"/>
                <w:szCs w:val="18"/>
              </w:rPr>
              <w:t xml:space="preserve">Balance per cash book </w:t>
            </w:r>
          </w:p>
        </w:tc>
        <w:tc>
          <w:tcPr>
            <w:tcW w:w="3032" w:type="dxa"/>
            <w:noWrap/>
            <w:hideMark/>
          </w:tcPr>
          <w:p w14:paraId="1E4DA0CF" w14:textId="77777777" w:rsidR="003D6AD6" w:rsidRPr="00042E6C" w:rsidRDefault="003D6AD6" w:rsidP="00911ABE">
            <w:pPr>
              <w:rPr>
                <w:rFonts w:asciiTheme="minorHAnsi" w:hAnsiTheme="minorHAnsi" w:cstheme="minorHAnsi"/>
                <w:iCs/>
                <w:sz w:val="18"/>
                <w:szCs w:val="18"/>
              </w:rPr>
            </w:pPr>
          </w:p>
        </w:tc>
        <w:tc>
          <w:tcPr>
            <w:tcW w:w="960" w:type="dxa"/>
            <w:noWrap/>
            <w:hideMark/>
          </w:tcPr>
          <w:p w14:paraId="231ED72E" w14:textId="77777777" w:rsidR="003D6AD6" w:rsidRPr="00042E6C" w:rsidRDefault="003D6AD6" w:rsidP="00911ABE">
            <w:pPr>
              <w:rPr>
                <w:rFonts w:asciiTheme="minorHAnsi" w:hAnsiTheme="minorHAnsi" w:cstheme="minorHAnsi"/>
                <w:iCs/>
                <w:sz w:val="18"/>
                <w:szCs w:val="18"/>
              </w:rPr>
            </w:pPr>
          </w:p>
        </w:tc>
        <w:tc>
          <w:tcPr>
            <w:tcW w:w="1323" w:type="dxa"/>
            <w:noWrap/>
            <w:hideMark/>
          </w:tcPr>
          <w:p w14:paraId="7131B91A" w14:textId="77777777" w:rsidR="003D6AD6" w:rsidRPr="00042E6C" w:rsidRDefault="003D6AD6" w:rsidP="00911ABE">
            <w:pPr>
              <w:jc w:val="right"/>
              <w:rPr>
                <w:rFonts w:asciiTheme="minorHAnsi" w:hAnsiTheme="minorHAnsi" w:cstheme="minorHAnsi"/>
                <w:iCs/>
                <w:sz w:val="18"/>
                <w:szCs w:val="18"/>
              </w:rPr>
            </w:pPr>
            <w:r w:rsidRPr="00042E6C">
              <w:rPr>
                <w:rFonts w:asciiTheme="minorHAnsi" w:hAnsiTheme="minorHAnsi" w:cstheme="minorHAnsi"/>
                <w:iCs/>
                <w:sz w:val="18"/>
                <w:szCs w:val="18"/>
              </w:rPr>
              <w:t>5520.02</w:t>
            </w:r>
          </w:p>
        </w:tc>
      </w:tr>
    </w:tbl>
    <w:p w14:paraId="0FAF5B00" w14:textId="77777777" w:rsidR="003D6AD6" w:rsidRPr="00042E6C" w:rsidRDefault="003D6AD6" w:rsidP="003D6AD6">
      <w:pPr>
        <w:rPr>
          <w:rFonts w:asciiTheme="minorHAnsi" w:hAnsiTheme="minorHAnsi" w:cstheme="minorHAnsi"/>
          <w:iCs/>
          <w:sz w:val="18"/>
          <w:szCs w:val="18"/>
        </w:rPr>
      </w:pPr>
    </w:p>
    <w:p w14:paraId="5542DB6D" w14:textId="77777777" w:rsidR="003D6AD6" w:rsidRPr="00F66F9B" w:rsidRDefault="003D6AD6" w:rsidP="003D6AD6">
      <w:pPr>
        <w:pStyle w:val="ListParagraph"/>
        <w:numPr>
          <w:ilvl w:val="0"/>
          <w:numId w:val="54"/>
        </w:numPr>
        <w:ind w:left="851" w:hanging="425"/>
        <w:rPr>
          <w:rFonts w:ascii="Calibri" w:hAnsi="Calibri" w:cs="Calibri"/>
          <w:bCs/>
          <w:sz w:val="18"/>
          <w:szCs w:val="18"/>
          <w:lang w:eastAsia="en-GB"/>
        </w:rPr>
      </w:pPr>
      <w:r w:rsidRPr="00F66F9B">
        <w:rPr>
          <w:rFonts w:asciiTheme="minorHAnsi" w:hAnsiTheme="minorHAnsi" w:cstheme="minorHAnsi"/>
          <w:sz w:val="18"/>
          <w:szCs w:val="18"/>
          <w:u w:val="single"/>
        </w:rPr>
        <w:t>Annual</w:t>
      </w:r>
      <w:r w:rsidRPr="00F66F9B">
        <w:rPr>
          <w:rFonts w:ascii="Calibri" w:hAnsi="Calibri" w:cs="Calibri"/>
          <w:bCs/>
          <w:sz w:val="18"/>
          <w:szCs w:val="18"/>
          <w:u w:val="single"/>
          <w:lang w:eastAsia="en-GB"/>
        </w:rPr>
        <w:t xml:space="preserve"> Governance and Accountability Return for 2023/24</w:t>
      </w:r>
      <w:r w:rsidRPr="00F66F9B">
        <w:rPr>
          <w:rFonts w:ascii="Calibri" w:hAnsi="Calibri" w:cs="Calibri"/>
          <w:bCs/>
          <w:sz w:val="18"/>
          <w:szCs w:val="18"/>
          <w:lang w:eastAsia="en-GB"/>
        </w:rPr>
        <w:t>:</w:t>
      </w:r>
    </w:p>
    <w:p w14:paraId="00E8C8EE" w14:textId="436F68AC" w:rsidR="003D6AD6" w:rsidRPr="00F66F9B" w:rsidRDefault="003D6AD6" w:rsidP="003D6AD6">
      <w:pPr>
        <w:numPr>
          <w:ilvl w:val="2"/>
          <w:numId w:val="33"/>
        </w:numPr>
        <w:contextualSpacing/>
        <w:rPr>
          <w:rFonts w:ascii="Calibri" w:hAnsi="Calibri" w:cs="Calibri"/>
          <w:bCs/>
          <w:sz w:val="18"/>
          <w:szCs w:val="18"/>
          <w:lang w:eastAsia="en-GB"/>
        </w:rPr>
      </w:pPr>
      <w:r w:rsidRPr="00F66F9B">
        <w:rPr>
          <w:rFonts w:ascii="Calibri" w:hAnsi="Calibri" w:cs="Calibri"/>
          <w:bCs/>
          <w:sz w:val="18"/>
          <w:szCs w:val="18"/>
          <w:u w:val="single"/>
          <w:lang w:eastAsia="en-GB"/>
        </w:rPr>
        <w:t xml:space="preserve">To </w:t>
      </w:r>
      <w:r w:rsidRPr="00F66F9B">
        <w:rPr>
          <w:rFonts w:ascii="Calibri" w:hAnsi="Calibri" w:cs="Calibri"/>
          <w:sz w:val="18"/>
          <w:szCs w:val="18"/>
          <w:u w:val="single"/>
          <w:lang w:eastAsia="en-GB"/>
        </w:rPr>
        <w:t>consider</w:t>
      </w:r>
      <w:r w:rsidRPr="00F66F9B">
        <w:rPr>
          <w:rFonts w:ascii="Calibri" w:hAnsi="Calibri" w:cs="Calibri"/>
          <w:bCs/>
          <w:sz w:val="18"/>
          <w:szCs w:val="18"/>
          <w:u w:val="single"/>
          <w:lang w:eastAsia="en-GB"/>
        </w:rPr>
        <w:t xml:space="preserve"> and agree any actions arising from the report of the internal auditor</w:t>
      </w:r>
      <w:r w:rsidRPr="00F66F9B">
        <w:rPr>
          <w:rFonts w:ascii="Calibri" w:hAnsi="Calibri" w:cs="Calibri"/>
          <w:bCs/>
          <w:sz w:val="18"/>
          <w:szCs w:val="18"/>
          <w:lang w:eastAsia="en-GB"/>
        </w:rPr>
        <w:t xml:space="preserve">. </w:t>
      </w:r>
      <w:bookmarkStart w:id="2" w:name="_Hlk165977834"/>
      <w:r w:rsidR="00743A12">
        <w:rPr>
          <w:rFonts w:ascii="Calibri" w:hAnsi="Calibri" w:cs="Calibri"/>
          <w:bCs/>
          <w:sz w:val="18"/>
          <w:szCs w:val="18"/>
          <w:lang w:eastAsia="en-GB"/>
        </w:rPr>
        <w:t>No issues were raised.</w:t>
      </w:r>
    </w:p>
    <w:p w14:paraId="5F4F8365" w14:textId="536B17E1" w:rsidR="00743A12" w:rsidRPr="00C61522" w:rsidRDefault="003D6AD6" w:rsidP="00610FFE">
      <w:pPr>
        <w:numPr>
          <w:ilvl w:val="2"/>
          <w:numId w:val="33"/>
        </w:numPr>
        <w:contextualSpacing/>
        <w:rPr>
          <w:rFonts w:ascii="Calibri" w:hAnsi="Calibri" w:cs="Calibri"/>
          <w:bCs/>
          <w:sz w:val="18"/>
          <w:szCs w:val="18"/>
          <w:lang w:eastAsia="en-GB"/>
        </w:rPr>
      </w:pPr>
      <w:r w:rsidRPr="00C61522">
        <w:rPr>
          <w:rFonts w:ascii="Calibri" w:hAnsi="Calibri" w:cs="Calibri"/>
          <w:bCs/>
          <w:sz w:val="18"/>
          <w:szCs w:val="18"/>
          <w:u w:val="single"/>
          <w:lang w:eastAsia="en-GB"/>
        </w:rPr>
        <w:t xml:space="preserve">To agree and sign the </w:t>
      </w:r>
      <w:bookmarkStart w:id="3" w:name="_Hlk165977901"/>
      <w:r w:rsidRPr="00C61522">
        <w:rPr>
          <w:rFonts w:ascii="Calibri" w:hAnsi="Calibri" w:cs="Calibri"/>
          <w:bCs/>
          <w:sz w:val="18"/>
          <w:szCs w:val="18"/>
          <w:u w:val="single"/>
          <w:lang w:eastAsia="en-GB"/>
        </w:rPr>
        <w:t>2023/24 Statement of Control</w:t>
      </w:r>
      <w:bookmarkEnd w:id="3"/>
      <w:r w:rsidRPr="00C61522">
        <w:rPr>
          <w:rFonts w:ascii="Calibri" w:hAnsi="Calibri" w:cs="Calibri"/>
          <w:bCs/>
          <w:sz w:val="18"/>
          <w:szCs w:val="18"/>
          <w:lang w:eastAsia="en-GB"/>
        </w:rPr>
        <w:t xml:space="preserve">. </w:t>
      </w:r>
      <w:r w:rsidR="00C61522">
        <w:rPr>
          <w:rFonts w:ascii="Calibri" w:hAnsi="Calibri" w:cs="Calibri"/>
          <w:bCs/>
          <w:sz w:val="18"/>
          <w:szCs w:val="18"/>
          <w:lang w:eastAsia="en-GB"/>
        </w:rPr>
        <w:t xml:space="preserve"> Approved and s</w:t>
      </w:r>
      <w:r w:rsidR="00743A12" w:rsidRPr="00C61522">
        <w:rPr>
          <w:rFonts w:ascii="Calibri" w:hAnsi="Calibri" w:cs="Calibri"/>
          <w:bCs/>
          <w:sz w:val="18"/>
          <w:szCs w:val="18"/>
          <w:lang w:eastAsia="en-GB"/>
        </w:rPr>
        <w:t>igned.</w:t>
      </w:r>
    </w:p>
    <w:p w14:paraId="37678D14" w14:textId="0F56B969" w:rsidR="00C61522" w:rsidRDefault="003D6AD6" w:rsidP="00376F8F">
      <w:pPr>
        <w:numPr>
          <w:ilvl w:val="2"/>
          <w:numId w:val="33"/>
        </w:numPr>
        <w:contextualSpacing/>
        <w:rPr>
          <w:rFonts w:ascii="Calibri" w:hAnsi="Calibri" w:cs="Calibri"/>
          <w:bCs/>
          <w:sz w:val="18"/>
          <w:szCs w:val="18"/>
          <w:lang w:eastAsia="en-GB"/>
        </w:rPr>
      </w:pPr>
      <w:r w:rsidRPr="00C61522">
        <w:rPr>
          <w:rFonts w:ascii="Calibri" w:hAnsi="Calibri" w:cs="Calibri"/>
          <w:bCs/>
          <w:sz w:val="18"/>
          <w:szCs w:val="18"/>
          <w:u w:val="single"/>
          <w:lang w:eastAsia="en-GB"/>
        </w:rPr>
        <w:t xml:space="preserve">To approve and sign Section 1 - </w:t>
      </w:r>
      <w:bookmarkStart w:id="4" w:name="_Hlk165902358"/>
      <w:r w:rsidRPr="00C61522">
        <w:rPr>
          <w:rFonts w:ascii="Calibri" w:hAnsi="Calibri" w:cs="Calibri"/>
          <w:bCs/>
          <w:sz w:val="18"/>
          <w:szCs w:val="18"/>
          <w:u w:val="single"/>
          <w:lang w:eastAsia="en-GB"/>
        </w:rPr>
        <w:t>Annual Governance Statement</w:t>
      </w:r>
      <w:bookmarkEnd w:id="4"/>
      <w:r w:rsidR="00C61522" w:rsidRPr="00C61522">
        <w:rPr>
          <w:rFonts w:ascii="Calibri" w:hAnsi="Calibri" w:cs="Calibri"/>
          <w:bCs/>
          <w:sz w:val="18"/>
          <w:szCs w:val="18"/>
          <w:lang w:eastAsia="en-GB"/>
        </w:rPr>
        <w:t xml:space="preserve"> </w:t>
      </w:r>
      <w:r w:rsidR="00C61522" w:rsidRPr="00C61522">
        <w:rPr>
          <w:rFonts w:ascii="Calibri" w:hAnsi="Calibri" w:cs="Calibri"/>
          <w:bCs/>
          <w:sz w:val="18"/>
          <w:szCs w:val="18"/>
          <w:lang w:eastAsia="en-GB"/>
        </w:rPr>
        <w:t xml:space="preserve">Approved </w:t>
      </w:r>
      <w:r w:rsidR="00C61522" w:rsidRPr="00C61522">
        <w:rPr>
          <w:rFonts w:ascii="Calibri" w:hAnsi="Calibri" w:cs="Calibri"/>
          <w:bCs/>
          <w:sz w:val="18"/>
          <w:szCs w:val="18"/>
          <w:lang w:eastAsia="en-GB"/>
        </w:rPr>
        <w:t xml:space="preserve">and </w:t>
      </w:r>
      <w:r w:rsidR="00C61522">
        <w:rPr>
          <w:rFonts w:ascii="Calibri" w:hAnsi="Calibri" w:cs="Calibri"/>
          <w:bCs/>
          <w:sz w:val="18"/>
          <w:szCs w:val="18"/>
          <w:lang w:eastAsia="en-GB"/>
        </w:rPr>
        <w:t>s</w:t>
      </w:r>
      <w:r w:rsidR="00C61522" w:rsidRPr="00C61522">
        <w:rPr>
          <w:rFonts w:ascii="Calibri" w:hAnsi="Calibri" w:cs="Calibri"/>
          <w:bCs/>
          <w:sz w:val="18"/>
          <w:szCs w:val="18"/>
          <w:lang w:eastAsia="en-GB"/>
        </w:rPr>
        <w:t>igned.</w:t>
      </w:r>
    </w:p>
    <w:p w14:paraId="2E4A35BC" w14:textId="6AAA4592" w:rsidR="00C61522" w:rsidRPr="00C61522" w:rsidRDefault="003D6AD6" w:rsidP="0087236A">
      <w:pPr>
        <w:numPr>
          <w:ilvl w:val="2"/>
          <w:numId w:val="33"/>
        </w:numPr>
        <w:contextualSpacing/>
        <w:rPr>
          <w:rFonts w:ascii="Calibri" w:hAnsi="Calibri" w:cs="Calibri"/>
          <w:bCs/>
          <w:sz w:val="18"/>
          <w:szCs w:val="18"/>
          <w:u w:val="single"/>
          <w:lang w:eastAsia="en-GB"/>
        </w:rPr>
      </w:pPr>
      <w:r w:rsidRPr="00C61522">
        <w:rPr>
          <w:rFonts w:ascii="Calibri" w:hAnsi="Calibri" w:cs="Calibri"/>
          <w:bCs/>
          <w:sz w:val="18"/>
          <w:szCs w:val="18"/>
          <w:u w:val="single"/>
          <w:lang w:eastAsia="en-GB"/>
        </w:rPr>
        <w:t xml:space="preserve">To approve and sign </w:t>
      </w:r>
      <w:bookmarkStart w:id="5" w:name="_Hlk165902403"/>
      <w:r w:rsidRPr="00C61522">
        <w:rPr>
          <w:rFonts w:ascii="Calibri" w:hAnsi="Calibri" w:cs="Calibri"/>
          <w:bCs/>
          <w:sz w:val="18"/>
          <w:szCs w:val="18"/>
          <w:u w:val="single"/>
          <w:lang w:eastAsia="en-GB"/>
        </w:rPr>
        <w:t>Section 2 - Accounting Statement</w:t>
      </w:r>
      <w:bookmarkEnd w:id="5"/>
      <w:r w:rsidRPr="00C61522">
        <w:rPr>
          <w:rFonts w:ascii="Calibri" w:hAnsi="Calibri" w:cs="Calibri"/>
          <w:bCs/>
          <w:sz w:val="18"/>
          <w:szCs w:val="18"/>
          <w:u w:val="single"/>
          <w:lang w:eastAsia="en-GB"/>
        </w:rPr>
        <w:t>s</w:t>
      </w:r>
      <w:r w:rsidRPr="00C61522">
        <w:rPr>
          <w:rFonts w:ascii="Calibri" w:hAnsi="Calibri" w:cs="Calibri"/>
          <w:bCs/>
          <w:sz w:val="18"/>
          <w:szCs w:val="18"/>
          <w:lang w:eastAsia="en-GB"/>
        </w:rPr>
        <w:t>.</w:t>
      </w:r>
      <w:r w:rsidR="00C61522" w:rsidRPr="00C61522">
        <w:rPr>
          <w:rFonts w:ascii="Calibri" w:hAnsi="Calibri" w:cs="Calibri"/>
          <w:bCs/>
          <w:sz w:val="18"/>
          <w:szCs w:val="18"/>
          <w:lang w:eastAsia="en-GB"/>
        </w:rPr>
        <w:t xml:space="preserve"> Approved</w:t>
      </w:r>
      <w:r w:rsidR="00C61522">
        <w:rPr>
          <w:rFonts w:ascii="Calibri" w:hAnsi="Calibri" w:cs="Calibri"/>
          <w:bCs/>
          <w:sz w:val="18"/>
          <w:szCs w:val="18"/>
          <w:lang w:eastAsia="en-GB"/>
        </w:rPr>
        <w:t xml:space="preserve"> and signed.</w:t>
      </w:r>
    </w:p>
    <w:p w14:paraId="059A604F" w14:textId="77777777" w:rsidR="00C61522" w:rsidRPr="00C61522" w:rsidRDefault="003D6AD6" w:rsidP="009E196B">
      <w:pPr>
        <w:numPr>
          <w:ilvl w:val="2"/>
          <w:numId w:val="33"/>
        </w:numPr>
        <w:contextualSpacing/>
        <w:rPr>
          <w:rFonts w:ascii="Calibri" w:hAnsi="Calibri" w:cs="Calibri"/>
          <w:bCs/>
          <w:sz w:val="18"/>
          <w:szCs w:val="18"/>
          <w:u w:val="single"/>
          <w:lang w:eastAsia="en-GB"/>
        </w:rPr>
      </w:pPr>
      <w:r w:rsidRPr="00C61522">
        <w:rPr>
          <w:rFonts w:ascii="Calibri" w:hAnsi="Calibri" w:cs="Calibri"/>
          <w:bCs/>
          <w:sz w:val="18"/>
          <w:szCs w:val="18"/>
          <w:u w:val="single"/>
          <w:lang w:eastAsia="en-GB"/>
        </w:rPr>
        <w:t xml:space="preserve">To approve the </w:t>
      </w:r>
      <w:bookmarkStart w:id="6" w:name="_Hlk165902461"/>
      <w:r w:rsidRPr="00C61522">
        <w:rPr>
          <w:rFonts w:ascii="Calibri" w:hAnsi="Calibri" w:cs="Calibri"/>
          <w:bCs/>
          <w:sz w:val="18"/>
          <w:szCs w:val="18"/>
          <w:u w:val="single"/>
          <w:lang w:eastAsia="en-GB"/>
        </w:rPr>
        <w:t>Annual Accounts</w:t>
      </w:r>
      <w:r w:rsidRPr="00C61522">
        <w:rPr>
          <w:rFonts w:ascii="Calibri" w:hAnsi="Calibri" w:cs="Calibri"/>
          <w:bCs/>
          <w:sz w:val="18"/>
          <w:szCs w:val="18"/>
          <w:lang w:eastAsia="en-GB"/>
        </w:rPr>
        <w:t xml:space="preserve"> </w:t>
      </w:r>
      <w:bookmarkEnd w:id="6"/>
      <w:r w:rsidR="00C61522" w:rsidRPr="00C61522">
        <w:rPr>
          <w:rFonts w:ascii="Calibri" w:hAnsi="Calibri" w:cs="Calibri"/>
          <w:bCs/>
          <w:sz w:val="18"/>
          <w:szCs w:val="18"/>
          <w:lang w:eastAsia="en-GB"/>
        </w:rPr>
        <w:t xml:space="preserve"> Approved</w:t>
      </w:r>
      <w:bookmarkStart w:id="7" w:name="_Hlk165903747"/>
      <w:bookmarkStart w:id="8" w:name="_Hlk165902486"/>
      <w:r w:rsidR="00C61522">
        <w:rPr>
          <w:rFonts w:ascii="Calibri" w:hAnsi="Calibri" w:cs="Calibri"/>
          <w:bCs/>
          <w:sz w:val="18"/>
          <w:szCs w:val="18"/>
          <w:lang w:eastAsia="en-GB"/>
        </w:rPr>
        <w:t>.</w:t>
      </w:r>
    </w:p>
    <w:p w14:paraId="5D601684" w14:textId="5D2FCBF0" w:rsidR="003D6AD6" w:rsidRPr="00C61522" w:rsidRDefault="003D6AD6" w:rsidP="009E196B">
      <w:pPr>
        <w:numPr>
          <w:ilvl w:val="2"/>
          <w:numId w:val="33"/>
        </w:numPr>
        <w:contextualSpacing/>
        <w:rPr>
          <w:rFonts w:ascii="Calibri" w:hAnsi="Calibri" w:cs="Calibri"/>
          <w:bCs/>
          <w:sz w:val="18"/>
          <w:szCs w:val="18"/>
          <w:u w:val="single"/>
          <w:lang w:eastAsia="en-GB"/>
        </w:rPr>
      </w:pPr>
      <w:r w:rsidRPr="00C61522">
        <w:rPr>
          <w:rFonts w:ascii="Calibri" w:hAnsi="Calibri" w:cs="Calibri"/>
          <w:bCs/>
          <w:sz w:val="18"/>
          <w:szCs w:val="18"/>
          <w:u w:val="single"/>
          <w:lang w:eastAsia="en-GB"/>
        </w:rPr>
        <w:t xml:space="preserve">To approve the </w:t>
      </w:r>
      <w:bookmarkEnd w:id="7"/>
      <w:r w:rsidRPr="00C61522">
        <w:rPr>
          <w:rFonts w:ascii="Calibri" w:hAnsi="Calibri" w:cs="Calibri"/>
          <w:bCs/>
          <w:sz w:val="18"/>
          <w:szCs w:val="18"/>
          <w:u w:val="single"/>
          <w:lang w:eastAsia="en-GB"/>
        </w:rPr>
        <w:t>Explanation of Variances</w:t>
      </w:r>
      <w:bookmarkEnd w:id="8"/>
      <w:r w:rsidRPr="00C61522">
        <w:rPr>
          <w:rFonts w:ascii="Calibri" w:hAnsi="Calibri" w:cs="Calibri"/>
          <w:bCs/>
          <w:sz w:val="18"/>
          <w:szCs w:val="18"/>
          <w:u w:val="single"/>
          <w:lang w:eastAsia="en-GB"/>
        </w:rPr>
        <w:t>.</w:t>
      </w:r>
      <w:r w:rsidRPr="00C61522">
        <w:rPr>
          <w:rFonts w:ascii="Calibri" w:hAnsi="Calibri" w:cs="Calibri"/>
          <w:bCs/>
          <w:sz w:val="18"/>
          <w:szCs w:val="18"/>
          <w:lang w:eastAsia="en-GB"/>
        </w:rPr>
        <w:t xml:space="preserve"> </w:t>
      </w:r>
      <w:r w:rsidR="00C61522">
        <w:rPr>
          <w:rFonts w:ascii="Calibri" w:hAnsi="Calibri" w:cs="Calibri"/>
          <w:bCs/>
          <w:sz w:val="18"/>
          <w:szCs w:val="18"/>
          <w:lang w:eastAsia="en-GB"/>
        </w:rPr>
        <w:t>Approved.</w:t>
      </w:r>
    </w:p>
    <w:p w14:paraId="4A4CB020" w14:textId="12D621CA" w:rsidR="003D6AD6" w:rsidRPr="00F66F9B" w:rsidRDefault="003D6AD6" w:rsidP="003D6AD6">
      <w:pPr>
        <w:numPr>
          <w:ilvl w:val="2"/>
          <w:numId w:val="33"/>
        </w:numPr>
        <w:contextualSpacing/>
        <w:rPr>
          <w:rFonts w:ascii="Calibri" w:hAnsi="Calibri" w:cs="Calibri"/>
          <w:bCs/>
          <w:sz w:val="18"/>
          <w:szCs w:val="18"/>
          <w:u w:val="single"/>
          <w:lang w:eastAsia="en-GB"/>
        </w:rPr>
      </w:pPr>
      <w:r w:rsidRPr="00F66F9B">
        <w:rPr>
          <w:rFonts w:ascii="Calibri" w:hAnsi="Calibri" w:cs="Calibri"/>
          <w:bCs/>
          <w:sz w:val="18"/>
          <w:szCs w:val="18"/>
          <w:u w:val="single"/>
          <w:lang w:eastAsia="en-GB"/>
        </w:rPr>
        <w:t xml:space="preserve"> To approve the </w:t>
      </w:r>
      <w:bookmarkStart w:id="9" w:name="_Hlk165902596"/>
      <w:r w:rsidRPr="00F66F9B">
        <w:rPr>
          <w:rFonts w:ascii="Calibri" w:hAnsi="Calibri" w:cs="Calibri"/>
          <w:bCs/>
          <w:sz w:val="18"/>
          <w:szCs w:val="18"/>
          <w:u w:val="single"/>
          <w:lang w:eastAsia="en-GB"/>
        </w:rPr>
        <w:t>Final End of Year Bank Reconciliation</w:t>
      </w:r>
      <w:bookmarkEnd w:id="9"/>
      <w:r w:rsidRPr="00F66F9B">
        <w:rPr>
          <w:rFonts w:ascii="Calibri" w:hAnsi="Calibri" w:cs="Calibri"/>
          <w:bCs/>
          <w:sz w:val="18"/>
          <w:szCs w:val="18"/>
          <w:u w:val="single"/>
          <w:lang w:eastAsia="en-GB"/>
        </w:rPr>
        <w:t>.</w:t>
      </w:r>
      <w:r w:rsidRPr="00F66F9B">
        <w:rPr>
          <w:rFonts w:ascii="Calibri" w:hAnsi="Calibri" w:cs="Calibri"/>
          <w:bCs/>
          <w:sz w:val="18"/>
          <w:szCs w:val="18"/>
          <w:lang w:eastAsia="en-GB"/>
        </w:rPr>
        <w:tab/>
      </w:r>
      <w:r w:rsidR="00C61522">
        <w:rPr>
          <w:rFonts w:ascii="Calibri" w:hAnsi="Calibri" w:cs="Calibri"/>
          <w:bCs/>
          <w:sz w:val="18"/>
          <w:szCs w:val="18"/>
          <w:lang w:eastAsia="en-GB"/>
        </w:rPr>
        <w:t>Approved.</w:t>
      </w:r>
      <w:r w:rsidRPr="00F66F9B">
        <w:rPr>
          <w:rFonts w:ascii="Calibri" w:hAnsi="Calibri" w:cs="Calibri"/>
          <w:bCs/>
          <w:sz w:val="18"/>
          <w:szCs w:val="18"/>
          <w:lang w:eastAsia="en-GB"/>
        </w:rPr>
        <w:tab/>
      </w:r>
      <w:r w:rsidRPr="00F66F9B">
        <w:rPr>
          <w:rFonts w:ascii="Calibri" w:hAnsi="Calibri" w:cs="Calibri"/>
          <w:bCs/>
          <w:sz w:val="18"/>
          <w:szCs w:val="18"/>
          <w:u w:val="single"/>
          <w:lang w:eastAsia="en-GB"/>
        </w:rPr>
        <w:t xml:space="preserve"> </w:t>
      </w:r>
    </w:p>
    <w:p w14:paraId="7B0DA439" w14:textId="0B5DB3A7" w:rsidR="003D6AD6" w:rsidRPr="00F66F9B" w:rsidRDefault="003D6AD6" w:rsidP="003D6AD6">
      <w:pPr>
        <w:numPr>
          <w:ilvl w:val="2"/>
          <w:numId w:val="33"/>
        </w:numPr>
        <w:contextualSpacing/>
        <w:rPr>
          <w:rFonts w:ascii="Calibri" w:hAnsi="Calibri" w:cs="Calibri"/>
          <w:bCs/>
          <w:sz w:val="18"/>
          <w:szCs w:val="18"/>
          <w:lang w:eastAsia="en-GB"/>
        </w:rPr>
      </w:pPr>
      <w:r w:rsidRPr="00F66F9B">
        <w:rPr>
          <w:rFonts w:ascii="Calibri" w:hAnsi="Calibri" w:cs="Calibri"/>
          <w:bCs/>
          <w:sz w:val="18"/>
          <w:szCs w:val="18"/>
          <w:u w:val="single"/>
          <w:lang w:eastAsia="en-GB"/>
        </w:rPr>
        <w:t>To approve and sign the 2023/24 Certificate of Exemption</w:t>
      </w:r>
      <w:r w:rsidRPr="00F66F9B">
        <w:rPr>
          <w:rFonts w:ascii="Calibri" w:hAnsi="Calibri" w:cs="Calibri"/>
          <w:bCs/>
          <w:sz w:val="18"/>
          <w:szCs w:val="18"/>
          <w:lang w:eastAsia="en-GB"/>
        </w:rPr>
        <w:t>.</w:t>
      </w:r>
      <w:r w:rsidR="00C61522">
        <w:rPr>
          <w:rFonts w:ascii="Calibri" w:hAnsi="Calibri" w:cs="Calibri"/>
          <w:bCs/>
          <w:sz w:val="18"/>
          <w:szCs w:val="18"/>
          <w:lang w:eastAsia="en-GB"/>
        </w:rPr>
        <w:t xml:space="preserve"> Approved and signed.</w:t>
      </w:r>
      <w:bookmarkEnd w:id="2"/>
    </w:p>
    <w:p w14:paraId="55620E6D" w14:textId="4A6EEE3D" w:rsidR="003D6AD6" w:rsidRPr="00743A12" w:rsidRDefault="003D6AD6" w:rsidP="003D6AD6">
      <w:pPr>
        <w:numPr>
          <w:ilvl w:val="2"/>
          <w:numId w:val="33"/>
        </w:numPr>
        <w:contextualSpacing/>
        <w:rPr>
          <w:rFonts w:ascii="Calibri" w:hAnsi="Calibri" w:cs="Calibri"/>
          <w:sz w:val="18"/>
          <w:szCs w:val="18"/>
          <w:lang w:eastAsia="en-GB"/>
        </w:rPr>
      </w:pPr>
      <w:r w:rsidRPr="00F66F9B">
        <w:rPr>
          <w:rFonts w:ascii="Calibri" w:hAnsi="Calibri" w:cs="Calibri"/>
          <w:bCs/>
          <w:sz w:val="18"/>
          <w:szCs w:val="18"/>
          <w:u w:val="single"/>
          <w:lang w:eastAsia="en-GB"/>
        </w:rPr>
        <w:t>To agree the period for the Exercise of Public Rights</w:t>
      </w:r>
      <w:r w:rsidRPr="00F66F9B">
        <w:rPr>
          <w:rFonts w:ascii="Calibri" w:hAnsi="Calibri" w:cs="Calibri"/>
          <w:bCs/>
          <w:sz w:val="18"/>
          <w:szCs w:val="18"/>
          <w:lang w:eastAsia="en-GB"/>
        </w:rPr>
        <w:t>.</w:t>
      </w:r>
      <w:r w:rsidRPr="00F66F9B">
        <w:rPr>
          <w:i/>
          <w:iCs/>
          <w:sz w:val="18"/>
          <w:szCs w:val="18"/>
          <w:lang w:eastAsia="en-GB"/>
        </w:rPr>
        <w:t xml:space="preserve"> </w:t>
      </w:r>
      <w:r w:rsidRPr="00743A12">
        <w:rPr>
          <w:rFonts w:ascii="Calibri" w:hAnsi="Calibri" w:cs="Calibri"/>
          <w:sz w:val="18"/>
          <w:szCs w:val="18"/>
          <w:lang w:eastAsia="en-GB"/>
        </w:rPr>
        <w:t xml:space="preserve">The proposed dates </w:t>
      </w:r>
      <w:r w:rsidR="00743A12" w:rsidRPr="00743A12">
        <w:rPr>
          <w:rFonts w:ascii="Calibri" w:hAnsi="Calibri" w:cs="Calibri"/>
          <w:sz w:val="18"/>
          <w:szCs w:val="18"/>
          <w:lang w:eastAsia="en-GB"/>
        </w:rPr>
        <w:t xml:space="preserve">for the Exercise of Public Rights </w:t>
      </w:r>
      <w:r w:rsidR="00743A12" w:rsidRPr="00743A12">
        <w:rPr>
          <w:rFonts w:ascii="Calibri" w:hAnsi="Calibri" w:cs="Calibri"/>
          <w:sz w:val="18"/>
          <w:szCs w:val="18"/>
          <w:lang w:eastAsia="en-GB"/>
        </w:rPr>
        <w:t>were</w:t>
      </w:r>
      <w:r w:rsidRPr="00743A12">
        <w:rPr>
          <w:rFonts w:ascii="Calibri" w:hAnsi="Calibri" w:cs="Calibri"/>
          <w:sz w:val="18"/>
          <w:szCs w:val="18"/>
          <w:lang w:eastAsia="en-GB"/>
        </w:rPr>
        <w:t xml:space="preserve"> approv</w:t>
      </w:r>
      <w:r w:rsidR="00074587">
        <w:rPr>
          <w:rFonts w:ascii="Calibri" w:hAnsi="Calibri" w:cs="Calibri"/>
          <w:sz w:val="18"/>
          <w:szCs w:val="18"/>
          <w:lang w:eastAsia="en-GB"/>
        </w:rPr>
        <w:t>ed</w:t>
      </w:r>
      <w:r w:rsidR="00743A12" w:rsidRPr="00743A12">
        <w:rPr>
          <w:rFonts w:ascii="Calibri" w:hAnsi="Calibri" w:cs="Calibri"/>
          <w:sz w:val="18"/>
          <w:szCs w:val="18"/>
          <w:lang w:eastAsia="en-GB"/>
        </w:rPr>
        <w:t>. The dates agreed were</w:t>
      </w:r>
      <w:r w:rsidRPr="00743A12">
        <w:rPr>
          <w:rFonts w:ascii="Calibri" w:hAnsi="Calibri" w:cs="Calibri"/>
          <w:sz w:val="18"/>
          <w:szCs w:val="18"/>
          <w:lang w:eastAsia="en-GB"/>
        </w:rPr>
        <w:t>:</w:t>
      </w:r>
    </w:p>
    <w:p w14:paraId="2DD03ED8" w14:textId="77777777" w:rsidR="003D6AD6" w:rsidRPr="00F66F9B" w:rsidRDefault="003D6AD6" w:rsidP="003D6AD6">
      <w:pPr>
        <w:numPr>
          <w:ilvl w:val="3"/>
          <w:numId w:val="53"/>
        </w:numPr>
        <w:contextualSpacing/>
        <w:rPr>
          <w:rFonts w:ascii="Calibri" w:hAnsi="Calibri" w:cs="Calibri"/>
          <w:sz w:val="18"/>
          <w:szCs w:val="18"/>
          <w:lang w:eastAsia="en-GB"/>
        </w:rPr>
      </w:pPr>
      <w:r w:rsidRPr="00F66F9B">
        <w:rPr>
          <w:rFonts w:ascii="Calibri" w:hAnsi="Calibri" w:cs="Calibri"/>
          <w:sz w:val="18"/>
          <w:szCs w:val="18"/>
          <w:lang w:eastAsia="en-GB"/>
        </w:rPr>
        <w:t>Date of Announcement Friday 31</w:t>
      </w:r>
      <w:r w:rsidRPr="00F66F9B">
        <w:rPr>
          <w:rFonts w:ascii="Calibri" w:hAnsi="Calibri" w:cs="Calibri"/>
          <w:sz w:val="18"/>
          <w:szCs w:val="18"/>
          <w:vertAlign w:val="superscript"/>
          <w:lang w:eastAsia="en-GB"/>
        </w:rPr>
        <w:t>st</w:t>
      </w:r>
      <w:r w:rsidRPr="00F66F9B">
        <w:rPr>
          <w:rFonts w:ascii="Calibri" w:hAnsi="Calibri" w:cs="Calibri"/>
          <w:sz w:val="18"/>
          <w:szCs w:val="18"/>
          <w:lang w:eastAsia="en-GB"/>
        </w:rPr>
        <w:t xml:space="preserve"> May 2024</w:t>
      </w:r>
    </w:p>
    <w:p w14:paraId="2907B6BE" w14:textId="77777777" w:rsidR="003D6AD6" w:rsidRPr="00F66F9B" w:rsidRDefault="003D6AD6" w:rsidP="003D6AD6">
      <w:pPr>
        <w:numPr>
          <w:ilvl w:val="3"/>
          <w:numId w:val="53"/>
        </w:numPr>
        <w:contextualSpacing/>
        <w:rPr>
          <w:rFonts w:ascii="Calibri" w:hAnsi="Calibri" w:cs="Calibri"/>
          <w:sz w:val="18"/>
          <w:szCs w:val="18"/>
          <w:lang w:eastAsia="en-GB"/>
        </w:rPr>
      </w:pPr>
      <w:r w:rsidRPr="00F66F9B">
        <w:rPr>
          <w:rFonts w:ascii="Calibri" w:hAnsi="Calibri" w:cs="Calibri"/>
          <w:sz w:val="18"/>
          <w:szCs w:val="18"/>
          <w:lang w:eastAsia="en-GB"/>
        </w:rPr>
        <w:t>Commencing on Monday 3</w:t>
      </w:r>
      <w:r w:rsidRPr="00F66F9B">
        <w:rPr>
          <w:rFonts w:ascii="Calibri" w:hAnsi="Calibri" w:cs="Calibri"/>
          <w:sz w:val="18"/>
          <w:szCs w:val="18"/>
          <w:vertAlign w:val="superscript"/>
          <w:lang w:eastAsia="en-GB"/>
        </w:rPr>
        <w:t>rd</w:t>
      </w:r>
      <w:r w:rsidRPr="00F66F9B">
        <w:rPr>
          <w:rFonts w:ascii="Calibri" w:hAnsi="Calibri" w:cs="Calibri"/>
          <w:sz w:val="18"/>
          <w:szCs w:val="18"/>
          <w:lang w:eastAsia="en-GB"/>
        </w:rPr>
        <w:t xml:space="preserve"> June 2024</w:t>
      </w:r>
    </w:p>
    <w:p w14:paraId="27FA5B6F" w14:textId="77777777" w:rsidR="003D6AD6" w:rsidRPr="00F66F9B" w:rsidRDefault="003D6AD6" w:rsidP="003D6AD6">
      <w:pPr>
        <w:numPr>
          <w:ilvl w:val="3"/>
          <w:numId w:val="53"/>
        </w:numPr>
        <w:contextualSpacing/>
        <w:rPr>
          <w:rFonts w:ascii="Calibri" w:hAnsi="Calibri" w:cs="Calibri"/>
          <w:sz w:val="18"/>
          <w:szCs w:val="18"/>
          <w:lang w:eastAsia="en-GB"/>
        </w:rPr>
      </w:pPr>
      <w:r w:rsidRPr="00F66F9B">
        <w:rPr>
          <w:rFonts w:ascii="Calibri" w:hAnsi="Calibri" w:cs="Calibri"/>
          <w:sz w:val="18"/>
          <w:szCs w:val="18"/>
          <w:lang w:eastAsia="en-GB"/>
        </w:rPr>
        <w:t>Ending Friday 12</w:t>
      </w:r>
      <w:r w:rsidRPr="00F66F9B">
        <w:rPr>
          <w:rFonts w:ascii="Calibri" w:hAnsi="Calibri" w:cs="Calibri"/>
          <w:sz w:val="18"/>
          <w:szCs w:val="18"/>
          <w:vertAlign w:val="superscript"/>
          <w:lang w:eastAsia="en-GB"/>
        </w:rPr>
        <w:t>th</w:t>
      </w:r>
      <w:r w:rsidRPr="00F66F9B">
        <w:rPr>
          <w:rFonts w:ascii="Calibri" w:hAnsi="Calibri" w:cs="Calibri"/>
          <w:sz w:val="18"/>
          <w:szCs w:val="18"/>
          <w:lang w:eastAsia="en-GB"/>
        </w:rPr>
        <w:t xml:space="preserve"> July 2024</w:t>
      </w:r>
    </w:p>
    <w:p w14:paraId="4A9284F2" w14:textId="77777777" w:rsidR="003D6AD6" w:rsidRPr="00F66F9B" w:rsidRDefault="003D6AD6" w:rsidP="003D6AD6">
      <w:pPr>
        <w:pStyle w:val="ListParagraph"/>
        <w:numPr>
          <w:ilvl w:val="0"/>
          <w:numId w:val="54"/>
        </w:numPr>
        <w:ind w:left="851" w:hanging="425"/>
        <w:rPr>
          <w:rFonts w:asciiTheme="minorHAnsi" w:hAnsiTheme="minorHAnsi" w:cstheme="minorHAnsi"/>
          <w:iCs/>
          <w:sz w:val="18"/>
          <w:szCs w:val="18"/>
          <w:u w:val="single"/>
        </w:rPr>
      </w:pPr>
      <w:r w:rsidRPr="00F66F9B">
        <w:rPr>
          <w:rFonts w:asciiTheme="minorHAnsi" w:hAnsiTheme="minorHAnsi" w:cstheme="minorHAnsi"/>
          <w:iCs/>
          <w:sz w:val="18"/>
          <w:szCs w:val="18"/>
          <w:u w:val="single"/>
        </w:rPr>
        <w:t>Annual Insurance.</w:t>
      </w:r>
      <w:r w:rsidRPr="00743A12">
        <w:rPr>
          <w:rFonts w:asciiTheme="minorHAnsi" w:hAnsiTheme="minorHAnsi" w:cstheme="minorHAnsi"/>
          <w:iCs/>
          <w:sz w:val="18"/>
          <w:szCs w:val="18"/>
        </w:rPr>
        <w:t xml:space="preserve">  Awaiting the annual premium from Zurich/NCC.</w:t>
      </w:r>
    </w:p>
    <w:p w14:paraId="720306A9" w14:textId="77777777" w:rsidR="003D6AD6" w:rsidRPr="00005E50" w:rsidRDefault="003D6AD6" w:rsidP="003D6AD6">
      <w:pPr>
        <w:ind w:left="1080"/>
        <w:rPr>
          <w:rFonts w:asciiTheme="minorHAnsi" w:hAnsiTheme="minorHAnsi" w:cstheme="minorHAnsi"/>
          <w:iCs/>
          <w:sz w:val="18"/>
          <w:szCs w:val="18"/>
        </w:rPr>
      </w:pPr>
    </w:p>
    <w:p w14:paraId="79237DEC" w14:textId="4E7FE84E" w:rsidR="003D6AD6" w:rsidRPr="00005E50" w:rsidRDefault="003D6AD6" w:rsidP="003D6AD6">
      <w:pPr>
        <w:pStyle w:val="ListParagraph"/>
        <w:numPr>
          <w:ilvl w:val="0"/>
          <w:numId w:val="1"/>
        </w:numPr>
        <w:spacing w:line="360" w:lineRule="auto"/>
        <w:rPr>
          <w:rFonts w:asciiTheme="minorHAnsi" w:hAnsiTheme="minorHAnsi" w:cstheme="minorHAnsi"/>
          <w:sz w:val="18"/>
          <w:szCs w:val="18"/>
          <w:u w:val="single"/>
        </w:rPr>
      </w:pPr>
      <w:r w:rsidRPr="00A8730F">
        <w:rPr>
          <w:rFonts w:asciiTheme="minorHAnsi" w:hAnsiTheme="minorHAnsi" w:cstheme="minorHAnsi"/>
          <w:b/>
          <w:bCs/>
          <w:sz w:val="18"/>
          <w:szCs w:val="18"/>
        </w:rPr>
        <w:t>Planning</w:t>
      </w:r>
      <w:r w:rsidRPr="00A8730F">
        <w:rPr>
          <w:rFonts w:asciiTheme="minorHAnsi" w:hAnsiTheme="minorHAnsi" w:cstheme="minorHAnsi"/>
          <w:sz w:val="18"/>
          <w:szCs w:val="18"/>
        </w:rPr>
        <w:t xml:space="preserve">: </w:t>
      </w:r>
    </w:p>
    <w:tbl>
      <w:tblPr>
        <w:tblW w:w="808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418"/>
        <w:gridCol w:w="3402"/>
        <w:gridCol w:w="1276"/>
        <w:gridCol w:w="1984"/>
      </w:tblGrid>
      <w:tr w:rsidR="003D6AD6" w:rsidRPr="00D37E57" w14:paraId="3A607C2D" w14:textId="77777777" w:rsidTr="00911ABE">
        <w:tc>
          <w:tcPr>
            <w:tcW w:w="1418" w:type="dxa"/>
            <w:shd w:val="clear" w:color="auto" w:fill="FFFFFF"/>
            <w:noWrap/>
            <w:tcMar>
              <w:top w:w="75" w:type="dxa"/>
              <w:left w:w="75" w:type="dxa"/>
              <w:bottom w:w="75" w:type="dxa"/>
              <w:right w:w="75" w:type="dxa"/>
            </w:tcMar>
            <w:hideMark/>
          </w:tcPr>
          <w:p w14:paraId="61A2C2BD" w14:textId="77777777" w:rsidR="003D6AD6" w:rsidRPr="00D37E57" w:rsidRDefault="003D6AD6" w:rsidP="00911ABE">
            <w:pPr>
              <w:jc w:val="center"/>
              <w:rPr>
                <w:rFonts w:asciiTheme="minorHAnsi" w:hAnsiTheme="minorHAnsi" w:cstheme="minorHAnsi"/>
                <w:sz w:val="18"/>
                <w:szCs w:val="18"/>
                <w:lang w:eastAsia="en-GB"/>
              </w:rPr>
            </w:pPr>
            <w:hyperlink r:id="rId7" w:tooltip="Sort by Reference (ascending)" w:history="1">
              <w:r w:rsidRPr="00D37E57">
                <w:rPr>
                  <w:rFonts w:asciiTheme="minorHAnsi" w:hAnsiTheme="minorHAnsi" w:cstheme="minorHAnsi"/>
                  <w:sz w:val="18"/>
                  <w:szCs w:val="18"/>
                  <w:u w:val="single"/>
                  <w:lang w:eastAsia="en-GB"/>
                </w:rPr>
                <w:t>Reference</w:t>
              </w:r>
            </w:hyperlink>
          </w:p>
        </w:tc>
        <w:tc>
          <w:tcPr>
            <w:tcW w:w="3402" w:type="dxa"/>
            <w:shd w:val="clear" w:color="auto" w:fill="FFFFFF"/>
            <w:noWrap/>
            <w:tcMar>
              <w:top w:w="75" w:type="dxa"/>
              <w:left w:w="75" w:type="dxa"/>
              <w:bottom w:w="75" w:type="dxa"/>
              <w:right w:w="75" w:type="dxa"/>
            </w:tcMar>
            <w:hideMark/>
          </w:tcPr>
          <w:p w14:paraId="3C15BE2D" w14:textId="77777777" w:rsidR="003D6AD6" w:rsidRPr="00D37E57" w:rsidRDefault="003D6AD6" w:rsidP="00911ABE">
            <w:pPr>
              <w:jc w:val="center"/>
              <w:rPr>
                <w:rFonts w:asciiTheme="minorHAnsi" w:hAnsiTheme="minorHAnsi" w:cstheme="minorHAnsi"/>
                <w:sz w:val="18"/>
                <w:szCs w:val="18"/>
                <w:lang w:eastAsia="en-GB"/>
              </w:rPr>
            </w:pPr>
            <w:hyperlink r:id="rId8" w:tooltip="Sort by Address (ascending)" w:history="1">
              <w:r w:rsidRPr="00D37E57">
                <w:rPr>
                  <w:rFonts w:asciiTheme="minorHAnsi" w:hAnsiTheme="minorHAnsi" w:cstheme="minorHAnsi"/>
                  <w:sz w:val="18"/>
                  <w:szCs w:val="18"/>
                  <w:u w:val="single"/>
                  <w:lang w:eastAsia="en-GB"/>
                </w:rPr>
                <w:t>Address</w:t>
              </w:r>
            </w:hyperlink>
          </w:p>
        </w:tc>
        <w:tc>
          <w:tcPr>
            <w:tcW w:w="1276" w:type="dxa"/>
            <w:shd w:val="clear" w:color="auto" w:fill="FFFFFF"/>
            <w:noWrap/>
            <w:tcMar>
              <w:top w:w="75" w:type="dxa"/>
              <w:left w:w="75" w:type="dxa"/>
              <w:bottom w:w="75" w:type="dxa"/>
              <w:right w:w="75" w:type="dxa"/>
            </w:tcMar>
            <w:hideMark/>
          </w:tcPr>
          <w:p w14:paraId="292DA54E" w14:textId="77777777" w:rsidR="003D6AD6" w:rsidRPr="00D37E57" w:rsidRDefault="003D6AD6" w:rsidP="00911ABE">
            <w:pPr>
              <w:jc w:val="center"/>
              <w:rPr>
                <w:rFonts w:asciiTheme="minorHAnsi" w:hAnsiTheme="minorHAnsi" w:cstheme="minorHAnsi"/>
                <w:sz w:val="18"/>
                <w:szCs w:val="18"/>
                <w:lang w:eastAsia="en-GB"/>
              </w:rPr>
            </w:pPr>
            <w:hyperlink r:id="rId9" w:tooltip="Sort by Type (descending)" w:history="1">
              <w:r w:rsidRPr="00D37E57">
                <w:rPr>
                  <w:rFonts w:asciiTheme="minorHAnsi" w:hAnsiTheme="minorHAnsi" w:cstheme="minorHAnsi"/>
                  <w:sz w:val="18"/>
                  <w:szCs w:val="18"/>
                  <w:u w:val="single"/>
                  <w:lang w:eastAsia="en-GB"/>
                </w:rPr>
                <w:t>Type</w:t>
              </w:r>
            </w:hyperlink>
          </w:p>
        </w:tc>
        <w:tc>
          <w:tcPr>
            <w:tcW w:w="1984" w:type="dxa"/>
            <w:shd w:val="clear" w:color="auto" w:fill="FFFFFF"/>
            <w:noWrap/>
            <w:tcMar>
              <w:top w:w="75" w:type="dxa"/>
              <w:left w:w="75" w:type="dxa"/>
              <w:bottom w:w="75" w:type="dxa"/>
              <w:right w:w="75" w:type="dxa"/>
            </w:tcMar>
            <w:hideMark/>
          </w:tcPr>
          <w:p w14:paraId="572B7CD3" w14:textId="77777777" w:rsidR="003D6AD6" w:rsidRPr="00D37E57" w:rsidRDefault="003D6AD6" w:rsidP="00911ABE">
            <w:pPr>
              <w:jc w:val="center"/>
              <w:rPr>
                <w:rFonts w:asciiTheme="minorHAnsi" w:hAnsiTheme="minorHAnsi" w:cstheme="minorHAnsi"/>
                <w:sz w:val="18"/>
                <w:szCs w:val="18"/>
                <w:lang w:eastAsia="en-GB"/>
              </w:rPr>
            </w:pPr>
            <w:hyperlink r:id="rId10" w:tooltip="Sort by Status (ascending)" w:history="1">
              <w:r w:rsidRPr="00D37E57">
                <w:rPr>
                  <w:rFonts w:asciiTheme="minorHAnsi" w:hAnsiTheme="minorHAnsi" w:cstheme="minorHAnsi"/>
                  <w:sz w:val="18"/>
                  <w:szCs w:val="18"/>
                  <w:u w:val="single"/>
                  <w:lang w:eastAsia="en-GB"/>
                </w:rPr>
                <w:t>Status</w:t>
              </w:r>
            </w:hyperlink>
          </w:p>
        </w:tc>
      </w:tr>
      <w:tr w:rsidR="003D6AD6" w:rsidRPr="00D37E57" w14:paraId="715302E8" w14:textId="77777777" w:rsidTr="00911ABE">
        <w:tc>
          <w:tcPr>
            <w:tcW w:w="1418" w:type="dxa"/>
            <w:shd w:val="clear" w:color="auto" w:fill="FFFFFF"/>
            <w:tcMar>
              <w:top w:w="75" w:type="dxa"/>
              <w:left w:w="75" w:type="dxa"/>
              <w:bottom w:w="75" w:type="dxa"/>
              <w:right w:w="75" w:type="dxa"/>
            </w:tcMar>
          </w:tcPr>
          <w:p w14:paraId="228895CD" w14:textId="77777777" w:rsidR="003D6AD6" w:rsidRPr="00D37E57" w:rsidRDefault="003D6AD6" w:rsidP="00911ABE">
            <w:pPr>
              <w:rPr>
                <w:rFonts w:asciiTheme="minorHAnsi" w:hAnsiTheme="minorHAnsi" w:cstheme="minorHAnsi"/>
                <w:sz w:val="18"/>
                <w:szCs w:val="18"/>
                <w:lang w:eastAsia="en-GB"/>
              </w:rPr>
            </w:pPr>
            <w:r w:rsidRPr="0066653E">
              <w:rPr>
                <w:rFonts w:asciiTheme="minorHAnsi" w:hAnsiTheme="minorHAnsi" w:cstheme="minorHAnsi"/>
                <w:sz w:val="18"/>
                <w:szCs w:val="18"/>
                <w:lang w:eastAsia="en-GB"/>
              </w:rPr>
              <w:t>4/00148/FUL</w:t>
            </w:r>
          </w:p>
        </w:tc>
        <w:tc>
          <w:tcPr>
            <w:tcW w:w="3402" w:type="dxa"/>
            <w:shd w:val="clear" w:color="auto" w:fill="FFFFFF"/>
            <w:tcMar>
              <w:top w:w="75" w:type="dxa"/>
              <w:left w:w="75" w:type="dxa"/>
              <w:bottom w:w="75" w:type="dxa"/>
              <w:right w:w="75" w:type="dxa"/>
            </w:tcMar>
          </w:tcPr>
          <w:p w14:paraId="6CE7AFF0" w14:textId="1EA9B462" w:rsidR="003D6AD6" w:rsidRPr="00D37E57" w:rsidRDefault="003D6AD6" w:rsidP="00911ABE">
            <w:pPr>
              <w:rPr>
                <w:rFonts w:asciiTheme="minorHAnsi" w:hAnsiTheme="minorHAnsi" w:cstheme="minorHAnsi"/>
                <w:sz w:val="18"/>
                <w:szCs w:val="18"/>
                <w:lang w:eastAsia="en-GB"/>
              </w:rPr>
            </w:pPr>
            <w:r w:rsidRPr="0066653E">
              <w:rPr>
                <w:rFonts w:asciiTheme="minorHAnsi" w:hAnsiTheme="minorHAnsi" w:cstheme="minorHAnsi"/>
                <w:sz w:val="18"/>
                <w:szCs w:val="18"/>
                <w:lang w:eastAsia="en-GB"/>
              </w:rPr>
              <w:t xml:space="preserve">Land East </w:t>
            </w:r>
            <w:r w:rsidR="00074587" w:rsidRPr="0066653E">
              <w:rPr>
                <w:rFonts w:asciiTheme="minorHAnsi" w:hAnsiTheme="minorHAnsi" w:cstheme="minorHAnsi"/>
                <w:sz w:val="18"/>
                <w:szCs w:val="18"/>
                <w:lang w:eastAsia="en-GB"/>
              </w:rPr>
              <w:t>of</w:t>
            </w:r>
            <w:r w:rsidRPr="0066653E">
              <w:rPr>
                <w:rFonts w:asciiTheme="minorHAnsi" w:hAnsiTheme="minorHAnsi" w:cstheme="minorHAnsi"/>
                <w:sz w:val="18"/>
                <w:szCs w:val="18"/>
                <w:lang w:eastAsia="en-GB"/>
              </w:rPr>
              <w:t xml:space="preserve"> Tosson Mill Close Newtown</w:t>
            </w:r>
          </w:p>
        </w:tc>
        <w:tc>
          <w:tcPr>
            <w:tcW w:w="1276" w:type="dxa"/>
            <w:shd w:val="clear" w:color="auto" w:fill="FFFFFF"/>
            <w:tcMar>
              <w:top w:w="75" w:type="dxa"/>
              <w:left w:w="75" w:type="dxa"/>
              <w:bottom w:w="75" w:type="dxa"/>
              <w:right w:w="75" w:type="dxa"/>
            </w:tcMar>
          </w:tcPr>
          <w:p w14:paraId="0F557B8F" w14:textId="77777777" w:rsidR="003D6AD6" w:rsidRPr="00D37E57" w:rsidRDefault="003D6AD6" w:rsidP="00911ABE">
            <w:pPr>
              <w:rPr>
                <w:rFonts w:asciiTheme="minorHAnsi" w:hAnsiTheme="minorHAnsi" w:cstheme="minorHAnsi"/>
                <w:sz w:val="18"/>
                <w:szCs w:val="18"/>
                <w:lang w:eastAsia="en-GB"/>
              </w:rPr>
            </w:pPr>
            <w:r w:rsidRPr="0066653E">
              <w:rPr>
                <w:rFonts w:asciiTheme="minorHAnsi" w:hAnsiTheme="minorHAnsi" w:cstheme="minorHAnsi"/>
                <w:sz w:val="18"/>
                <w:szCs w:val="18"/>
                <w:lang w:eastAsia="en-GB"/>
              </w:rPr>
              <w:t>Application</w:t>
            </w:r>
          </w:p>
        </w:tc>
        <w:tc>
          <w:tcPr>
            <w:tcW w:w="1984" w:type="dxa"/>
            <w:shd w:val="clear" w:color="auto" w:fill="FFFFFF"/>
            <w:tcMar>
              <w:top w:w="75" w:type="dxa"/>
              <w:left w:w="75" w:type="dxa"/>
              <w:bottom w:w="75" w:type="dxa"/>
              <w:right w:w="75" w:type="dxa"/>
            </w:tcMar>
          </w:tcPr>
          <w:p w14:paraId="5D71C9AE" w14:textId="77777777" w:rsidR="003D6AD6" w:rsidRPr="00D37E57" w:rsidRDefault="003D6AD6" w:rsidP="00911ABE">
            <w:pPr>
              <w:rPr>
                <w:rFonts w:asciiTheme="minorHAnsi" w:hAnsiTheme="minorHAnsi" w:cstheme="minorHAnsi"/>
                <w:sz w:val="18"/>
                <w:szCs w:val="18"/>
                <w:lang w:eastAsia="en-GB"/>
              </w:rPr>
            </w:pPr>
            <w:r>
              <w:rPr>
                <w:rFonts w:asciiTheme="minorHAnsi" w:hAnsiTheme="minorHAnsi" w:cstheme="minorHAnsi"/>
                <w:sz w:val="18"/>
                <w:szCs w:val="18"/>
                <w:lang w:eastAsia="en-GB"/>
              </w:rPr>
              <w:t xml:space="preserve">GRANTED </w:t>
            </w:r>
          </w:p>
        </w:tc>
      </w:tr>
    </w:tbl>
    <w:p w14:paraId="36F644DA" w14:textId="77777777" w:rsidR="007A6E1D" w:rsidRPr="007A6E1D" w:rsidRDefault="007A6E1D" w:rsidP="007A6E1D">
      <w:pPr>
        <w:ind w:left="360"/>
        <w:rPr>
          <w:rFonts w:asciiTheme="minorHAnsi" w:hAnsiTheme="minorHAnsi" w:cstheme="minorHAnsi"/>
          <w:b/>
          <w:bCs/>
          <w:sz w:val="18"/>
          <w:szCs w:val="18"/>
        </w:rPr>
      </w:pPr>
    </w:p>
    <w:p w14:paraId="5CB27B59" w14:textId="1B556AFE" w:rsidR="003D6AD6" w:rsidRPr="00B414EC" w:rsidRDefault="003D6AD6" w:rsidP="002957C2">
      <w:pPr>
        <w:pStyle w:val="ListParagraph"/>
        <w:numPr>
          <w:ilvl w:val="0"/>
          <w:numId w:val="1"/>
        </w:numPr>
        <w:rPr>
          <w:rFonts w:asciiTheme="minorHAnsi" w:hAnsiTheme="minorHAnsi" w:cstheme="minorHAnsi"/>
          <w:b/>
          <w:bCs/>
          <w:sz w:val="18"/>
          <w:szCs w:val="18"/>
        </w:rPr>
      </w:pPr>
      <w:r w:rsidRPr="00B414EC">
        <w:rPr>
          <w:rFonts w:asciiTheme="minorHAnsi" w:hAnsiTheme="minorHAnsi" w:cstheme="minorHAnsi"/>
          <w:b/>
          <w:bCs/>
          <w:sz w:val="18"/>
          <w:szCs w:val="18"/>
        </w:rPr>
        <w:t>Emergency Planning including:</w:t>
      </w:r>
    </w:p>
    <w:p w14:paraId="4632DA3A" w14:textId="21B34D25" w:rsidR="003D6AD6" w:rsidRPr="00A50FF0" w:rsidRDefault="003D6AD6" w:rsidP="003D6AD6">
      <w:pPr>
        <w:pStyle w:val="ListParagraph"/>
        <w:numPr>
          <w:ilvl w:val="0"/>
          <w:numId w:val="52"/>
        </w:numPr>
        <w:ind w:left="851" w:hanging="425"/>
        <w:rPr>
          <w:rFonts w:asciiTheme="minorHAnsi" w:hAnsiTheme="minorHAnsi" w:cstheme="minorHAnsi"/>
          <w:sz w:val="18"/>
          <w:szCs w:val="18"/>
        </w:rPr>
      </w:pPr>
      <w:r w:rsidRPr="00A50FF0">
        <w:rPr>
          <w:rFonts w:asciiTheme="minorHAnsi" w:hAnsiTheme="minorHAnsi" w:cstheme="minorHAnsi"/>
          <w:sz w:val="18"/>
          <w:szCs w:val="18"/>
          <w:u w:val="single"/>
        </w:rPr>
        <w:t xml:space="preserve">To discuss the developments of the Community Flood Plan and to receive report on implementation of solutions to the flooding issues at Ryehill </w:t>
      </w:r>
      <w:r w:rsidRPr="00D64F1C">
        <w:rPr>
          <w:rFonts w:asciiTheme="minorHAnsi" w:hAnsiTheme="minorHAnsi" w:cstheme="minorHAnsi"/>
          <w:sz w:val="18"/>
          <w:szCs w:val="18"/>
        </w:rPr>
        <w:t>Colin Hall (EA) ha</w:t>
      </w:r>
      <w:r w:rsidR="00C61522" w:rsidRPr="00D64F1C">
        <w:rPr>
          <w:rFonts w:asciiTheme="minorHAnsi" w:hAnsiTheme="minorHAnsi" w:cstheme="minorHAnsi"/>
          <w:sz w:val="18"/>
          <w:szCs w:val="18"/>
        </w:rPr>
        <w:t>d</w:t>
      </w:r>
      <w:r w:rsidRPr="00D64F1C">
        <w:rPr>
          <w:rFonts w:asciiTheme="minorHAnsi" w:hAnsiTheme="minorHAnsi" w:cstheme="minorHAnsi"/>
          <w:sz w:val="18"/>
          <w:szCs w:val="18"/>
        </w:rPr>
        <w:t xml:space="preserve"> forwarded a </w:t>
      </w:r>
      <w:r w:rsidR="00D64F1C">
        <w:rPr>
          <w:rFonts w:asciiTheme="minorHAnsi" w:hAnsiTheme="minorHAnsi" w:cstheme="minorHAnsi"/>
          <w:sz w:val="18"/>
          <w:szCs w:val="18"/>
        </w:rPr>
        <w:t xml:space="preserve">flood defence </w:t>
      </w:r>
      <w:r w:rsidRPr="00D64F1C">
        <w:rPr>
          <w:rFonts w:asciiTheme="minorHAnsi" w:hAnsiTheme="minorHAnsi" w:cstheme="minorHAnsi"/>
          <w:sz w:val="18"/>
          <w:szCs w:val="18"/>
        </w:rPr>
        <w:t>circular and posters</w:t>
      </w:r>
      <w:r w:rsidR="00D64F1C">
        <w:rPr>
          <w:rFonts w:asciiTheme="minorHAnsi" w:hAnsiTheme="minorHAnsi" w:cstheme="minorHAnsi"/>
          <w:sz w:val="18"/>
          <w:szCs w:val="18"/>
        </w:rPr>
        <w:t>. I</w:t>
      </w:r>
      <w:r w:rsidR="006A5AA2" w:rsidRPr="00D64F1C">
        <w:rPr>
          <w:rFonts w:asciiTheme="minorHAnsi" w:hAnsiTheme="minorHAnsi" w:cstheme="minorHAnsi"/>
          <w:sz w:val="18"/>
          <w:szCs w:val="18"/>
        </w:rPr>
        <w:t xml:space="preserve">t was agreed to post these on the PC Webpage. The Council received Alan </w:t>
      </w:r>
      <w:r w:rsidRPr="00D64F1C">
        <w:rPr>
          <w:rFonts w:asciiTheme="minorHAnsi" w:hAnsiTheme="minorHAnsi" w:cstheme="minorHAnsi"/>
          <w:sz w:val="18"/>
          <w:szCs w:val="18"/>
        </w:rPr>
        <w:t>Winlow</w:t>
      </w:r>
      <w:r w:rsidR="00D64F1C" w:rsidRPr="00D64F1C">
        <w:rPr>
          <w:rFonts w:asciiTheme="minorHAnsi" w:hAnsiTheme="minorHAnsi" w:cstheme="minorHAnsi"/>
          <w:sz w:val="18"/>
          <w:szCs w:val="18"/>
        </w:rPr>
        <w:t>’s</w:t>
      </w:r>
      <w:r w:rsidRPr="00D64F1C">
        <w:rPr>
          <w:rFonts w:asciiTheme="minorHAnsi" w:hAnsiTheme="minorHAnsi" w:cstheme="minorHAnsi"/>
          <w:sz w:val="18"/>
          <w:szCs w:val="18"/>
        </w:rPr>
        <w:t xml:space="preserve"> Flood Warden report</w:t>
      </w:r>
      <w:r w:rsidR="00D64F1C" w:rsidRPr="00D64F1C">
        <w:rPr>
          <w:rFonts w:asciiTheme="minorHAnsi" w:hAnsiTheme="minorHAnsi" w:cstheme="minorHAnsi"/>
          <w:sz w:val="18"/>
          <w:szCs w:val="18"/>
        </w:rPr>
        <w:t>. Members were delighted at the excellent progress being made on the flood defence works at Ryehill. The joint community/NCC Highways was proving to be a very effective and efficient way to address such a serious issue.</w:t>
      </w:r>
      <w:r w:rsidR="006A5AA2" w:rsidRPr="00D64F1C">
        <w:rPr>
          <w:rFonts w:asciiTheme="minorHAnsi" w:hAnsiTheme="minorHAnsi" w:cstheme="minorHAnsi"/>
          <w:b/>
          <w:bCs/>
          <w:sz w:val="18"/>
          <w:szCs w:val="18"/>
        </w:rPr>
        <w:t xml:space="preserve"> </w:t>
      </w:r>
      <w:r w:rsidRPr="00D64F1C">
        <w:rPr>
          <w:rFonts w:asciiTheme="minorHAnsi" w:hAnsiTheme="minorHAnsi" w:cstheme="minorHAnsi"/>
          <w:sz w:val="18"/>
          <w:szCs w:val="18"/>
        </w:rPr>
        <w:t xml:space="preserve"> </w:t>
      </w:r>
      <w:r w:rsidR="00D64F1C" w:rsidRPr="00D64F1C">
        <w:rPr>
          <w:rFonts w:asciiTheme="minorHAnsi" w:hAnsiTheme="minorHAnsi" w:cstheme="minorHAnsi"/>
          <w:sz w:val="18"/>
          <w:szCs w:val="18"/>
        </w:rPr>
        <w:t xml:space="preserve">Three </w:t>
      </w:r>
      <w:r w:rsidRPr="00D64F1C">
        <w:rPr>
          <w:rFonts w:asciiTheme="minorHAnsi" w:hAnsiTheme="minorHAnsi" w:cstheme="minorHAnsi"/>
          <w:sz w:val="18"/>
          <w:szCs w:val="18"/>
        </w:rPr>
        <w:t>Flood Warden applications</w:t>
      </w:r>
      <w:r w:rsidR="00D64F1C" w:rsidRPr="00D64F1C">
        <w:rPr>
          <w:rFonts w:asciiTheme="minorHAnsi" w:hAnsiTheme="minorHAnsi" w:cstheme="minorHAnsi"/>
          <w:sz w:val="18"/>
          <w:szCs w:val="18"/>
        </w:rPr>
        <w:t xml:space="preserve"> had been received which were to be forwarded to</w:t>
      </w:r>
      <w:r w:rsidRPr="00D64F1C">
        <w:rPr>
          <w:rFonts w:asciiTheme="minorHAnsi" w:hAnsiTheme="minorHAnsi" w:cstheme="minorHAnsi"/>
          <w:sz w:val="18"/>
          <w:szCs w:val="18"/>
        </w:rPr>
        <w:t xml:space="preserve"> Colin.</w:t>
      </w:r>
      <w:r w:rsidR="00D64F1C" w:rsidRPr="00D64F1C">
        <w:rPr>
          <w:rFonts w:asciiTheme="minorHAnsi" w:hAnsiTheme="minorHAnsi" w:cstheme="minorHAnsi"/>
          <w:sz w:val="18"/>
          <w:szCs w:val="18"/>
        </w:rPr>
        <w:t xml:space="preserve"> PH to submit a completed form to the Clerk.</w:t>
      </w:r>
      <w:r w:rsidR="00D64F1C">
        <w:rPr>
          <w:rFonts w:asciiTheme="minorHAnsi" w:hAnsiTheme="minorHAnsi" w:cstheme="minorHAnsi"/>
          <w:sz w:val="18"/>
          <w:szCs w:val="18"/>
        </w:rPr>
        <w:tab/>
      </w:r>
      <w:r w:rsidR="00D64F1C">
        <w:rPr>
          <w:rFonts w:asciiTheme="minorHAnsi" w:hAnsiTheme="minorHAnsi" w:cstheme="minorHAnsi"/>
          <w:sz w:val="18"/>
          <w:szCs w:val="18"/>
        </w:rPr>
        <w:tab/>
      </w:r>
      <w:r w:rsidR="00D64F1C">
        <w:rPr>
          <w:rFonts w:asciiTheme="minorHAnsi" w:hAnsiTheme="minorHAnsi" w:cstheme="minorHAnsi"/>
          <w:sz w:val="18"/>
          <w:szCs w:val="18"/>
        </w:rPr>
        <w:tab/>
      </w:r>
      <w:r w:rsidR="00074587">
        <w:rPr>
          <w:rFonts w:asciiTheme="minorHAnsi" w:hAnsiTheme="minorHAnsi" w:cstheme="minorHAnsi"/>
          <w:sz w:val="18"/>
          <w:szCs w:val="18"/>
        </w:rPr>
        <w:t xml:space="preserve">              </w:t>
      </w:r>
      <w:r w:rsidR="00D64F1C">
        <w:rPr>
          <w:rFonts w:asciiTheme="minorHAnsi" w:hAnsiTheme="minorHAnsi" w:cstheme="minorHAnsi"/>
          <w:b/>
          <w:bCs/>
          <w:sz w:val="18"/>
          <w:szCs w:val="18"/>
        </w:rPr>
        <w:t>Action: PH/Clerk</w:t>
      </w:r>
    </w:p>
    <w:p w14:paraId="27EAB532" w14:textId="4A209638" w:rsidR="003D6AD6" w:rsidRPr="00005E50" w:rsidRDefault="003D6AD6" w:rsidP="003D6AD6">
      <w:pPr>
        <w:pStyle w:val="ListParagraph"/>
        <w:numPr>
          <w:ilvl w:val="0"/>
          <w:numId w:val="52"/>
        </w:numPr>
        <w:ind w:left="851" w:hanging="425"/>
        <w:rPr>
          <w:rFonts w:asciiTheme="minorHAnsi" w:hAnsiTheme="minorHAnsi" w:cstheme="minorHAnsi"/>
          <w:sz w:val="18"/>
          <w:szCs w:val="18"/>
          <w:u w:val="single"/>
        </w:rPr>
      </w:pPr>
      <w:r w:rsidRPr="00D64F1C">
        <w:rPr>
          <w:rFonts w:asciiTheme="minorHAnsi" w:hAnsiTheme="minorHAnsi" w:cstheme="minorHAnsi"/>
          <w:sz w:val="18"/>
          <w:szCs w:val="18"/>
          <w:u w:val="single"/>
        </w:rPr>
        <w:t>To consider the Council’s view on replacing overhead power lines in rural areas of Outstanding Natural Beauty with new underground cables</w:t>
      </w:r>
      <w:r>
        <w:rPr>
          <w:rFonts w:asciiTheme="minorHAnsi" w:hAnsiTheme="minorHAnsi" w:cstheme="minorHAnsi"/>
          <w:sz w:val="18"/>
          <w:szCs w:val="18"/>
        </w:rPr>
        <w:t xml:space="preserve">. </w:t>
      </w:r>
      <w:r w:rsidRPr="00D64F1C">
        <w:rPr>
          <w:rFonts w:asciiTheme="minorHAnsi" w:hAnsiTheme="minorHAnsi" w:cstheme="minorHAnsi"/>
          <w:sz w:val="18"/>
          <w:szCs w:val="18"/>
        </w:rPr>
        <w:t xml:space="preserve">This </w:t>
      </w:r>
      <w:r w:rsidR="00D64F1C" w:rsidRPr="00D64F1C">
        <w:rPr>
          <w:rFonts w:asciiTheme="minorHAnsi" w:hAnsiTheme="minorHAnsi" w:cstheme="minorHAnsi"/>
          <w:sz w:val="18"/>
          <w:szCs w:val="18"/>
        </w:rPr>
        <w:t xml:space="preserve">matter </w:t>
      </w:r>
      <w:r w:rsidRPr="00D64F1C">
        <w:rPr>
          <w:rFonts w:asciiTheme="minorHAnsi" w:hAnsiTheme="minorHAnsi" w:cstheme="minorHAnsi"/>
          <w:sz w:val="18"/>
          <w:szCs w:val="18"/>
        </w:rPr>
        <w:t xml:space="preserve">was </w:t>
      </w:r>
      <w:r w:rsidR="00D64F1C" w:rsidRPr="00D64F1C">
        <w:rPr>
          <w:rFonts w:asciiTheme="minorHAnsi" w:hAnsiTheme="minorHAnsi" w:cstheme="minorHAnsi"/>
          <w:sz w:val="18"/>
          <w:szCs w:val="18"/>
        </w:rPr>
        <w:t>raised</w:t>
      </w:r>
      <w:r w:rsidR="00C61522" w:rsidRPr="00D64F1C">
        <w:rPr>
          <w:rFonts w:asciiTheme="minorHAnsi" w:hAnsiTheme="minorHAnsi" w:cstheme="minorHAnsi"/>
          <w:sz w:val="18"/>
          <w:szCs w:val="18"/>
        </w:rPr>
        <w:t xml:space="preserve"> </w:t>
      </w:r>
      <w:r w:rsidRPr="00D64F1C">
        <w:rPr>
          <w:rFonts w:asciiTheme="minorHAnsi" w:hAnsiTheme="minorHAnsi" w:cstheme="minorHAnsi"/>
          <w:sz w:val="18"/>
          <w:szCs w:val="18"/>
        </w:rPr>
        <w:t xml:space="preserve">at the January meeting and </w:t>
      </w:r>
      <w:r w:rsidR="005459A0" w:rsidRPr="00D64F1C">
        <w:rPr>
          <w:rFonts w:asciiTheme="minorHAnsi" w:hAnsiTheme="minorHAnsi" w:cstheme="minorHAnsi"/>
          <w:sz w:val="18"/>
          <w:szCs w:val="18"/>
        </w:rPr>
        <w:t>deferred</w:t>
      </w:r>
      <w:r w:rsidR="005459A0" w:rsidRPr="00D64F1C">
        <w:rPr>
          <w:rFonts w:asciiTheme="minorHAnsi" w:hAnsiTheme="minorHAnsi" w:cstheme="minorHAnsi"/>
          <w:sz w:val="18"/>
          <w:szCs w:val="18"/>
        </w:rPr>
        <w:t xml:space="preserve"> </w:t>
      </w:r>
      <w:r w:rsidR="005459A0">
        <w:rPr>
          <w:rFonts w:asciiTheme="minorHAnsi" w:hAnsiTheme="minorHAnsi" w:cstheme="minorHAnsi"/>
          <w:sz w:val="18"/>
          <w:szCs w:val="18"/>
        </w:rPr>
        <w:t xml:space="preserve">from </w:t>
      </w:r>
      <w:r w:rsidR="005459A0" w:rsidRPr="00D64F1C">
        <w:rPr>
          <w:rFonts w:asciiTheme="minorHAnsi" w:hAnsiTheme="minorHAnsi" w:cstheme="minorHAnsi"/>
          <w:sz w:val="18"/>
          <w:szCs w:val="18"/>
        </w:rPr>
        <w:t>the last meeting</w:t>
      </w:r>
      <w:r w:rsidRPr="00D64F1C">
        <w:rPr>
          <w:rFonts w:asciiTheme="minorHAnsi" w:hAnsiTheme="minorHAnsi" w:cstheme="minorHAnsi"/>
          <w:sz w:val="18"/>
          <w:szCs w:val="18"/>
        </w:rPr>
        <w:t>.</w:t>
      </w:r>
      <w:r w:rsidR="00C61522" w:rsidRPr="00D64F1C">
        <w:rPr>
          <w:rFonts w:asciiTheme="minorHAnsi" w:hAnsiTheme="minorHAnsi" w:cstheme="minorHAnsi"/>
          <w:sz w:val="18"/>
          <w:szCs w:val="18"/>
        </w:rPr>
        <w:t xml:space="preserve"> The Council agreed no further action.</w:t>
      </w:r>
    </w:p>
    <w:p w14:paraId="7235F5A2" w14:textId="77777777" w:rsidR="003D6AD6" w:rsidRPr="00005E50" w:rsidRDefault="003D6AD6" w:rsidP="003D6AD6">
      <w:pPr>
        <w:ind w:left="426"/>
        <w:rPr>
          <w:rFonts w:asciiTheme="minorHAnsi" w:hAnsiTheme="minorHAnsi" w:cstheme="minorHAnsi"/>
          <w:sz w:val="18"/>
          <w:szCs w:val="18"/>
          <w:u w:val="single"/>
        </w:rPr>
      </w:pPr>
    </w:p>
    <w:p w14:paraId="1B1D4A14" w14:textId="76A35476" w:rsidR="003D6AD6" w:rsidRPr="002957C2" w:rsidRDefault="003D6AD6" w:rsidP="005459A0">
      <w:pPr>
        <w:pStyle w:val="ListParagraph"/>
        <w:numPr>
          <w:ilvl w:val="0"/>
          <w:numId w:val="1"/>
        </w:numPr>
        <w:rPr>
          <w:rFonts w:asciiTheme="minorHAnsi" w:hAnsiTheme="minorHAnsi" w:cstheme="minorHAnsi"/>
          <w:sz w:val="18"/>
          <w:szCs w:val="18"/>
          <w:u w:val="single"/>
        </w:rPr>
      </w:pPr>
      <w:r w:rsidRPr="00A5687F">
        <w:rPr>
          <w:rFonts w:asciiTheme="minorHAnsi" w:hAnsiTheme="minorHAnsi" w:cstheme="minorHAnsi"/>
          <w:b/>
          <w:bCs/>
          <w:sz w:val="18"/>
          <w:szCs w:val="18"/>
        </w:rPr>
        <w:t>Rothbury JBC Report</w:t>
      </w:r>
      <w:r w:rsidRPr="005459A0">
        <w:rPr>
          <w:rFonts w:asciiTheme="minorHAnsi" w:hAnsiTheme="minorHAnsi" w:cstheme="minorHAnsi"/>
          <w:sz w:val="18"/>
          <w:szCs w:val="18"/>
        </w:rPr>
        <w:t xml:space="preserve">. </w:t>
      </w:r>
      <w:r w:rsidR="005459A0" w:rsidRPr="005459A0">
        <w:rPr>
          <w:rFonts w:asciiTheme="minorHAnsi" w:hAnsiTheme="minorHAnsi" w:cstheme="minorHAnsi"/>
          <w:sz w:val="18"/>
          <w:szCs w:val="18"/>
        </w:rPr>
        <w:t xml:space="preserve">It had been agreed that the new shed only required one quotation as the cost was under £1000. The </w:t>
      </w:r>
      <w:r w:rsidR="002957C2" w:rsidRPr="005459A0">
        <w:rPr>
          <w:rFonts w:asciiTheme="minorHAnsi" w:hAnsiTheme="minorHAnsi" w:cstheme="minorHAnsi"/>
          <w:sz w:val="18"/>
          <w:szCs w:val="18"/>
        </w:rPr>
        <w:t>duke’s</w:t>
      </w:r>
      <w:r w:rsidR="005459A0">
        <w:rPr>
          <w:rFonts w:asciiTheme="minorHAnsi" w:hAnsiTheme="minorHAnsi" w:cstheme="minorHAnsi"/>
          <w:sz w:val="18"/>
          <w:szCs w:val="18"/>
        </w:rPr>
        <w:t xml:space="preserve"> land agent had indicated that plans to divert the course of the stream to allow the cemetery to be extended may still be possible. The Committee had agreed to the loan of the mechanical digger to the Golf Club in reciprocation for equipment loaned </w:t>
      </w:r>
      <w:r w:rsidR="002957C2">
        <w:rPr>
          <w:rFonts w:asciiTheme="minorHAnsi" w:hAnsiTheme="minorHAnsi" w:cstheme="minorHAnsi"/>
          <w:sz w:val="18"/>
          <w:szCs w:val="18"/>
        </w:rPr>
        <w:t>previously</w:t>
      </w:r>
      <w:r w:rsidR="005459A0">
        <w:rPr>
          <w:rFonts w:asciiTheme="minorHAnsi" w:hAnsiTheme="minorHAnsi" w:cstheme="minorHAnsi"/>
          <w:sz w:val="18"/>
          <w:szCs w:val="18"/>
        </w:rPr>
        <w:t xml:space="preserve"> by the club</w:t>
      </w:r>
      <w:r w:rsidR="002957C2">
        <w:rPr>
          <w:rFonts w:asciiTheme="minorHAnsi" w:hAnsiTheme="minorHAnsi" w:cstheme="minorHAnsi"/>
          <w:sz w:val="18"/>
          <w:szCs w:val="18"/>
        </w:rPr>
        <w:t>.</w:t>
      </w:r>
    </w:p>
    <w:p w14:paraId="19E3338C" w14:textId="77777777" w:rsidR="002957C2" w:rsidRPr="002957C2" w:rsidRDefault="002957C2" w:rsidP="002957C2">
      <w:pPr>
        <w:ind w:left="360"/>
        <w:rPr>
          <w:rFonts w:asciiTheme="minorHAnsi" w:hAnsiTheme="minorHAnsi" w:cstheme="minorHAnsi"/>
          <w:sz w:val="18"/>
          <w:szCs w:val="18"/>
          <w:u w:val="single"/>
        </w:rPr>
      </w:pPr>
    </w:p>
    <w:p w14:paraId="4DAFAF6A" w14:textId="3D4782D8" w:rsidR="003D6AD6" w:rsidRPr="002957C2" w:rsidRDefault="003D6AD6" w:rsidP="002957C2">
      <w:pPr>
        <w:pStyle w:val="ListParagraph"/>
        <w:numPr>
          <w:ilvl w:val="0"/>
          <w:numId w:val="1"/>
        </w:numPr>
        <w:rPr>
          <w:rFonts w:asciiTheme="minorHAnsi" w:hAnsiTheme="minorHAnsi" w:cstheme="minorHAnsi"/>
          <w:b/>
          <w:bCs/>
          <w:sz w:val="18"/>
          <w:szCs w:val="18"/>
        </w:rPr>
      </w:pPr>
      <w:r w:rsidRPr="002957C2">
        <w:rPr>
          <w:rFonts w:asciiTheme="minorHAnsi" w:hAnsiTheme="minorHAnsi" w:cstheme="minorHAnsi"/>
          <w:b/>
          <w:bCs/>
          <w:sz w:val="18"/>
          <w:szCs w:val="18"/>
        </w:rPr>
        <w:t xml:space="preserve">Coquetdale Cluster Report. </w:t>
      </w:r>
      <w:r w:rsidR="002957C2" w:rsidRPr="002957C2">
        <w:rPr>
          <w:rFonts w:asciiTheme="minorHAnsi" w:hAnsiTheme="minorHAnsi" w:cstheme="minorHAnsi"/>
          <w:sz w:val="18"/>
          <w:szCs w:val="18"/>
        </w:rPr>
        <w:t>The last meeting had taken the form of general discussion as the representative who was to speak on the proposed move to internet telephone connectivity did not turn up.</w:t>
      </w:r>
    </w:p>
    <w:p w14:paraId="0282999C" w14:textId="77777777" w:rsidR="002957C2" w:rsidRPr="002957C2" w:rsidRDefault="002957C2" w:rsidP="002957C2">
      <w:pPr>
        <w:pStyle w:val="ListParagraph"/>
        <w:rPr>
          <w:rFonts w:asciiTheme="minorHAnsi" w:hAnsiTheme="minorHAnsi" w:cstheme="minorHAnsi"/>
          <w:b/>
          <w:bCs/>
          <w:sz w:val="18"/>
          <w:szCs w:val="18"/>
        </w:rPr>
      </w:pPr>
    </w:p>
    <w:p w14:paraId="5F584EAE" w14:textId="220B01EB" w:rsidR="002957C2" w:rsidRPr="002957C2" w:rsidRDefault="003D6AD6" w:rsidP="002957C2">
      <w:pPr>
        <w:pStyle w:val="ListParagraph"/>
        <w:numPr>
          <w:ilvl w:val="0"/>
          <w:numId w:val="1"/>
        </w:numPr>
        <w:rPr>
          <w:rFonts w:asciiTheme="minorHAnsi" w:hAnsiTheme="minorHAnsi" w:cstheme="minorHAnsi"/>
          <w:b/>
          <w:bCs/>
          <w:sz w:val="18"/>
          <w:szCs w:val="18"/>
        </w:rPr>
      </w:pPr>
      <w:r w:rsidRPr="00EF1FC4">
        <w:rPr>
          <w:rFonts w:asciiTheme="minorHAnsi" w:hAnsiTheme="minorHAnsi" w:cstheme="minorHAnsi"/>
          <w:b/>
          <w:bCs/>
          <w:sz w:val="18"/>
          <w:szCs w:val="18"/>
        </w:rPr>
        <w:t>NCC Local List Consultation 2024:  Planning application requirements</w:t>
      </w:r>
      <w:r>
        <w:rPr>
          <w:rFonts w:asciiTheme="minorHAnsi" w:hAnsiTheme="minorHAnsi" w:cstheme="minorHAnsi"/>
          <w:b/>
          <w:bCs/>
          <w:sz w:val="18"/>
          <w:szCs w:val="18"/>
        </w:rPr>
        <w:t xml:space="preserve">. </w:t>
      </w:r>
      <w:r w:rsidR="002957C2" w:rsidRPr="00D62480">
        <w:rPr>
          <w:rFonts w:asciiTheme="minorHAnsi" w:hAnsiTheme="minorHAnsi" w:cstheme="minorHAnsi"/>
          <w:sz w:val="18"/>
          <w:szCs w:val="18"/>
        </w:rPr>
        <w:t>The validation checklist</w:t>
      </w:r>
      <w:r w:rsidR="002957C2">
        <w:rPr>
          <w:rFonts w:asciiTheme="minorHAnsi" w:hAnsiTheme="minorHAnsi" w:cstheme="minorHAnsi"/>
          <w:sz w:val="18"/>
          <w:szCs w:val="18"/>
        </w:rPr>
        <w:t xml:space="preserve"> </w:t>
      </w:r>
      <w:r w:rsidR="002957C2" w:rsidRPr="00D62480">
        <w:rPr>
          <w:rFonts w:asciiTheme="minorHAnsi" w:hAnsiTheme="minorHAnsi" w:cstheme="minorHAnsi"/>
          <w:sz w:val="18"/>
          <w:szCs w:val="18"/>
        </w:rPr>
        <w:t>set</w:t>
      </w:r>
      <w:r w:rsidR="007A6E1D">
        <w:rPr>
          <w:rFonts w:asciiTheme="minorHAnsi" w:hAnsiTheme="minorHAnsi" w:cstheme="minorHAnsi"/>
          <w:sz w:val="18"/>
          <w:szCs w:val="18"/>
        </w:rPr>
        <w:t xml:space="preserve"> </w:t>
      </w:r>
      <w:r w:rsidR="002957C2" w:rsidRPr="00D62480">
        <w:rPr>
          <w:rFonts w:asciiTheme="minorHAnsi" w:hAnsiTheme="minorHAnsi" w:cstheme="minorHAnsi"/>
          <w:sz w:val="18"/>
          <w:szCs w:val="18"/>
        </w:rPr>
        <w:t>out both national and local information requirements</w:t>
      </w:r>
      <w:r w:rsidR="007A6E1D" w:rsidRPr="007A6E1D">
        <w:rPr>
          <w:rFonts w:asciiTheme="minorHAnsi" w:hAnsiTheme="minorHAnsi" w:cstheme="minorHAnsi"/>
          <w:sz w:val="18"/>
          <w:szCs w:val="18"/>
        </w:rPr>
        <w:t xml:space="preserve"> </w:t>
      </w:r>
      <w:r w:rsidR="007A6E1D">
        <w:rPr>
          <w:rFonts w:asciiTheme="minorHAnsi" w:hAnsiTheme="minorHAnsi" w:cstheme="minorHAnsi"/>
          <w:sz w:val="18"/>
          <w:szCs w:val="18"/>
        </w:rPr>
        <w:t>for planning applications</w:t>
      </w:r>
      <w:r w:rsidR="002957C2" w:rsidRPr="00D62480">
        <w:rPr>
          <w:rFonts w:asciiTheme="minorHAnsi" w:hAnsiTheme="minorHAnsi" w:cstheme="minorHAnsi"/>
          <w:sz w:val="18"/>
          <w:szCs w:val="18"/>
        </w:rPr>
        <w:t xml:space="preserve">. NCC </w:t>
      </w:r>
      <w:r w:rsidR="002957C2">
        <w:rPr>
          <w:rFonts w:asciiTheme="minorHAnsi" w:hAnsiTheme="minorHAnsi" w:cstheme="minorHAnsi"/>
          <w:sz w:val="18"/>
          <w:szCs w:val="18"/>
        </w:rPr>
        <w:t>produced</w:t>
      </w:r>
      <w:r w:rsidR="002957C2" w:rsidRPr="00D62480">
        <w:rPr>
          <w:rFonts w:asciiTheme="minorHAnsi" w:hAnsiTheme="minorHAnsi" w:cstheme="minorHAnsi"/>
          <w:sz w:val="18"/>
          <w:szCs w:val="18"/>
        </w:rPr>
        <w:t xml:space="preserve"> the local requirements known as </w:t>
      </w:r>
      <w:r w:rsidR="002957C2">
        <w:rPr>
          <w:rFonts w:asciiTheme="minorHAnsi" w:hAnsiTheme="minorHAnsi" w:cstheme="minorHAnsi"/>
          <w:sz w:val="18"/>
          <w:szCs w:val="18"/>
        </w:rPr>
        <w:t>the</w:t>
      </w:r>
      <w:r w:rsidR="002957C2" w:rsidRPr="00D62480">
        <w:rPr>
          <w:rFonts w:asciiTheme="minorHAnsi" w:hAnsiTheme="minorHAnsi" w:cstheme="minorHAnsi"/>
          <w:sz w:val="18"/>
          <w:szCs w:val="18"/>
        </w:rPr>
        <w:t xml:space="preserve"> </w:t>
      </w:r>
      <w:r w:rsidR="007A6E1D">
        <w:rPr>
          <w:rFonts w:asciiTheme="minorHAnsi" w:hAnsiTheme="minorHAnsi" w:cstheme="minorHAnsi"/>
          <w:sz w:val="18"/>
          <w:szCs w:val="18"/>
        </w:rPr>
        <w:t>L</w:t>
      </w:r>
      <w:r w:rsidR="002957C2" w:rsidRPr="00D62480">
        <w:rPr>
          <w:rFonts w:asciiTheme="minorHAnsi" w:hAnsiTheme="minorHAnsi" w:cstheme="minorHAnsi"/>
          <w:sz w:val="18"/>
          <w:szCs w:val="18"/>
        </w:rPr>
        <w:t xml:space="preserve">ocal </w:t>
      </w:r>
      <w:r w:rsidR="007A6E1D">
        <w:rPr>
          <w:rFonts w:asciiTheme="minorHAnsi" w:hAnsiTheme="minorHAnsi" w:cstheme="minorHAnsi"/>
          <w:sz w:val="18"/>
          <w:szCs w:val="18"/>
        </w:rPr>
        <w:t>L</w:t>
      </w:r>
      <w:r w:rsidR="002957C2" w:rsidRPr="00D62480">
        <w:rPr>
          <w:rFonts w:asciiTheme="minorHAnsi" w:hAnsiTheme="minorHAnsi" w:cstheme="minorHAnsi"/>
          <w:sz w:val="18"/>
          <w:szCs w:val="18"/>
        </w:rPr>
        <w:t>ist</w:t>
      </w:r>
      <w:r w:rsidR="002957C2">
        <w:rPr>
          <w:rFonts w:asciiTheme="minorHAnsi" w:hAnsiTheme="minorHAnsi" w:cstheme="minorHAnsi"/>
          <w:sz w:val="18"/>
          <w:szCs w:val="18"/>
        </w:rPr>
        <w:t xml:space="preserve"> which was</w:t>
      </w:r>
      <w:r w:rsidR="002957C2" w:rsidRPr="00D62480">
        <w:rPr>
          <w:rFonts w:asciiTheme="minorHAnsi" w:hAnsiTheme="minorHAnsi" w:cstheme="minorHAnsi"/>
          <w:sz w:val="18"/>
          <w:szCs w:val="18"/>
        </w:rPr>
        <w:t xml:space="preserve"> review</w:t>
      </w:r>
      <w:r w:rsidR="002957C2">
        <w:rPr>
          <w:rFonts w:asciiTheme="minorHAnsi" w:hAnsiTheme="minorHAnsi" w:cstheme="minorHAnsi"/>
          <w:sz w:val="18"/>
          <w:szCs w:val="18"/>
        </w:rPr>
        <w:t>ed</w:t>
      </w:r>
      <w:r w:rsidR="002957C2" w:rsidRPr="00D62480">
        <w:rPr>
          <w:rFonts w:asciiTheme="minorHAnsi" w:hAnsiTheme="minorHAnsi" w:cstheme="minorHAnsi"/>
          <w:sz w:val="18"/>
          <w:szCs w:val="18"/>
        </w:rPr>
        <w:t xml:space="preserve"> every two years. NCC had decided s</w:t>
      </w:r>
      <w:r w:rsidR="002957C2">
        <w:rPr>
          <w:rFonts w:asciiTheme="minorHAnsi" w:hAnsiTheme="minorHAnsi" w:cstheme="minorHAnsi"/>
          <w:sz w:val="18"/>
          <w:szCs w:val="18"/>
        </w:rPr>
        <w:t xml:space="preserve">everal </w:t>
      </w:r>
      <w:r w:rsidR="002957C2" w:rsidRPr="00D62480">
        <w:rPr>
          <w:rFonts w:asciiTheme="minorHAnsi" w:hAnsiTheme="minorHAnsi" w:cstheme="minorHAnsi"/>
          <w:sz w:val="18"/>
          <w:szCs w:val="18"/>
        </w:rPr>
        <w:t xml:space="preserve">changes </w:t>
      </w:r>
      <w:r w:rsidR="002957C2">
        <w:rPr>
          <w:rFonts w:asciiTheme="minorHAnsi" w:hAnsiTheme="minorHAnsi" w:cstheme="minorHAnsi"/>
          <w:sz w:val="18"/>
          <w:szCs w:val="18"/>
        </w:rPr>
        <w:t>and had put these out for consultation</w:t>
      </w:r>
      <w:r w:rsidR="007A6E1D">
        <w:rPr>
          <w:rFonts w:asciiTheme="minorHAnsi" w:hAnsiTheme="minorHAnsi" w:cstheme="minorHAnsi"/>
          <w:sz w:val="18"/>
          <w:szCs w:val="18"/>
        </w:rPr>
        <w:t>. The members were fully supportive of all the recommendations which should improve and shorten the application process. It was agreed to submit our comments in favour of the changes.</w:t>
      </w:r>
      <w:r w:rsidR="007A6E1D">
        <w:rPr>
          <w:rFonts w:asciiTheme="minorHAnsi" w:hAnsiTheme="minorHAnsi" w:cstheme="minorHAnsi"/>
          <w:sz w:val="18"/>
          <w:szCs w:val="18"/>
        </w:rPr>
        <w:tab/>
      </w:r>
      <w:r w:rsidR="007A6E1D">
        <w:rPr>
          <w:rFonts w:asciiTheme="minorHAnsi" w:hAnsiTheme="minorHAnsi" w:cstheme="minorHAnsi"/>
          <w:sz w:val="18"/>
          <w:szCs w:val="18"/>
        </w:rPr>
        <w:tab/>
      </w:r>
      <w:r w:rsidR="007A6E1D">
        <w:rPr>
          <w:rFonts w:asciiTheme="minorHAnsi" w:hAnsiTheme="minorHAnsi" w:cstheme="minorHAnsi"/>
          <w:sz w:val="18"/>
          <w:szCs w:val="18"/>
        </w:rPr>
        <w:tab/>
      </w:r>
      <w:r w:rsidR="007A6E1D">
        <w:rPr>
          <w:rFonts w:asciiTheme="minorHAnsi" w:hAnsiTheme="minorHAnsi" w:cstheme="minorHAnsi"/>
          <w:sz w:val="18"/>
          <w:szCs w:val="18"/>
        </w:rPr>
        <w:tab/>
      </w:r>
      <w:r w:rsidR="007A6E1D">
        <w:rPr>
          <w:rFonts w:asciiTheme="minorHAnsi" w:hAnsiTheme="minorHAnsi" w:cstheme="minorHAnsi"/>
          <w:sz w:val="18"/>
          <w:szCs w:val="18"/>
        </w:rPr>
        <w:tab/>
        <w:t xml:space="preserve"> </w:t>
      </w:r>
      <w:r w:rsidR="007A6E1D">
        <w:rPr>
          <w:rFonts w:asciiTheme="minorHAnsi" w:hAnsiTheme="minorHAnsi" w:cstheme="minorHAnsi"/>
          <w:b/>
          <w:bCs/>
          <w:sz w:val="18"/>
          <w:szCs w:val="18"/>
        </w:rPr>
        <w:t>Action: Clerk.</w:t>
      </w:r>
    </w:p>
    <w:p w14:paraId="59CF59FA" w14:textId="77777777" w:rsidR="002957C2" w:rsidRPr="002957C2" w:rsidRDefault="002957C2" w:rsidP="002957C2">
      <w:pPr>
        <w:pStyle w:val="ListParagraph"/>
        <w:rPr>
          <w:rFonts w:asciiTheme="minorHAnsi" w:hAnsiTheme="minorHAnsi" w:cstheme="minorHAnsi"/>
          <w:b/>
          <w:bCs/>
          <w:sz w:val="18"/>
          <w:szCs w:val="18"/>
        </w:rPr>
      </w:pPr>
    </w:p>
    <w:p w14:paraId="1D891B80" w14:textId="1EBACDCC" w:rsidR="003D6AD6" w:rsidRPr="007A6E1D" w:rsidRDefault="003D6AD6" w:rsidP="002957C2">
      <w:pPr>
        <w:pStyle w:val="ListParagraph"/>
        <w:numPr>
          <w:ilvl w:val="0"/>
          <w:numId w:val="1"/>
        </w:numPr>
        <w:rPr>
          <w:rFonts w:asciiTheme="minorHAnsi" w:hAnsiTheme="minorHAnsi" w:cstheme="minorHAnsi"/>
          <w:b/>
          <w:bCs/>
          <w:sz w:val="18"/>
          <w:szCs w:val="18"/>
        </w:rPr>
      </w:pPr>
      <w:proofErr w:type="spellStart"/>
      <w:r w:rsidRPr="00A8730F">
        <w:rPr>
          <w:rFonts w:asciiTheme="minorHAnsi" w:hAnsiTheme="minorHAnsi" w:cstheme="minorHAnsi"/>
          <w:b/>
          <w:bCs/>
          <w:sz w:val="18"/>
          <w:szCs w:val="18"/>
        </w:rPr>
        <w:t>Any</w:t>
      </w:r>
      <w:proofErr w:type="spellEnd"/>
      <w:r w:rsidRPr="00A8730F">
        <w:rPr>
          <w:rFonts w:asciiTheme="minorHAnsi" w:hAnsiTheme="minorHAnsi" w:cstheme="minorHAnsi"/>
          <w:b/>
          <w:bCs/>
          <w:sz w:val="18"/>
          <w:szCs w:val="18"/>
        </w:rPr>
        <w:t xml:space="preserve"> Other Business</w:t>
      </w:r>
      <w:r>
        <w:rPr>
          <w:rFonts w:asciiTheme="minorHAnsi" w:hAnsiTheme="minorHAnsi" w:cstheme="minorHAnsi"/>
          <w:b/>
          <w:bCs/>
          <w:sz w:val="18"/>
          <w:szCs w:val="18"/>
        </w:rPr>
        <w:t xml:space="preserve">. </w:t>
      </w:r>
      <w:r w:rsidRPr="007A6E1D">
        <w:rPr>
          <w:rFonts w:asciiTheme="minorHAnsi" w:hAnsiTheme="minorHAnsi" w:cstheme="minorHAnsi"/>
          <w:sz w:val="18"/>
          <w:szCs w:val="18"/>
        </w:rPr>
        <w:t>None</w:t>
      </w:r>
      <w:r w:rsidR="007A6E1D">
        <w:rPr>
          <w:rFonts w:asciiTheme="minorHAnsi" w:hAnsiTheme="minorHAnsi" w:cstheme="minorHAnsi"/>
          <w:sz w:val="18"/>
          <w:szCs w:val="18"/>
        </w:rPr>
        <w:t>.</w:t>
      </w:r>
    </w:p>
    <w:p w14:paraId="46F16428" w14:textId="77777777" w:rsidR="007A6E1D" w:rsidRPr="007A6E1D" w:rsidRDefault="007A6E1D" w:rsidP="007A6E1D">
      <w:pPr>
        <w:pStyle w:val="ListParagraph"/>
        <w:rPr>
          <w:rFonts w:asciiTheme="minorHAnsi" w:hAnsiTheme="minorHAnsi" w:cstheme="minorHAnsi"/>
          <w:b/>
          <w:bCs/>
          <w:sz w:val="18"/>
          <w:szCs w:val="18"/>
        </w:rPr>
      </w:pPr>
    </w:p>
    <w:p w14:paraId="2FF0AF2E" w14:textId="71EE9E5D" w:rsidR="003D6AD6" w:rsidRPr="00361F9B" w:rsidRDefault="003D6AD6" w:rsidP="003D6AD6">
      <w:pPr>
        <w:pStyle w:val="ListParagraph"/>
        <w:numPr>
          <w:ilvl w:val="0"/>
          <w:numId w:val="1"/>
        </w:numPr>
        <w:rPr>
          <w:rFonts w:asciiTheme="minorHAnsi" w:hAnsiTheme="minorHAnsi" w:cstheme="minorHAnsi"/>
          <w:b/>
          <w:bCs/>
          <w:sz w:val="18"/>
          <w:szCs w:val="18"/>
        </w:rPr>
      </w:pPr>
      <w:r w:rsidRPr="00005E50">
        <w:rPr>
          <w:rFonts w:asciiTheme="minorHAnsi" w:hAnsiTheme="minorHAnsi" w:cstheme="minorHAnsi"/>
          <w:b/>
          <w:bCs/>
          <w:sz w:val="18"/>
          <w:szCs w:val="18"/>
        </w:rPr>
        <w:t>Dates of Parish Council Meeting</w:t>
      </w:r>
      <w:r>
        <w:rPr>
          <w:rFonts w:asciiTheme="minorHAnsi" w:hAnsiTheme="minorHAnsi" w:cstheme="minorHAnsi"/>
          <w:b/>
          <w:bCs/>
          <w:sz w:val="18"/>
          <w:szCs w:val="18"/>
        </w:rPr>
        <w:t>s</w:t>
      </w:r>
      <w:r w:rsidRPr="00005E50">
        <w:rPr>
          <w:rFonts w:asciiTheme="minorHAnsi" w:hAnsiTheme="minorHAnsi" w:cstheme="minorHAnsi"/>
          <w:b/>
          <w:bCs/>
          <w:sz w:val="18"/>
          <w:szCs w:val="18"/>
        </w:rPr>
        <w:t xml:space="preserve"> for forthcoming year</w:t>
      </w:r>
      <w:bookmarkStart w:id="10" w:name="_Hlk64373777"/>
      <w:r>
        <w:rPr>
          <w:rFonts w:asciiTheme="minorHAnsi" w:hAnsiTheme="minorHAnsi" w:cstheme="minorHAnsi"/>
          <w:b/>
          <w:bCs/>
          <w:sz w:val="18"/>
          <w:szCs w:val="18"/>
        </w:rPr>
        <w:t xml:space="preserve">. </w:t>
      </w:r>
      <w:r w:rsidRPr="007A6E1D">
        <w:rPr>
          <w:rFonts w:asciiTheme="minorHAnsi" w:hAnsiTheme="minorHAnsi" w:cstheme="minorHAnsi"/>
          <w:sz w:val="18"/>
          <w:szCs w:val="18"/>
        </w:rPr>
        <w:t xml:space="preserve">The following dates </w:t>
      </w:r>
      <w:r w:rsidR="007A6E1D" w:rsidRPr="007A6E1D">
        <w:rPr>
          <w:rFonts w:asciiTheme="minorHAnsi" w:hAnsiTheme="minorHAnsi" w:cstheme="minorHAnsi"/>
          <w:sz w:val="18"/>
          <w:szCs w:val="18"/>
        </w:rPr>
        <w:t>were agreed</w:t>
      </w:r>
      <w:r w:rsidRPr="007A6E1D">
        <w:rPr>
          <w:rFonts w:asciiTheme="minorHAnsi" w:hAnsiTheme="minorHAnsi" w:cstheme="minorHAnsi"/>
          <w:sz w:val="18"/>
          <w:szCs w:val="18"/>
        </w:rPr>
        <w:t>:</w:t>
      </w:r>
    </w:p>
    <w:p w14:paraId="3F7D3B99" w14:textId="77777777" w:rsidR="003D6AD6" w:rsidRDefault="003D6AD6" w:rsidP="003D6AD6">
      <w:pPr>
        <w:rPr>
          <w:rFonts w:asciiTheme="minorHAnsi" w:hAnsiTheme="minorHAnsi" w:cstheme="minorHAnsi"/>
          <w:b/>
          <w:bCs/>
          <w:sz w:val="18"/>
          <w:szCs w:val="18"/>
        </w:rPr>
      </w:pPr>
    </w:p>
    <w:p w14:paraId="426425CA" w14:textId="30324B30" w:rsidR="003D6AD6" w:rsidRDefault="003D6AD6" w:rsidP="007A6E1D">
      <w:pPr>
        <w:ind w:left="720"/>
        <w:rPr>
          <w:rFonts w:asciiTheme="minorHAnsi" w:hAnsiTheme="minorHAnsi" w:cstheme="minorHAnsi"/>
          <w:b/>
          <w:bCs/>
          <w:sz w:val="18"/>
          <w:szCs w:val="18"/>
        </w:rPr>
      </w:pPr>
      <w:bookmarkStart w:id="11" w:name="_Hlk166850189"/>
      <w:r>
        <w:rPr>
          <w:rFonts w:asciiTheme="minorHAnsi" w:hAnsiTheme="minorHAnsi" w:cstheme="minorHAnsi"/>
          <w:b/>
          <w:bCs/>
          <w:sz w:val="18"/>
          <w:szCs w:val="18"/>
        </w:rPr>
        <w:t>Thursday 18</w:t>
      </w:r>
      <w:r w:rsidRPr="00361F9B">
        <w:rPr>
          <w:rFonts w:asciiTheme="minorHAnsi" w:hAnsiTheme="minorHAnsi" w:cstheme="minorHAnsi"/>
          <w:b/>
          <w:bCs/>
          <w:sz w:val="18"/>
          <w:szCs w:val="18"/>
          <w:vertAlign w:val="superscript"/>
        </w:rPr>
        <w:t>th</w:t>
      </w:r>
      <w:r>
        <w:rPr>
          <w:rFonts w:asciiTheme="minorHAnsi" w:hAnsiTheme="minorHAnsi" w:cstheme="minorHAnsi"/>
          <w:b/>
          <w:bCs/>
          <w:sz w:val="18"/>
          <w:szCs w:val="18"/>
        </w:rPr>
        <w:t xml:space="preserve"> July 2024</w:t>
      </w:r>
      <w:r w:rsidR="007A6E1D">
        <w:rPr>
          <w:rFonts w:asciiTheme="minorHAnsi" w:hAnsiTheme="minorHAnsi" w:cstheme="minorHAnsi"/>
          <w:b/>
          <w:bCs/>
          <w:sz w:val="18"/>
          <w:szCs w:val="18"/>
        </w:rPr>
        <w:t xml:space="preserve"> </w:t>
      </w:r>
      <w:bookmarkStart w:id="12" w:name="_Hlk167200065"/>
      <w:r w:rsidR="007A6E1D">
        <w:rPr>
          <w:rFonts w:asciiTheme="minorHAnsi" w:hAnsiTheme="minorHAnsi" w:cstheme="minorHAnsi"/>
          <w:b/>
          <w:bCs/>
          <w:sz w:val="18"/>
          <w:szCs w:val="18"/>
        </w:rPr>
        <w:tab/>
      </w:r>
      <w:r w:rsidR="007A6E1D">
        <w:rPr>
          <w:rFonts w:asciiTheme="minorHAnsi" w:hAnsiTheme="minorHAnsi" w:cstheme="minorHAnsi"/>
          <w:b/>
          <w:bCs/>
          <w:sz w:val="18"/>
          <w:szCs w:val="18"/>
        </w:rPr>
        <w:tab/>
        <w:t>at 7.00 p.m. in the Rothbury Parish Rooms</w:t>
      </w:r>
      <w:bookmarkEnd w:id="12"/>
    </w:p>
    <w:p w14:paraId="170A7B9F" w14:textId="147B2E55" w:rsidR="003D6AD6" w:rsidRDefault="003D6AD6" w:rsidP="007A6E1D">
      <w:pPr>
        <w:ind w:left="720"/>
        <w:rPr>
          <w:rFonts w:asciiTheme="minorHAnsi" w:hAnsiTheme="minorHAnsi" w:cstheme="minorHAnsi"/>
          <w:b/>
          <w:bCs/>
          <w:sz w:val="18"/>
          <w:szCs w:val="18"/>
        </w:rPr>
      </w:pPr>
      <w:r>
        <w:rPr>
          <w:rFonts w:asciiTheme="minorHAnsi" w:hAnsiTheme="minorHAnsi" w:cstheme="minorHAnsi"/>
          <w:b/>
          <w:bCs/>
          <w:sz w:val="18"/>
          <w:szCs w:val="18"/>
        </w:rPr>
        <w:t>Thursday 19</w:t>
      </w:r>
      <w:r w:rsidRPr="00361F9B">
        <w:rPr>
          <w:rFonts w:asciiTheme="minorHAnsi" w:hAnsiTheme="minorHAnsi" w:cstheme="minorHAnsi"/>
          <w:b/>
          <w:bCs/>
          <w:sz w:val="18"/>
          <w:szCs w:val="18"/>
          <w:vertAlign w:val="superscript"/>
        </w:rPr>
        <w:t>th</w:t>
      </w:r>
      <w:r>
        <w:rPr>
          <w:rFonts w:asciiTheme="minorHAnsi" w:hAnsiTheme="minorHAnsi" w:cstheme="minorHAnsi"/>
          <w:b/>
          <w:bCs/>
          <w:sz w:val="18"/>
          <w:szCs w:val="18"/>
        </w:rPr>
        <w:t xml:space="preserve"> September 2024</w:t>
      </w:r>
      <w:r w:rsidR="007A6E1D">
        <w:rPr>
          <w:rFonts w:asciiTheme="minorHAnsi" w:hAnsiTheme="minorHAnsi" w:cstheme="minorHAnsi"/>
          <w:b/>
          <w:bCs/>
          <w:sz w:val="18"/>
          <w:szCs w:val="18"/>
        </w:rPr>
        <w:t xml:space="preserve"> </w:t>
      </w:r>
      <w:r w:rsidR="007A6E1D">
        <w:rPr>
          <w:rFonts w:asciiTheme="minorHAnsi" w:hAnsiTheme="minorHAnsi" w:cstheme="minorHAnsi"/>
          <w:b/>
          <w:bCs/>
          <w:sz w:val="18"/>
          <w:szCs w:val="18"/>
        </w:rPr>
        <w:tab/>
      </w:r>
      <w:r w:rsidR="007A6E1D">
        <w:rPr>
          <w:rFonts w:asciiTheme="minorHAnsi" w:hAnsiTheme="minorHAnsi" w:cstheme="minorHAnsi"/>
          <w:b/>
          <w:bCs/>
          <w:sz w:val="18"/>
          <w:szCs w:val="18"/>
        </w:rPr>
        <w:t>at 7.00 p.m. in the Rothbury Parish Rooms</w:t>
      </w:r>
    </w:p>
    <w:p w14:paraId="08352FF2" w14:textId="54AD27B4" w:rsidR="003D6AD6" w:rsidRDefault="003D6AD6" w:rsidP="007A6E1D">
      <w:pPr>
        <w:ind w:left="720"/>
        <w:rPr>
          <w:rFonts w:asciiTheme="minorHAnsi" w:hAnsiTheme="minorHAnsi" w:cstheme="minorHAnsi"/>
          <w:b/>
          <w:bCs/>
          <w:sz w:val="18"/>
          <w:szCs w:val="18"/>
        </w:rPr>
      </w:pPr>
      <w:r>
        <w:rPr>
          <w:rFonts w:asciiTheme="minorHAnsi" w:hAnsiTheme="minorHAnsi" w:cstheme="minorHAnsi"/>
          <w:b/>
          <w:bCs/>
          <w:sz w:val="18"/>
          <w:szCs w:val="18"/>
        </w:rPr>
        <w:t>Thursday 21</w:t>
      </w:r>
      <w:r w:rsidRPr="00361F9B">
        <w:rPr>
          <w:rFonts w:asciiTheme="minorHAnsi" w:hAnsiTheme="minorHAnsi" w:cstheme="minorHAnsi"/>
          <w:b/>
          <w:bCs/>
          <w:sz w:val="18"/>
          <w:szCs w:val="18"/>
          <w:vertAlign w:val="superscript"/>
        </w:rPr>
        <w:t>st</w:t>
      </w:r>
      <w:r>
        <w:rPr>
          <w:rFonts w:asciiTheme="minorHAnsi" w:hAnsiTheme="minorHAnsi" w:cstheme="minorHAnsi"/>
          <w:b/>
          <w:bCs/>
          <w:sz w:val="18"/>
          <w:szCs w:val="18"/>
        </w:rPr>
        <w:t xml:space="preserve"> November 2024</w:t>
      </w:r>
      <w:r w:rsidR="007A6E1D">
        <w:rPr>
          <w:rFonts w:asciiTheme="minorHAnsi" w:hAnsiTheme="minorHAnsi" w:cstheme="minorHAnsi"/>
          <w:b/>
          <w:bCs/>
          <w:sz w:val="18"/>
          <w:szCs w:val="18"/>
        </w:rPr>
        <w:t xml:space="preserve"> </w:t>
      </w:r>
      <w:r w:rsidR="007A6E1D">
        <w:rPr>
          <w:rFonts w:asciiTheme="minorHAnsi" w:hAnsiTheme="minorHAnsi" w:cstheme="minorHAnsi"/>
          <w:b/>
          <w:bCs/>
          <w:sz w:val="18"/>
          <w:szCs w:val="18"/>
        </w:rPr>
        <w:tab/>
      </w:r>
      <w:r w:rsidR="007A6E1D">
        <w:rPr>
          <w:rFonts w:asciiTheme="minorHAnsi" w:hAnsiTheme="minorHAnsi" w:cstheme="minorHAnsi"/>
          <w:b/>
          <w:bCs/>
          <w:sz w:val="18"/>
          <w:szCs w:val="18"/>
        </w:rPr>
        <w:t>at 7.00 p.m. in the Rothbury Parish Rooms</w:t>
      </w:r>
    </w:p>
    <w:p w14:paraId="7B7D1EB1" w14:textId="4CF14B5B" w:rsidR="003D6AD6" w:rsidRDefault="003D6AD6" w:rsidP="007A6E1D">
      <w:pPr>
        <w:ind w:firstLine="720"/>
        <w:rPr>
          <w:rFonts w:asciiTheme="minorHAnsi" w:hAnsiTheme="minorHAnsi" w:cstheme="minorHAnsi"/>
          <w:b/>
          <w:bCs/>
          <w:sz w:val="18"/>
          <w:szCs w:val="18"/>
        </w:rPr>
      </w:pPr>
      <w:r>
        <w:rPr>
          <w:rFonts w:asciiTheme="minorHAnsi" w:hAnsiTheme="minorHAnsi" w:cstheme="minorHAnsi"/>
          <w:b/>
          <w:bCs/>
          <w:sz w:val="18"/>
          <w:szCs w:val="18"/>
        </w:rPr>
        <w:t>Thursday 16</w:t>
      </w:r>
      <w:r w:rsidRPr="00361F9B">
        <w:rPr>
          <w:rFonts w:asciiTheme="minorHAnsi" w:hAnsiTheme="minorHAnsi" w:cstheme="minorHAnsi"/>
          <w:b/>
          <w:bCs/>
          <w:sz w:val="18"/>
          <w:szCs w:val="18"/>
          <w:vertAlign w:val="superscript"/>
        </w:rPr>
        <w:t>th</w:t>
      </w:r>
      <w:r>
        <w:rPr>
          <w:rFonts w:asciiTheme="minorHAnsi" w:hAnsiTheme="minorHAnsi" w:cstheme="minorHAnsi"/>
          <w:b/>
          <w:bCs/>
          <w:sz w:val="18"/>
          <w:szCs w:val="18"/>
        </w:rPr>
        <w:t xml:space="preserve"> January 2025</w:t>
      </w:r>
      <w:r w:rsidR="007A6E1D">
        <w:rPr>
          <w:rFonts w:asciiTheme="minorHAnsi" w:hAnsiTheme="minorHAnsi" w:cstheme="minorHAnsi"/>
          <w:b/>
          <w:bCs/>
          <w:sz w:val="18"/>
          <w:szCs w:val="18"/>
        </w:rPr>
        <w:t xml:space="preserve"> </w:t>
      </w:r>
      <w:r w:rsidR="007A6E1D">
        <w:rPr>
          <w:rFonts w:asciiTheme="minorHAnsi" w:hAnsiTheme="minorHAnsi" w:cstheme="minorHAnsi"/>
          <w:b/>
          <w:bCs/>
          <w:sz w:val="18"/>
          <w:szCs w:val="18"/>
        </w:rPr>
        <w:tab/>
      </w:r>
      <w:r w:rsidR="007A6E1D">
        <w:rPr>
          <w:rFonts w:asciiTheme="minorHAnsi" w:hAnsiTheme="minorHAnsi" w:cstheme="minorHAnsi"/>
          <w:b/>
          <w:bCs/>
          <w:sz w:val="18"/>
          <w:szCs w:val="18"/>
        </w:rPr>
        <w:tab/>
      </w:r>
      <w:r w:rsidR="007A6E1D">
        <w:rPr>
          <w:rFonts w:asciiTheme="minorHAnsi" w:hAnsiTheme="minorHAnsi" w:cstheme="minorHAnsi"/>
          <w:b/>
          <w:bCs/>
          <w:sz w:val="18"/>
          <w:szCs w:val="18"/>
        </w:rPr>
        <w:t>at 7.00 p.m. in the Rothbury Parish Rooms</w:t>
      </w:r>
    </w:p>
    <w:p w14:paraId="0A0F6CF5" w14:textId="644E60A1" w:rsidR="003D6AD6" w:rsidRDefault="003D6AD6" w:rsidP="007A6E1D">
      <w:pPr>
        <w:ind w:firstLine="720"/>
        <w:rPr>
          <w:rFonts w:asciiTheme="minorHAnsi" w:hAnsiTheme="minorHAnsi" w:cstheme="minorHAnsi"/>
          <w:b/>
          <w:bCs/>
          <w:sz w:val="18"/>
          <w:szCs w:val="18"/>
        </w:rPr>
      </w:pPr>
      <w:r>
        <w:rPr>
          <w:rFonts w:asciiTheme="minorHAnsi" w:hAnsiTheme="minorHAnsi" w:cstheme="minorHAnsi"/>
          <w:b/>
          <w:bCs/>
          <w:sz w:val="18"/>
          <w:szCs w:val="18"/>
        </w:rPr>
        <w:t>Thursday 20</w:t>
      </w:r>
      <w:r w:rsidRPr="00361F9B">
        <w:rPr>
          <w:rFonts w:asciiTheme="minorHAnsi" w:hAnsiTheme="minorHAnsi" w:cstheme="minorHAnsi"/>
          <w:b/>
          <w:bCs/>
          <w:sz w:val="18"/>
          <w:szCs w:val="18"/>
          <w:vertAlign w:val="superscript"/>
        </w:rPr>
        <w:t>th</w:t>
      </w:r>
      <w:r>
        <w:rPr>
          <w:rFonts w:asciiTheme="minorHAnsi" w:hAnsiTheme="minorHAnsi" w:cstheme="minorHAnsi"/>
          <w:b/>
          <w:bCs/>
          <w:sz w:val="18"/>
          <w:szCs w:val="18"/>
        </w:rPr>
        <w:t xml:space="preserve"> March 2025</w:t>
      </w:r>
      <w:r w:rsidR="007A6E1D">
        <w:rPr>
          <w:rFonts w:asciiTheme="minorHAnsi" w:hAnsiTheme="minorHAnsi" w:cstheme="minorHAnsi"/>
          <w:b/>
          <w:bCs/>
          <w:sz w:val="18"/>
          <w:szCs w:val="18"/>
        </w:rPr>
        <w:t xml:space="preserve"> </w:t>
      </w:r>
      <w:r w:rsidR="007A6E1D">
        <w:rPr>
          <w:rFonts w:asciiTheme="minorHAnsi" w:hAnsiTheme="minorHAnsi" w:cstheme="minorHAnsi"/>
          <w:b/>
          <w:bCs/>
          <w:sz w:val="18"/>
          <w:szCs w:val="18"/>
        </w:rPr>
        <w:tab/>
      </w:r>
      <w:r w:rsidR="007A6E1D">
        <w:rPr>
          <w:rFonts w:asciiTheme="minorHAnsi" w:hAnsiTheme="minorHAnsi" w:cstheme="minorHAnsi"/>
          <w:b/>
          <w:bCs/>
          <w:sz w:val="18"/>
          <w:szCs w:val="18"/>
        </w:rPr>
        <w:tab/>
      </w:r>
      <w:r w:rsidR="007A6E1D">
        <w:rPr>
          <w:rFonts w:asciiTheme="minorHAnsi" w:hAnsiTheme="minorHAnsi" w:cstheme="minorHAnsi"/>
          <w:b/>
          <w:bCs/>
          <w:sz w:val="18"/>
          <w:szCs w:val="18"/>
        </w:rPr>
        <w:t>at 7.00 p.m. in the Rothbury Parish Rooms</w:t>
      </w:r>
    </w:p>
    <w:p w14:paraId="0CD3A1D6" w14:textId="38A239EA" w:rsidR="003D6AD6" w:rsidRDefault="003D6AD6" w:rsidP="007A6E1D">
      <w:pPr>
        <w:ind w:firstLine="720"/>
        <w:rPr>
          <w:rFonts w:asciiTheme="minorHAnsi" w:hAnsiTheme="minorHAnsi" w:cstheme="minorHAnsi"/>
          <w:b/>
          <w:bCs/>
          <w:sz w:val="18"/>
          <w:szCs w:val="18"/>
        </w:rPr>
      </w:pPr>
      <w:r>
        <w:rPr>
          <w:rFonts w:asciiTheme="minorHAnsi" w:hAnsiTheme="minorHAnsi" w:cstheme="minorHAnsi"/>
          <w:b/>
          <w:bCs/>
          <w:sz w:val="18"/>
          <w:szCs w:val="18"/>
        </w:rPr>
        <w:t>Thursday 15</w:t>
      </w:r>
      <w:r w:rsidRPr="00361F9B">
        <w:rPr>
          <w:rFonts w:asciiTheme="minorHAnsi" w:hAnsiTheme="minorHAnsi" w:cstheme="minorHAnsi"/>
          <w:b/>
          <w:bCs/>
          <w:sz w:val="18"/>
          <w:szCs w:val="18"/>
          <w:vertAlign w:val="superscript"/>
        </w:rPr>
        <w:t>th</w:t>
      </w:r>
      <w:r>
        <w:rPr>
          <w:rFonts w:asciiTheme="minorHAnsi" w:hAnsiTheme="minorHAnsi" w:cstheme="minorHAnsi"/>
          <w:b/>
          <w:bCs/>
          <w:sz w:val="18"/>
          <w:szCs w:val="18"/>
        </w:rPr>
        <w:t xml:space="preserve"> May 2025</w:t>
      </w:r>
      <w:bookmarkEnd w:id="11"/>
      <w:r w:rsidR="007A6E1D">
        <w:rPr>
          <w:rFonts w:asciiTheme="minorHAnsi" w:hAnsiTheme="minorHAnsi" w:cstheme="minorHAnsi"/>
          <w:b/>
          <w:bCs/>
          <w:sz w:val="18"/>
          <w:szCs w:val="18"/>
        </w:rPr>
        <w:t xml:space="preserve"> </w:t>
      </w:r>
      <w:r w:rsidR="007A6E1D">
        <w:rPr>
          <w:rFonts w:asciiTheme="minorHAnsi" w:hAnsiTheme="minorHAnsi" w:cstheme="minorHAnsi"/>
          <w:b/>
          <w:bCs/>
          <w:sz w:val="18"/>
          <w:szCs w:val="18"/>
        </w:rPr>
        <w:tab/>
      </w:r>
      <w:r w:rsidR="007A6E1D">
        <w:rPr>
          <w:rFonts w:asciiTheme="minorHAnsi" w:hAnsiTheme="minorHAnsi" w:cstheme="minorHAnsi"/>
          <w:b/>
          <w:bCs/>
          <w:sz w:val="18"/>
          <w:szCs w:val="18"/>
        </w:rPr>
        <w:tab/>
      </w:r>
      <w:r w:rsidR="007A6E1D">
        <w:rPr>
          <w:rFonts w:asciiTheme="minorHAnsi" w:hAnsiTheme="minorHAnsi" w:cstheme="minorHAnsi"/>
          <w:b/>
          <w:bCs/>
          <w:sz w:val="18"/>
          <w:szCs w:val="18"/>
        </w:rPr>
        <w:t>at 7.00 p.m. in the Rothbury Parish Rooms</w:t>
      </w:r>
    </w:p>
    <w:p w14:paraId="2DF45660" w14:textId="77777777" w:rsidR="003D6AD6" w:rsidRPr="00361F9B" w:rsidRDefault="003D6AD6" w:rsidP="003D6AD6">
      <w:pPr>
        <w:ind w:left="1440"/>
        <w:rPr>
          <w:rFonts w:asciiTheme="minorHAnsi" w:hAnsiTheme="minorHAnsi" w:cstheme="minorHAnsi"/>
          <w:b/>
          <w:bCs/>
          <w:sz w:val="18"/>
          <w:szCs w:val="18"/>
        </w:rPr>
      </w:pPr>
    </w:p>
    <w:p w14:paraId="11A26D3B" w14:textId="7F909F87" w:rsidR="003D6AD6" w:rsidRPr="007A6E1D" w:rsidRDefault="007A6E1D" w:rsidP="003D6AD6">
      <w:pPr>
        <w:rPr>
          <w:rFonts w:asciiTheme="minorHAnsi" w:hAnsiTheme="minorHAnsi" w:cstheme="minorHAnsi"/>
          <w:i/>
          <w:iCs/>
          <w:sz w:val="18"/>
          <w:szCs w:val="18"/>
        </w:rPr>
      </w:pPr>
      <w:r>
        <w:rPr>
          <w:rFonts w:asciiTheme="minorHAnsi" w:hAnsiTheme="minorHAnsi" w:cstheme="minorHAnsi"/>
          <w:i/>
          <w:iCs/>
          <w:sz w:val="18"/>
          <w:szCs w:val="18"/>
        </w:rPr>
        <w:t>The meeting closed at 8.03 p.m.</w:t>
      </w:r>
    </w:p>
    <w:p w14:paraId="1F45276F" w14:textId="77777777" w:rsidR="003D6AD6" w:rsidRPr="00EF1FC4" w:rsidRDefault="003D6AD6" w:rsidP="003D6AD6">
      <w:pPr>
        <w:ind w:left="360"/>
        <w:rPr>
          <w:rFonts w:asciiTheme="minorHAnsi" w:hAnsiTheme="minorHAnsi" w:cstheme="minorHAnsi"/>
          <w:b/>
          <w:bCs/>
          <w:sz w:val="18"/>
          <w:szCs w:val="18"/>
        </w:rPr>
      </w:pPr>
    </w:p>
    <w:p w14:paraId="3B068D3D" w14:textId="77777777" w:rsidR="003D6AD6" w:rsidRPr="00A8730F" w:rsidRDefault="003D6AD6" w:rsidP="003D6AD6">
      <w:pPr>
        <w:ind w:firstLine="284"/>
        <w:rPr>
          <w:rFonts w:asciiTheme="minorHAnsi" w:hAnsiTheme="minorHAnsi" w:cstheme="minorHAnsi"/>
          <w:b/>
          <w:bCs/>
          <w:sz w:val="18"/>
          <w:szCs w:val="18"/>
        </w:rPr>
      </w:pPr>
      <w:r w:rsidRPr="00A8730F">
        <w:rPr>
          <w:rFonts w:asciiTheme="minorHAnsi" w:hAnsiTheme="minorHAnsi" w:cstheme="minorHAnsi"/>
          <w:b/>
          <w:bCs/>
          <w:sz w:val="18"/>
          <w:szCs w:val="18"/>
        </w:rPr>
        <w:t>Garth Rhodes, Parish Clerk, 5 Wardle Terrace, Longframlington, NE65 8AB</w:t>
      </w:r>
    </w:p>
    <w:p w14:paraId="056534AE" w14:textId="77777777" w:rsidR="003D6AD6" w:rsidRDefault="003D6AD6" w:rsidP="003D6AD6">
      <w:pPr>
        <w:ind w:firstLine="284"/>
        <w:rPr>
          <w:rStyle w:val="Hyperlink"/>
          <w:rFonts w:asciiTheme="minorHAnsi" w:hAnsiTheme="minorHAnsi" w:cstheme="minorHAnsi"/>
          <w:b/>
          <w:bCs/>
          <w:sz w:val="18"/>
          <w:szCs w:val="18"/>
        </w:rPr>
      </w:pPr>
      <w:r w:rsidRPr="00A8730F">
        <w:rPr>
          <w:rFonts w:asciiTheme="minorHAnsi" w:hAnsiTheme="minorHAnsi" w:cstheme="minorHAnsi"/>
          <w:b/>
          <w:bCs/>
          <w:sz w:val="18"/>
          <w:szCs w:val="18"/>
        </w:rPr>
        <w:t>Tel: 01665 570347</w:t>
      </w:r>
      <w:r w:rsidRPr="00A8730F">
        <w:rPr>
          <w:rFonts w:asciiTheme="minorHAnsi" w:hAnsiTheme="minorHAnsi" w:cstheme="minorHAnsi"/>
          <w:b/>
          <w:bCs/>
          <w:sz w:val="18"/>
          <w:szCs w:val="18"/>
        </w:rPr>
        <w:tab/>
        <w:t xml:space="preserve"> Email: </w:t>
      </w:r>
      <w:hyperlink r:id="rId11" w:history="1">
        <w:r w:rsidRPr="00A8730F">
          <w:rPr>
            <w:rStyle w:val="Hyperlink"/>
            <w:rFonts w:asciiTheme="minorHAnsi" w:hAnsiTheme="minorHAnsi" w:cstheme="minorHAnsi"/>
            <w:b/>
            <w:bCs/>
            <w:sz w:val="18"/>
            <w:szCs w:val="18"/>
          </w:rPr>
          <w:t>whittonandtossonparishcouncil@gmail.com</w:t>
        </w:r>
      </w:hyperlink>
      <w:bookmarkEnd w:id="10"/>
    </w:p>
    <w:p w14:paraId="7B59D947" w14:textId="78277EA3" w:rsidR="00FF6AD8" w:rsidRPr="00FE7396" w:rsidRDefault="00FF6AD8" w:rsidP="003D6AD6">
      <w:pPr>
        <w:pStyle w:val="ListParagraph"/>
        <w:rPr>
          <w:rStyle w:val="Hyperlink"/>
          <w:rFonts w:asciiTheme="minorHAnsi" w:hAnsiTheme="minorHAnsi" w:cstheme="minorHAnsi"/>
          <w:b/>
          <w:bCs/>
          <w:sz w:val="18"/>
          <w:szCs w:val="18"/>
        </w:rPr>
      </w:pPr>
    </w:p>
    <w:sectPr w:rsidR="00FF6AD8" w:rsidRPr="00FE7396" w:rsidSect="003D6AD6">
      <w:headerReference w:type="default" r:id="rId12"/>
      <w:footerReference w:type="default" r:id="rId13"/>
      <w:pgSz w:w="11906" w:h="16838"/>
      <w:pgMar w:top="1134" w:right="1077" w:bottom="1134" w:left="1077"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E4CC3" w14:textId="77777777" w:rsidR="000C3429" w:rsidRDefault="000C3429" w:rsidP="00875B19">
      <w:r>
        <w:separator/>
      </w:r>
    </w:p>
  </w:endnote>
  <w:endnote w:type="continuationSeparator" w:id="0">
    <w:p w14:paraId="6E8701E1" w14:textId="77777777" w:rsidR="000C3429" w:rsidRDefault="000C3429" w:rsidP="0087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900C0" w14:textId="5A6C4B33" w:rsidR="003D6AD6" w:rsidRDefault="003D6AD6" w:rsidP="003D6AD6">
    <w:pPr>
      <w:pStyle w:val="Footer"/>
      <w:tabs>
        <w:tab w:val="clear" w:pos="9026"/>
      </w:tabs>
      <w:ind w:left="-709"/>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Pr>
        <w:rFonts w:asciiTheme="minorHAnsi" w:hAnsiTheme="minorHAnsi" w:cstheme="minorHAnsi"/>
        <w:noProof/>
        <w:sz w:val="16"/>
        <w:szCs w:val="16"/>
      </w:rPr>
      <w:t>Minutes _WTPC_</w:t>
    </w:r>
    <w:r>
      <w:rPr>
        <w:rFonts w:asciiTheme="minorHAnsi" w:hAnsiTheme="minorHAnsi" w:cstheme="minorHAnsi"/>
        <w:noProof/>
        <w:sz w:val="16"/>
        <w:szCs w:val="16"/>
      </w:rPr>
      <w:t>16</w:t>
    </w:r>
    <w:r w:rsidRPr="003D6AD6">
      <w:rPr>
        <w:rFonts w:asciiTheme="minorHAnsi" w:hAnsiTheme="minorHAnsi" w:cstheme="minorHAnsi"/>
        <w:noProof/>
        <w:sz w:val="16"/>
        <w:szCs w:val="16"/>
        <w:vertAlign w:val="superscript"/>
      </w:rPr>
      <w:t>th</w:t>
    </w:r>
    <w:r>
      <w:rPr>
        <w:rFonts w:asciiTheme="minorHAnsi" w:hAnsiTheme="minorHAnsi" w:cstheme="minorHAnsi"/>
        <w:noProof/>
        <w:sz w:val="16"/>
        <w:szCs w:val="16"/>
      </w:rPr>
      <w:t xml:space="preserve"> May 2024</w:t>
    </w:r>
    <w:r>
      <w:rPr>
        <w:rFonts w:asciiTheme="minorHAnsi" w:hAnsiTheme="minorHAnsi" w:cstheme="minorHAnsi"/>
        <w:sz w:val="16"/>
        <w:szCs w:val="16"/>
      </w:rPr>
      <w:fldChar w:fldCharType="end"/>
    </w:r>
    <w:r w:rsidRPr="0055790F">
      <w:rPr>
        <w:rFonts w:asciiTheme="minorHAnsi" w:hAnsiTheme="minorHAnsi" w:cstheme="minorHAnsi"/>
        <w:sz w:val="16"/>
        <w:szCs w:val="16"/>
      </w:rPr>
      <w:ptab w:relativeTo="margin" w:alignment="center" w:leader="none"/>
    </w:r>
    <w:r>
      <w:rPr>
        <w:rFonts w:asciiTheme="minorHAnsi" w:hAnsiTheme="minorHAnsi" w:cstheme="minorHAnsi"/>
        <w:sz w:val="16"/>
        <w:szCs w:val="16"/>
      </w:rPr>
      <w:tab/>
    </w:r>
    <w:r w:rsidRPr="0055790F">
      <w:rPr>
        <w:rFonts w:asciiTheme="minorHAnsi" w:hAnsiTheme="minorHAnsi" w:cstheme="minorHAnsi"/>
        <w:sz w:val="16"/>
        <w:szCs w:val="16"/>
      </w:rPr>
      <w:ptab w:relativeTo="margin" w:alignment="right" w:leader="none"/>
    </w:r>
    <w:r>
      <w:rPr>
        <w:rFonts w:asciiTheme="minorHAnsi" w:hAnsiTheme="minorHAnsi" w:cstheme="minorHAnsi"/>
        <w:sz w:val="16"/>
        <w:szCs w:val="16"/>
      </w:rPr>
      <w:t>Signed……………</w:t>
    </w:r>
    <w:proofErr w:type="gramStart"/>
    <w:r>
      <w:rPr>
        <w:rFonts w:asciiTheme="minorHAnsi" w:hAnsiTheme="minorHAnsi" w:cstheme="minorHAnsi"/>
        <w:sz w:val="16"/>
        <w:szCs w:val="16"/>
      </w:rPr>
      <w:t>…..</w:t>
    </w:r>
    <w:proofErr w:type="gramEnd"/>
    <w:r>
      <w:rPr>
        <w:rFonts w:asciiTheme="minorHAnsi" w:hAnsiTheme="minorHAnsi" w:cstheme="minorHAnsi"/>
        <w:sz w:val="16"/>
        <w:szCs w:val="16"/>
      </w:rPr>
      <w:t>…………   Date …………………</w:t>
    </w:r>
  </w:p>
  <w:p w14:paraId="2CB18B94" w14:textId="77777777" w:rsidR="003D6AD6" w:rsidRDefault="003D6AD6" w:rsidP="003D6AD6">
    <w:pPr>
      <w:pStyle w:val="Footer"/>
      <w:tabs>
        <w:tab w:val="clear" w:pos="9026"/>
      </w:tabs>
      <w:ind w:left="-709"/>
      <w:jc w:val="right"/>
      <w:rPr>
        <w:rFonts w:asciiTheme="minorHAnsi" w:hAnsiTheme="minorHAnsi" w:cstheme="minorHAnsi"/>
        <w:sz w:val="16"/>
        <w:szCs w:val="16"/>
      </w:rPr>
    </w:pPr>
  </w:p>
  <w:p w14:paraId="05244815" w14:textId="77777777" w:rsidR="003D6AD6" w:rsidRDefault="003D6AD6" w:rsidP="003D6AD6">
    <w:pPr>
      <w:pStyle w:val="Footer"/>
      <w:tabs>
        <w:tab w:val="clear" w:pos="9026"/>
      </w:tabs>
      <w:ind w:left="-709"/>
      <w:jc w:val="right"/>
      <w:rPr>
        <w:rFonts w:asciiTheme="minorHAnsi" w:hAnsiTheme="minorHAnsi" w:cstheme="minorHAnsi"/>
        <w:sz w:val="16"/>
        <w:szCs w:val="16"/>
      </w:rPr>
    </w:pPr>
  </w:p>
  <w:p w14:paraId="51E17AAF" w14:textId="5DC7B717" w:rsidR="003D6AD6" w:rsidRPr="0055790F" w:rsidRDefault="003D6AD6" w:rsidP="003D6AD6">
    <w:pPr>
      <w:pStyle w:val="Footer"/>
      <w:tabs>
        <w:tab w:val="clear" w:pos="9026"/>
      </w:tabs>
      <w:ind w:left="-709"/>
      <w:jc w:val="right"/>
      <w:rPr>
        <w:rFonts w:asciiTheme="minorHAnsi" w:hAnsiTheme="minorHAnsi" w:cstheme="minorHAnsi"/>
        <w:sz w:val="16"/>
        <w:szCs w:val="16"/>
      </w:rPr>
    </w:pPr>
    <w:r w:rsidRPr="003D6AD6">
      <w:rPr>
        <w:rFonts w:asciiTheme="minorHAnsi" w:hAnsiTheme="minorHAnsi" w:cstheme="minorHAnsi"/>
        <w:sz w:val="16"/>
        <w:szCs w:val="16"/>
      </w:rPr>
      <w:fldChar w:fldCharType="begin"/>
    </w:r>
    <w:r w:rsidRPr="003D6AD6">
      <w:rPr>
        <w:rFonts w:asciiTheme="minorHAnsi" w:hAnsiTheme="minorHAnsi" w:cstheme="minorHAnsi"/>
        <w:sz w:val="16"/>
        <w:szCs w:val="16"/>
      </w:rPr>
      <w:instrText xml:space="preserve"> PAGE   \* MERGEFORMAT </w:instrText>
    </w:r>
    <w:r w:rsidRPr="003D6AD6">
      <w:rPr>
        <w:rFonts w:asciiTheme="minorHAnsi" w:hAnsiTheme="minorHAnsi" w:cstheme="minorHAnsi"/>
        <w:sz w:val="16"/>
        <w:szCs w:val="16"/>
      </w:rPr>
      <w:fldChar w:fldCharType="separate"/>
    </w:r>
    <w:r w:rsidRPr="003D6AD6">
      <w:rPr>
        <w:rFonts w:asciiTheme="minorHAnsi" w:hAnsiTheme="minorHAnsi" w:cstheme="minorHAnsi"/>
        <w:noProof/>
        <w:sz w:val="16"/>
        <w:szCs w:val="16"/>
      </w:rPr>
      <w:t>1</w:t>
    </w:r>
    <w:r w:rsidRPr="003D6AD6">
      <w:rPr>
        <w:rFonts w:asciiTheme="minorHAnsi" w:hAnsiTheme="minorHAnsi" w:cstheme="minorHAnsi"/>
        <w:noProof/>
        <w:sz w:val="16"/>
        <w:szCs w:val="16"/>
      </w:rPr>
      <w:fldChar w:fldCharType="end"/>
    </w:r>
  </w:p>
  <w:p w14:paraId="6B89ACC9" w14:textId="45535FE1" w:rsidR="003D6AD6" w:rsidRDefault="003D6AD6">
    <w:pPr>
      <w:pStyle w:val="Footer"/>
    </w:pPr>
  </w:p>
  <w:p w14:paraId="4C98B4ED" w14:textId="77777777" w:rsidR="003D6AD6" w:rsidRDefault="003D6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45557" w14:textId="77777777" w:rsidR="000C3429" w:rsidRDefault="000C3429" w:rsidP="00875B19">
      <w:r>
        <w:separator/>
      </w:r>
    </w:p>
  </w:footnote>
  <w:footnote w:type="continuationSeparator" w:id="0">
    <w:p w14:paraId="26473E52" w14:textId="77777777" w:rsidR="000C3429" w:rsidRDefault="000C3429" w:rsidP="0087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7BD42" w14:textId="77777777" w:rsidR="00A71C27" w:rsidRDefault="00A71C27" w:rsidP="00A71C27">
    <w:pPr>
      <w:jc w:val="right"/>
      <w:rPr>
        <w:rFonts w:asciiTheme="minorHAnsi" w:hAnsiTheme="minorHAnsi" w:cstheme="minorHAnsi"/>
        <w:b/>
        <w:sz w:val="22"/>
        <w:szCs w:val="22"/>
      </w:rPr>
    </w:pPr>
    <w:bookmarkStart w:id="13" w:name="_Hlk139897091"/>
    <w:bookmarkStart w:id="14" w:name="_Hlk139897092"/>
    <w:bookmarkStart w:id="15" w:name="_Hlk139897093"/>
    <w:bookmarkStart w:id="16" w:name="_Hlk139897094"/>
    <w:r w:rsidRPr="00045161">
      <w:rPr>
        <w:rFonts w:asciiTheme="minorHAnsi" w:hAnsiTheme="minorHAnsi" w:cstheme="minorHAnsi"/>
        <w:b/>
        <w:sz w:val="22"/>
        <w:szCs w:val="22"/>
      </w:rPr>
      <w:t>THE PARISH COUNCIL OF WHITTON AND TOSSO</w:t>
    </w:r>
    <w:r>
      <w:rPr>
        <w:rFonts w:asciiTheme="minorHAnsi" w:hAnsiTheme="minorHAnsi" w:cstheme="minorHAnsi"/>
        <w:b/>
        <w:sz w:val="22"/>
        <w:szCs w:val="22"/>
      </w:rPr>
      <w:t xml:space="preserve">N                       </w:t>
    </w:r>
    <w:r>
      <w:rPr>
        <w:rFonts w:asciiTheme="minorHAnsi" w:hAnsiTheme="minorHAnsi" w:cstheme="minorHAnsi"/>
        <w:b/>
        <w:noProof/>
        <w:sz w:val="22"/>
        <w:szCs w:val="22"/>
      </w:rPr>
      <w:drawing>
        <wp:inline distT="0" distB="0" distL="0" distR="0" wp14:anchorId="4E6451FC" wp14:editId="79AA158C">
          <wp:extent cx="944113" cy="509308"/>
          <wp:effectExtent l="0" t="0" r="8890" b="5080"/>
          <wp:docPr id="1386632004" name="Picture 4" descr="A logo of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32004" name="Picture 4" descr="A logo of a cast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409" cy="515941"/>
                  </a:xfrm>
                  <a:prstGeom prst="rect">
                    <a:avLst/>
                  </a:prstGeom>
                  <a:noFill/>
                </pic:spPr>
              </pic:pic>
            </a:graphicData>
          </a:graphic>
        </wp:inline>
      </w:drawing>
    </w:r>
    <w:bookmarkEnd w:id="13"/>
    <w:bookmarkEnd w:id="14"/>
    <w:bookmarkEnd w:id="15"/>
    <w:bookmarkEnd w:id="16"/>
  </w:p>
  <w:p w14:paraId="61E865B7" w14:textId="2F41D574" w:rsidR="00A14234" w:rsidRPr="00275EF1" w:rsidRDefault="00A14234" w:rsidP="00A71C2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84B"/>
    <w:multiLevelType w:val="hybridMultilevel"/>
    <w:tmpl w:val="2FC4BC6A"/>
    <w:lvl w:ilvl="0" w:tplc="FFFFFFFF">
      <w:start w:val="1"/>
      <w:numFmt w:val="lowerRoman"/>
      <w:lvlText w:val="%1)"/>
      <w:lvlJc w:val="left"/>
      <w:pPr>
        <w:ind w:left="1146" w:hanging="720"/>
      </w:pPr>
      <w:rPr>
        <w:rFonts w:hint="default"/>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606540"/>
    <w:multiLevelType w:val="hybridMultilevel"/>
    <w:tmpl w:val="8DD6B2E6"/>
    <w:lvl w:ilvl="0" w:tplc="3F12FD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2825E8"/>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B41CED"/>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CD42B1"/>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6927B9"/>
    <w:multiLevelType w:val="hybridMultilevel"/>
    <w:tmpl w:val="40E03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F639E3"/>
    <w:multiLevelType w:val="hybridMultilevel"/>
    <w:tmpl w:val="0A90A03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7" w15:restartNumberingAfterBreak="0">
    <w:nsid w:val="0BEE5CB3"/>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AB003A"/>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EB7445"/>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8F2FA0"/>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462A09"/>
    <w:multiLevelType w:val="multilevel"/>
    <w:tmpl w:val="0809001D"/>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9854472"/>
    <w:multiLevelType w:val="hybridMultilevel"/>
    <w:tmpl w:val="12AE09D6"/>
    <w:lvl w:ilvl="0" w:tplc="B7B4F1A0">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710759"/>
    <w:multiLevelType w:val="hybridMultilevel"/>
    <w:tmpl w:val="9D741098"/>
    <w:lvl w:ilvl="0" w:tplc="10F27282">
      <w:start w:val="1"/>
      <w:numFmt w:val="decimal"/>
      <w:lvlText w:val="%1."/>
      <w:lvlJc w:val="left"/>
      <w:pPr>
        <w:ind w:left="720" w:hanging="360"/>
      </w:pPr>
      <w:rPr>
        <w:rFonts w:asciiTheme="minorHAnsi" w:hAnsiTheme="minorHAnsi" w:cstheme="minorHAnsi" w:hint="default"/>
        <w:b w:val="0"/>
        <w:bCs/>
        <w:sz w:val="18"/>
        <w:szCs w:val="18"/>
      </w:rPr>
    </w:lvl>
    <w:lvl w:ilvl="1" w:tplc="C5DACD02">
      <w:start w:val="1"/>
      <w:numFmt w:val="lowerLetter"/>
      <w:lvlText w:val="%2."/>
      <w:lvlJc w:val="left"/>
      <w:pPr>
        <w:ind w:left="1440" w:hanging="360"/>
      </w:pPr>
      <w:rPr>
        <w:b w:val="0"/>
        <w:bCs w:val="0"/>
      </w:rPr>
    </w:lvl>
    <w:lvl w:ilvl="2" w:tplc="01E62670">
      <w:start w:val="1"/>
      <w:numFmt w:val="lowerRoman"/>
      <w:lvlText w:val="%3)"/>
      <w:lvlJc w:val="left"/>
      <w:pPr>
        <w:ind w:left="2700" w:hanging="720"/>
      </w:pPr>
      <w:rPr>
        <w:rFonts w:hint="default"/>
        <w:b w:val="0"/>
        <w:b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956342"/>
    <w:multiLevelType w:val="hybridMultilevel"/>
    <w:tmpl w:val="667659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B00295"/>
    <w:multiLevelType w:val="hybridMultilevel"/>
    <w:tmpl w:val="12AE09D6"/>
    <w:lvl w:ilvl="0" w:tplc="FFFFFFFF">
      <w:start w:val="1"/>
      <w:numFmt w:val="lowerRoman"/>
      <w:lvlText w:val="%1)"/>
      <w:lvlJc w:val="left"/>
      <w:pPr>
        <w:ind w:left="1080" w:hanging="720"/>
      </w:pPr>
      <w:rPr>
        <w:rFonts w:hint="default"/>
        <w:b w:val="0"/>
        <w:bCs w:val="0"/>
        <w:i w:val="0"/>
        <w:iCs/>
      </w:rPr>
    </w:lvl>
    <w:lvl w:ilvl="1" w:tplc="FFFFFFFF">
      <w:start w:val="1"/>
      <w:numFmt w:val="lowerLetter"/>
      <w:lvlText w:val="%2."/>
      <w:lvlJc w:val="left"/>
      <w:pPr>
        <w:ind w:left="1374" w:hanging="360"/>
      </w:pPr>
      <w:rPr>
        <w:b w:val="0"/>
        <w:bCs w:val="0"/>
      </w:r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16" w15:restartNumberingAfterBreak="0">
    <w:nsid w:val="21FC722C"/>
    <w:multiLevelType w:val="hybridMultilevel"/>
    <w:tmpl w:val="12AE09D6"/>
    <w:lvl w:ilvl="0" w:tplc="FFFFFFFF">
      <w:start w:val="1"/>
      <w:numFmt w:val="lowerRoman"/>
      <w:lvlText w:val="%1)"/>
      <w:lvlJc w:val="left"/>
      <w:pPr>
        <w:ind w:left="1014" w:hanging="720"/>
      </w:pPr>
      <w:rPr>
        <w:rFonts w:hint="default"/>
        <w:b w:val="0"/>
        <w:bCs w:val="0"/>
        <w:i w:val="0"/>
        <w:iCs/>
      </w:rPr>
    </w:lvl>
    <w:lvl w:ilvl="1" w:tplc="FFFFFFFF">
      <w:start w:val="1"/>
      <w:numFmt w:val="lowerLetter"/>
      <w:lvlText w:val="%2."/>
      <w:lvlJc w:val="left"/>
      <w:pPr>
        <w:ind w:left="1308" w:hanging="360"/>
      </w:pPr>
      <w:rPr>
        <w:b w:val="0"/>
        <w:bCs w:val="0"/>
      </w:rPr>
    </w:lvl>
    <w:lvl w:ilvl="2" w:tplc="FFFFFFFF" w:tentative="1">
      <w:start w:val="1"/>
      <w:numFmt w:val="lowerRoman"/>
      <w:lvlText w:val="%3."/>
      <w:lvlJc w:val="right"/>
      <w:pPr>
        <w:ind w:left="2028" w:hanging="180"/>
      </w:pPr>
    </w:lvl>
    <w:lvl w:ilvl="3" w:tplc="FFFFFFFF" w:tentative="1">
      <w:start w:val="1"/>
      <w:numFmt w:val="decimal"/>
      <w:lvlText w:val="%4."/>
      <w:lvlJc w:val="left"/>
      <w:pPr>
        <w:ind w:left="2748" w:hanging="360"/>
      </w:pPr>
    </w:lvl>
    <w:lvl w:ilvl="4" w:tplc="FFFFFFFF" w:tentative="1">
      <w:start w:val="1"/>
      <w:numFmt w:val="lowerLetter"/>
      <w:lvlText w:val="%5."/>
      <w:lvlJc w:val="left"/>
      <w:pPr>
        <w:ind w:left="3468" w:hanging="360"/>
      </w:pPr>
    </w:lvl>
    <w:lvl w:ilvl="5" w:tplc="FFFFFFFF" w:tentative="1">
      <w:start w:val="1"/>
      <w:numFmt w:val="lowerRoman"/>
      <w:lvlText w:val="%6."/>
      <w:lvlJc w:val="right"/>
      <w:pPr>
        <w:ind w:left="4188" w:hanging="180"/>
      </w:pPr>
    </w:lvl>
    <w:lvl w:ilvl="6" w:tplc="FFFFFFFF" w:tentative="1">
      <w:start w:val="1"/>
      <w:numFmt w:val="decimal"/>
      <w:lvlText w:val="%7."/>
      <w:lvlJc w:val="left"/>
      <w:pPr>
        <w:ind w:left="4908" w:hanging="360"/>
      </w:pPr>
    </w:lvl>
    <w:lvl w:ilvl="7" w:tplc="FFFFFFFF" w:tentative="1">
      <w:start w:val="1"/>
      <w:numFmt w:val="lowerLetter"/>
      <w:lvlText w:val="%8."/>
      <w:lvlJc w:val="left"/>
      <w:pPr>
        <w:ind w:left="5628" w:hanging="360"/>
      </w:pPr>
    </w:lvl>
    <w:lvl w:ilvl="8" w:tplc="FFFFFFFF" w:tentative="1">
      <w:start w:val="1"/>
      <w:numFmt w:val="lowerRoman"/>
      <w:lvlText w:val="%9."/>
      <w:lvlJc w:val="right"/>
      <w:pPr>
        <w:ind w:left="6348" w:hanging="180"/>
      </w:pPr>
    </w:lvl>
  </w:abstractNum>
  <w:abstractNum w:abstractNumId="17" w15:restartNumberingAfterBreak="0">
    <w:nsid w:val="24E77727"/>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8F637D"/>
    <w:multiLevelType w:val="hybridMultilevel"/>
    <w:tmpl w:val="D02A95F6"/>
    <w:lvl w:ilvl="0" w:tplc="53BCA39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CF31764"/>
    <w:multiLevelType w:val="hybridMultilevel"/>
    <w:tmpl w:val="C96A713E"/>
    <w:lvl w:ilvl="0" w:tplc="DA4ADF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2F0F72"/>
    <w:multiLevelType w:val="hybridMultilevel"/>
    <w:tmpl w:val="72189FB8"/>
    <w:lvl w:ilvl="0" w:tplc="C728F5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551CF1"/>
    <w:multiLevelType w:val="hybridMultilevel"/>
    <w:tmpl w:val="12AE09D6"/>
    <w:lvl w:ilvl="0" w:tplc="FFFFFFFF">
      <w:start w:val="1"/>
      <w:numFmt w:val="lowerRoman"/>
      <w:lvlText w:val="%1)"/>
      <w:lvlJc w:val="left"/>
      <w:pPr>
        <w:ind w:left="1014" w:hanging="720"/>
      </w:pPr>
      <w:rPr>
        <w:rFonts w:hint="default"/>
        <w:b w:val="0"/>
        <w:bCs w:val="0"/>
        <w:i w:val="0"/>
        <w:iCs/>
      </w:rPr>
    </w:lvl>
    <w:lvl w:ilvl="1" w:tplc="FFFFFFFF">
      <w:start w:val="1"/>
      <w:numFmt w:val="lowerLetter"/>
      <w:lvlText w:val="%2."/>
      <w:lvlJc w:val="left"/>
      <w:pPr>
        <w:ind w:left="1308" w:hanging="360"/>
      </w:pPr>
      <w:rPr>
        <w:b w:val="0"/>
        <w:bCs w:val="0"/>
      </w:rPr>
    </w:lvl>
    <w:lvl w:ilvl="2" w:tplc="FFFFFFFF" w:tentative="1">
      <w:start w:val="1"/>
      <w:numFmt w:val="lowerRoman"/>
      <w:lvlText w:val="%3."/>
      <w:lvlJc w:val="right"/>
      <w:pPr>
        <w:ind w:left="2028" w:hanging="180"/>
      </w:pPr>
    </w:lvl>
    <w:lvl w:ilvl="3" w:tplc="FFFFFFFF" w:tentative="1">
      <w:start w:val="1"/>
      <w:numFmt w:val="decimal"/>
      <w:lvlText w:val="%4."/>
      <w:lvlJc w:val="left"/>
      <w:pPr>
        <w:ind w:left="2748" w:hanging="360"/>
      </w:pPr>
    </w:lvl>
    <w:lvl w:ilvl="4" w:tplc="FFFFFFFF" w:tentative="1">
      <w:start w:val="1"/>
      <w:numFmt w:val="lowerLetter"/>
      <w:lvlText w:val="%5."/>
      <w:lvlJc w:val="left"/>
      <w:pPr>
        <w:ind w:left="3468" w:hanging="360"/>
      </w:pPr>
    </w:lvl>
    <w:lvl w:ilvl="5" w:tplc="FFFFFFFF" w:tentative="1">
      <w:start w:val="1"/>
      <w:numFmt w:val="lowerRoman"/>
      <w:lvlText w:val="%6."/>
      <w:lvlJc w:val="right"/>
      <w:pPr>
        <w:ind w:left="4188" w:hanging="180"/>
      </w:pPr>
    </w:lvl>
    <w:lvl w:ilvl="6" w:tplc="FFFFFFFF" w:tentative="1">
      <w:start w:val="1"/>
      <w:numFmt w:val="decimal"/>
      <w:lvlText w:val="%7."/>
      <w:lvlJc w:val="left"/>
      <w:pPr>
        <w:ind w:left="4908" w:hanging="360"/>
      </w:pPr>
    </w:lvl>
    <w:lvl w:ilvl="7" w:tplc="FFFFFFFF" w:tentative="1">
      <w:start w:val="1"/>
      <w:numFmt w:val="lowerLetter"/>
      <w:lvlText w:val="%8."/>
      <w:lvlJc w:val="left"/>
      <w:pPr>
        <w:ind w:left="5628" w:hanging="360"/>
      </w:pPr>
    </w:lvl>
    <w:lvl w:ilvl="8" w:tplc="FFFFFFFF" w:tentative="1">
      <w:start w:val="1"/>
      <w:numFmt w:val="lowerRoman"/>
      <w:lvlText w:val="%9."/>
      <w:lvlJc w:val="right"/>
      <w:pPr>
        <w:ind w:left="6348" w:hanging="180"/>
      </w:pPr>
    </w:lvl>
  </w:abstractNum>
  <w:abstractNum w:abstractNumId="22" w15:restartNumberingAfterBreak="0">
    <w:nsid w:val="3120627C"/>
    <w:multiLevelType w:val="hybridMultilevel"/>
    <w:tmpl w:val="72189FB8"/>
    <w:lvl w:ilvl="0" w:tplc="C728F5C0">
      <w:start w:val="1"/>
      <w:numFmt w:val="lowerRoman"/>
      <w:lvlText w:val="%1)"/>
      <w:lvlJc w:val="left"/>
      <w:pPr>
        <w:ind w:left="1571"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F70029"/>
    <w:multiLevelType w:val="hybridMultilevel"/>
    <w:tmpl w:val="4ED0EBC8"/>
    <w:lvl w:ilvl="0" w:tplc="4FE0B2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4D043FE"/>
    <w:multiLevelType w:val="hybridMultilevel"/>
    <w:tmpl w:val="207206E6"/>
    <w:lvl w:ilvl="0" w:tplc="A874144C">
      <w:start w:val="1"/>
      <w:numFmt w:val="lowerRoman"/>
      <w:lvlText w:val="%1)"/>
      <w:lvlJc w:val="left"/>
      <w:pPr>
        <w:ind w:left="1080"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54C6309"/>
    <w:multiLevelType w:val="hybridMultilevel"/>
    <w:tmpl w:val="5022B08C"/>
    <w:lvl w:ilvl="0" w:tplc="68B6A31E">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9E3EE2"/>
    <w:multiLevelType w:val="hybridMultilevel"/>
    <w:tmpl w:val="789C80BA"/>
    <w:lvl w:ilvl="0" w:tplc="9926D16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3DB875C1"/>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CD123C"/>
    <w:multiLevelType w:val="hybridMultilevel"/>
    <w:tmpl w:val="2FC4BC6A"/>
    <w:lvl w:ilvl="0" w:tplc="FFFFFFFF">
      <w:start w:val="1"/>
      <w:numFmt w:val="lowerRoman"/>
      <w:lvlText w:val="%1)"/>
      <w:lvlJc w:val="left"/>
      <w:pPr>
        <w:ind w:left="1146" w:hanging="720"/>
      </w:pPr>
      <w:rPr>
        <w:rFonts w:hint="default"/>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A02933"/>
    <w:multiLevelType w:val="multilevel"/>
    <w:tmpl w:val="4C9E97D8"/>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b w:val="0"/>
        <w:i w:val="0"/>
        <w:iCs/>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7D86A0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7FB26DA"/>
    <w:multiLevelType w:val="hybridMultilevel"/>
    <w:tmpl w:val="12AE09D6"/>
    <w:lvl w:ilvl="0" w:tplc="FFFFFFFF">
      <w:start w:val="1"/>
      <w:numFmt w:val="lowerRoman"/>
      <w:lvlText w:val="%1)"/>
      <w:lvlJc w:val="left"/>
      <w:pPr>
        <w:ind w:left="1014" w:hanging="720"/>
      </w:pPr>
      <w:rPr>
        <w:rFonts w:hint="default"/>
        <w:b w:val="0"/>
        <w:bCs w:val="0"/>
        <w:i w:val="0"/>
        <w:iCs/>
      </w:rPr>
    </w:lvl>
    <w:lvl w:ilvl="1" w:tplc="FFFFFFFF">
      <w:start w:val="1"/>
      <w:numFmt w:val="lowerLetter"/>
      <w:lvlText w:val="%2."/>
      <w:lvlJc w:val="left"/>
      <w:pPr>
        <w:ind w:left="1308" w:hanging="360"/>
      </w:pPr>
      <w:rPr>
        <w:b w:val="0"/>
        <w:bCs w:val="0"/>
      </w:rPr>
    </w:lvl>
    <w:lvl w:ilvl="2" w:tplc="FFFFFFFF" w:tentative="1">
      <w:start w:val="1"/>
      <w:numFmt w:val="lowerRoman"/>
      <w:lvlText w:val="%3."/>
      <w:lvlJc w:val="right"/>
      <w:pPr>
        <w:ind w:left="2028" w:hanging="180"/>
      </w:pPr>
    </w:lvl>
    <w:lvl w:ilvl="3" w:tplc="FFFFFFFF" w:tentative="1">
      <w:start w:val="1"/>
      <w:numFmt w:val="decimal"/>
      <w:lvlText w:val="%4."/>
      <w:lvlJc w:val="left"/>
      <w:pPr>
        <w:ind w:left="2748" w:hanging="360"/>
      </w:pPr>
    </w:lvl>
    <w:lvl w:ilvl="4" w:tplc="FFFFFFFF" w:tentative="1">
      <w:start w:val="1"/>
      <w:numFmt w:val="lowerLetter"/>
      <w:lvlText w:val="%5."/>
      <w:lvlJc w:val="left"/>
      <w:pPr>
        <w:ind w:left="3468" w:hanging="360"/>
      </w:pPr>
    </w:lvl>
    <w:lvl w:ilvl="5" w:tplc="FFFFFFFF" w:tentative="1">
      <w:start w:val="1"/>
      <w:numFmt w:val="lowerRoman"/>
      <w:lvlText w:val="%6."/>
      <w:lvlJc w:val="right"/>
      <w:pPr>
        <w:ind w:left="4188" w:hanging="180"/>
      </w:pPr>
    </w:lvl>
    <w:lvl w:ilvl="6" w:tplc="FFFFFFFF" w:tentative="1">
      <w:start w:val="1"/>
      <w:numFmt w:val="decimal"/>
      <w:lvlText w:val="%7."/>
      <w:lvlJc w:val="left"/>
      <w:pPr>
        <w:ind w:left="4908" w:hanging="360"/>
      </w:pPr>
    </w:lvl>
    <w:lvl w:ilvl="7" w:tplc="FFFFFFFF" w:tentative="1">
      <w:start w:val="1"/>
      <w:numFmt w:val="lowerLetter"/>
      <w:lvlText w:val="%8."/>
      <w:lvlJc w:val="left"/>
      <w:pPr>
        <w:ind w:left="5628" w:hanging="360"/>
      </w:pPr>
    </w:lvl>
    <w:lvl w:ilvl="8" w:tplc="FFFFFFFF" w:tentative="1">
      <w:start w:val="1"/>
      <w:numFmt w:val="lowerRoman"/>
      <w:lvlText w:val="%9."/>
      <w:lvlJc w:val="right"/>
      <w:pPr>
        <w:ind w:left="6348" w:hanging="180"/>
      </w:pPr>
    </w:lvl>
  </w:abstractNum>
  <w:abstractNum w:abstractNumId="32" w15:restartNumberingAfterBreak="0">
    <w:nsid w:val="485056D6"/>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906307D"/>
    <w:multiLevelType w:val="hybridMultilevel"/>
    <w:tmpl w:val="2FC4BC6A"/>
    <w:lvl w:ilvl="0" w:tplc="FFFFFFFF">
      <w:start w:val="1"/>
      <w:numFmt w:val="lowerRoman"/>
      <w:lvlText w:val="%1)"/>
      <w:lvlJc w:val="left"/>
      <w:pPr>
        <w:ind w:left="1146" w:hanging="720"/>
      </w:pPr>
      <w:rPr>
        <w:rFonts w:hint="default"/>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223E3E"/>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053306"/>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D3310D"/>
    <w:multiLevelType w:val="hybridMultilevel"/>
    <w:tmpl w:val="CEC056E6"/>
    <w:lvl w:ilvl="0" w:tplc="E72654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C9217F6"/>
    <w:multiLevelType w:val="hybridMultilevel"/>
    <w:tmpl w:val="2FC4BC6A"/>
    <w:lvl w:ilvl="0" w:tplc="FFFFFFFF">
      <w:start w:val="1"/>
      <w:numFmt w:val="lowerRoman"/>
      <w:lvlText w:val="%1)"/>
      <w:lvlJc w:val="left"/>
      <w:pPr>
        <w:ind w:left="1146" w:hanging="720"/>
      </w:pPr>
      <w:rPr>
        <w:rFonts w:hint="default"/>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D0E2803"/>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483E88"/>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E924A46"/>
    <w:multiLevelType w:val="hybridMultilevel"/>
    <w:tmpl w:val="1DD008EE"/>
    <w:lvl w:ilvl="0" w:tplc="B828685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04177C6"/>
    <w:multiLevelType w:val="hybridMultilevel"/>
    <w:tmpl w:val="C96A713E"/>
    <w:lvl w:ilvl="0" w:tplc="DA4ADF22">
      <w:start w:val="1"/>
      <w:numFmt w:val="lowerRoman"/>
      <w:lvlText w:val="%1)"/>
      <w:lvlJc w:val="left"/>
      <w:pPr>
        <w:ind w:left="1146"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0991ACB"/>
    <w:multiLevelType w:val="hybridMultilevel"/>
    <w:tmpl w:val="1C2E8230"/>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7">
      <w:start w:val="1"/>
      <w:numFmt w:val="lowerLetter"/>
      <w:lvlText w:val="%3)"/>
      <w:lvlJc w:val="lef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3797707"/>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63CD7416"/>
    <w:multiLevelType w:val="multilevel"/>
    <w:tmpl w:val="4C9E97D8"/>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b w:val="0"/>
        <w:i w:val="0"/>
        <w:iCs/>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3E803A6"/>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4710FEA"/>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6FC3185"/>
    <w:multiLevelType w:val="hybridMultilevel"/>
    <w:tmpl w:val="D5F250E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8" w15:restartNumberingAfterBreak="0">
    <w:nsid w:val="69C56926"/>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B2D6B89"/>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D883868"/>
    <w:multiLevelType w:val="hybridMultilevel"/>
    <w:tmpl w:val="10CEF254"/>
    <w:lvl w:ilvl="0" w:tplc="8CF034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1841F69"/>
    <w:multiLevelType w:val="hybridMultilevel"/>
    <w:tmpl w:val="2FC4BC6A"/>
    <w:lvl w:ilvl="0" w:tplc="48A42158">
      <w:start w:val="1"/>
      <w:numFmt w:val="lowerRoman"/>
      <w:lvlText w:val="%1)"/>
      <w:lvlJc w:val="left"/>
      <w:pPr>
        <w:ind w:left="1146" w:hanging="720"/>
      </w:pPr>
      <w:rPr>
        <w:rFonts w:hint="default"/>
        <w:b w:val="0"/>
        <w:bCs w:val="0"/>
      </w:rPr>
    </w:lvl>
    <w:lvl w:ilvl="1" w:tplc="D460075A">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47F78E4"/>
    <w:multiLevelType w:val="hybridMultilevel"/>
    <w:tmpl w:val="2BFCE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761290A"/>
    <w:multiLevelType w:val="hybridMultilevel"/>
    <w:tmpl w:val="4D0A0AC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15:restartNumberingAfterBreak="0">
    <w:nsid w:val="7AAF6E09"/>
    <w:multiLevelType w:val="hybridMultilevel"/>
    <w:tmpl w:val="6108CF0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7C4778C5"/>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E9C0335"/>
    <w:multiLevelType w:val="hybridMultilevel"/>
    <w:tmpl w:val="72189FB8"/>
    <w:lvl w:ilvl="0" w:tplc="C728F5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2284256">
    <w:abstractNumId w:val="13"/>
  </w:num>
  <w:num w:numId="2" w16cid:durableId="161966862">
    <w:abstractNumId w:val="49"/>
  </w:num>
  <w:num w:numId="3" w16cid:durableId="1136027779">
    <w:abstractNumId w:val="50"/>
  </w:num>
  <w:num w:numId="4" w16cid:durableId="72238435">
    <w:abstractNumId w:val="25"/>
  </w:num>
  <w:num w:numId="5" w16cid:durableId="372341762">
    <w:abstractNumId w:val="1"/>
  </w:num>
  <w:num w:numId="6" w16cid:durableId="1933586960">
    <w:abstractNumId w:val="36"/>
  </w:num>
  <w:num w:numId="7" w16cid:durableId="999961851">
    <w:abstractNumId w:val="23"/>
  </w:num>
  <w:num w:numId="8" w16cid:durableId="1924217328">
    <w:abstractNumId w:val="26"/>
  </w:num>
  <w:num w:numId="9" w16cid:durableId="1514949577">
    <w:abstractNumId w:val="22"/>
  </w:num>
  <w:num w:numId="10" w16cid:durableId="1350064534">
    <w:abstractNumId w:val="30"/>
  </w:num>
  <w:num w:numId="11" w16cid:durableId="743572816">
    <w:abstractNumId w:val="18"/>
  </w:num>
  <w:num w:numId="12" w16cid:durableId="1274897513">
    <w:abstractNumId w:val="53"/>
  </w:num>
  <w:num w:numId="13" w16cid:durableId="291860862">
    <w:abstractNumId w:val="40"/>
  </w:num>
  <w:num w:numId="14" w16cid:durableId="1342656902">
    <w:abstractNumId w:val="56"/>
  </w:num>
  <w:num w:numId="15" w16cid:durableId="1101023911">
    <w:abstractNumId w:val="19"/>
  </w:num>
  <w:num w:numId="16" w16cid:durableId="318702131">
    <w:abstractNumId w:val="20"/>
  </w:num>
  <w:num w:numId="17" w16cid:durableId="388724369">
    <w:abstractNumId w:val="2"/>
  </w:num>
  <w:num w:numId="18" w16cid:durableId="1212183400">
    <w:abstractNumId w:val="45"/>
  </w:num>
  <w:num w:numId="19" w16cid:durableId="1676685885">
    <w:abstractNumId w:val="35"/>
  </w:num>
  <w:num w:numId="20" w16cid:durableId="885222095">
    <w:abstractNumId w:val="48"/>
  </w:num>
  <w:num w:numId="21" w16cid:durableId="1673877861">
    <w:abstractNumId w:val="4"/>
  </w:num>
  <w:num w:numId="22" w16cid:durableId="1411855703">
    <w:abstractNumId w:val="3"/>
  </w:num>
  <w:num w:numId="23" w16cid:durableId="1504935907">
    <w:abstractNumId w:val="51"/>
  </w:num>
  <w:num w:numId="24" w16cid:durableId="111440765">
    <w:abstractNumId w:val="9"/>
  </w:num>
  <w:num w:numId="25" w16cid:durableId="1180003471">
    <w:abstractNumId w:val="39"/>
  </w:num>
  <w:num w:numId="26" w16cid:durableId="217203113">
    <w:abstractNumId w:val="34"/>
  </w:num>
  <w:num w:numId="27" w16cid:durableId="551428003">
    <w:abstractNumId w:val="46"/>
  </w:num>
  <w:num w:numId="28" w16cid:durableId="2006855763">
    <w:abstractNumId w:val="17"/>
  </w:num>
  <w:num w:numId="29" w16cid:durableId="434440877">
    <w:abstractNumId w:val="41"/>
  </w:num>
  <w:num w:numId="30" w16cid:durableId="387608485">
    <w:abstractNumId w:val="54"/>
  </w:num>
  <w:num w:numId="31" w16cid:durableId="1741978168">
    <w:abstractNumId w:val="42"/>
  </w:num>
  <w:num w:numId="32" w16cid:durableId="1404064891">
    <w:abstractNumId w:val="6"/>
  </w:num>
  <w:num w:numId="33" w16cid:durableId="1352105610">
    <w:abstractNumId w:val="11"/>
  </w:num>
  <w:num w:numId="34" w16cid:durableId="515582236">
    <w:abstractNumId w:val="0"/>
  </w:num>
  <w:num w:numId="35" w16cid:durableId="785809211">
    <w:abstractNumId w:val="28"/>
  </w:num>
  <w:num w:numId="36" w16cid:durableId="1588071934">
    <w:abstractNumId w:val="33"/>
  </w:num>
  <w:num w:numId="37" w16cid:durableId="150368867">
    <w:abstractNumId w:val="12"/>
  </w:num>
  <w:num w:numId="38" w16cid:durableId="96952824">
    <w:abstractNumId w:val="44"/>
  </w:num>
  <w:num w:numId="39" w16cid:durableId="1244486798">
    <w:abstractNumId w:val="10"/>
  </w:num>
  <w:num w:numId="40" w16cid:durableId="1341666419">
    <w:abstractNumId w:val="29"/>
  </w:num>
  <w:num w:numId="41" w16cid:durableId="1564945693">
    <w:abstractNumId w:val="37"/>
  </w:num>
  <w:num w:numId="42" w16cid:durableId="697122801">
    <w:abstractNumId w:val="32"/>
  </w:num>
  <w:num w:numId="43" w16cid:durableId="971179559">
    <w:abstractNumId w:val="31"/>
  </w:num>
  <w:num w:numId="44" w16cid:durableId="36901510">
    <w:abstractNumId w:val="55"/>
  </w:num>
  <w:num w:numId="45" w16cid:durableId="1335379610">
    <w:abstractNumId w:val="27"/>
  </w:num>
  <w:num w:numId="46" w16cid:durableId="1209536307">
    <w:abstractNumId w:val="38"/>
  </w:num>
  <w:num w:numId="47" w16cid:durableId="1376153276">
    <w:abstractNumId w:val="8"/>
  </w:num>
  <w:num w:numId="48" w16cid:durableId="1179006863">
    <w:abstractNumId w:val="15"/>
  </w:num>
  <w:num w:numId="49" w16cid:durableId="1694456167">
    <w:abstractNumId w:val="16"/>
  </w:num>
  <w:num w:numId="50" w16cid:durableId="308247024">
    <w:abstractNumId w:val="21"/>
  </w:num>
  <w:num w:numId="51" w16cid:durableId="1907182257">
    <w:abstractNumId w:val="14"/>
  </w:num>
  <w:num w:numId="52" w16cid:durableId="2004045161">
    <w:abstractNumId w:val="7"/>
  </w:num>
  <w:num w:numId="53" w16cid:durableId="270744537">
    <w:abstractNumId w:val="4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04106283">
    <w:abstractNumId w:val="24"/>
  </w:num>
  <w:num w:numId="55" w16cid:durableId="1352074363">
    <w:abstractNumId w:val="5"/>
  </w:num>
  <w:num w:numId="56" w16cid:durableId="1007487208">
    <w:abstractNumId w:val="52"/>
  </w:num>
  <w:num w:numId="57" w16cid:durableId="725493951">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23DC"/>
    <w:rsid w:val="00012F2F"/>
    <w:rsid w:val="00015B80"/>
    <w:rsid w:val="000176E6"/>
    <w:rsid w:val="000177D3"/>
    <w:rsid w:val="0002140A"/>
    <w:rsid w:val="000326A8"/>
    <w:rsid w:val="00036FC2"/>
    <w:rsid w:val="00045161"/>
    <w:rsid w:val="00067533"/>
    <w:rsid w:val="00074587"/>
    <w:rsid w:val="000775D9"/>
    <w:rsid w:val="000A22AD"/>
    <w:rsid w:val="000A49FF"/>
    <w:rsid w:val="000B544E"/>
    <w:rsid w:val="000C16A4"/>
    <w:rsid w:val="000C2E81"/>
    <w:rsid w:val="000C3429"/>
    <w:rsid w:val="000C367A"/>
    <w:rsid w:val="000D2013"/>
    <w:rsid w:val="000D311B"/>
    <w:rsid w:val="000E245F"/>
    <w:rsid w:val="000E3FE7"/>
    <w:rsid w:val="000E71DE"/>
    <w:rsid w:val="000E7225"/>
    <w:rsid w:val="000F1B3F"/>
    <w:rsid w:val="000F3D8D"/>
    <w:rsid w:val="000F6683"/>
    <w:rsid w:val="00105713"/>
    <w:rsid w:val="00110B96"/>
    <w:rsid w:val="00110D15"/>
    <w:rsid w:val="00117B29"/>
    <w:rsid w:val="00121506"/>
    <w:rsid w:val="001242B3"/>
    <w:rsid w:val="00142EEF"/>
    <w:rsid w:val="00160872"/>
    <w:rsid w:val="00171BB7"/>
    <w:rsid w:val="0017549D"/>
    <w:rsid w:val="00190D65"/>
    <w:rsid w:val="00194924"/>
    <w:rsid w:val="001973BC"/>
    <w:rsid w:val="001B12C0"/>
    <w:rsid w:val="001B15F1"/>
    <w:rsid w:val="001C2FC9"/>
    <w:rsid w:val="001D0641"/>
    <w:rsid w:val="001E1520"/>
    <w:rsid w:val="001E784C"/>
    <w:rsid w:val="002178CC"/>
    <w:rsid w:val="00226A7B"/>
    <w:rsid w:val="00230670"/>
    <w:rsid w:val="0023560F"/>
    <w:rsid w:val="00244F73"/>
    <w:rsid w:val="00245BCB"/>
    <w:rsid w:val="002510C7"/>
    <w:rsid w:val="0025145A"/>
    <w:rsid w:val="00251D14"/>
    <w:rsid w:val="00257455"/>
    <w:rsid w:val="00266DE2"/>
    <w:rsid w:val="002741E2"/>
    <w:rsid w:val="00274B15"/>
    <w:rsid w:val="00275EF1"/>
    <w:rsid w:val="0028357F"/>
    <w:rsid w:val="00284EC6"/>
    <w:rsid w:val="002957C2"/>
    <w:rsid w:val="002A5F66"/>
    <w:rsid w:val="002B7399"/>
    <w:rsid w:val="002C1120"/>
    <w:rsid w:val="002C4300"/>
    <w:rsid w:val="002C7AA2"/>
    <w:rsid w:val="002D2935"/>
    <w:rsid w:val="002D49BD"/>
    <w:rsid w:val="002D781D"/>
    <w:rsid w:val="002E0563"/>
    <w:rsid w:val="002E5AE0"/>
    <w:rsid w:val="0031246A"/>
    <w:rsid w:val="003156D3"/>
    <w:rsid w:val="003229B1"/>
    <w:rsid w:val="00331DFF"/>
    <w:rsid w:val="00347C4C"/>
    <w:rsid w:val="0035413B"/>
    <w:rsid w:val="00356024"/>
    <w:rsid w:val="003625E0"/>
    <w:rsid w:val="00367762"/>
    <w:rsid w:val="00374A79"/>
    <w:rsid w:val="00376F45"/>
    <w:rsid w:val="00381F8E"/>
    <w:rsid w:val="00385956"/>
    <w:rsid w:val="003A5077"/>
    <w:rsid w:val="003B1799"/>
    <w:rsid w:val="003B3D6A"/>
    <w:rsid w:val="003B631C"/>
    <w:rsid w:val="003B7A01"/>
    <w:rsid w:val="003C139C"/>
    <w:rsid w:val="003D0D7A"/>
    <w:rsid w:val="003D4FC3"/>
    <w:rsid w:val="003D6829"/>
    <w:rsid w:val="003D6AD6"/>
    <w:rsid w:val="003E388D"/>
    <w:rsid w:val="00404CB0"/>
    <w:rsid w:val="00406AB9"/>
    <w:rsid w:val="0041747E"/>
    <w:rsid w:val="00420401"/>
    <w:rsid w:val="0042622D"/>
    <w:rsid w:val="00426421"/>
    <w:rsid w:val="00426DCB"/>
    <w:rsid w:val="00430621"/>
    <w:rsid w:val="00430FBD"/>
    <w:rsid w:val="00434212"/>
    <w:rsid w:val="00453FBF"/>
    <w:rsid w:val="00454712"/>
    <w:rsid w:val="00455CD0"/>
    <w:rsid w:val="00456B6F"/>
    <w:rsid w:val="00475DFA"/>
    <w:rsid w:val="00486D5D"/>
    <w:rsid w:val="00492B35"/>
    <w:rsid w:val="004A1CF8"/>
    <w:rsid w:val="004A6518"/>
    <w:rsid w:val="004B5363"/>
    <w:rsid w:val="004C0EA9"/>
    <w:rsid w:val="004C3D44"/>
    <w:rsid w:val="004D035E"/>
    <w:rsid w:val="004F20C8"/>
    <w:rsid w:val="004F774E"/>
    <w:rsid w:val="005018A0"/>
    <w:rsid w:val="0050379C"/>
    <w:rsid w:val="0051356D"/>
    <w:rsid w:val="0052016F"/>
    <w:rsid w:val="00523260"/>
    <w:rsid w:val="00526E0A"/>
    <w:rsid w:val="00533F28"/>
    <w:rsid w:val="00534E33"/>
    <w:rsid w:val="00541E19"/>
    <w:rsid w:val="005459A0"/>
    <w:rsid w:val="005477D5"/>
    <w:rsid w:val="00551F4D"/>
    <w:rsid w:val="0055509D"/>
    <w:rsid w:val="005621A3"/>
    <w:rsid w:val="00565C05"/>
    <w:rsid w:val="00567AB3"/>
    <w:rsid w:val="00570389"/>
    <w:rsid w:val="00581C98"/>
    <w:rsid w:val="0058210E"/>
    <w:rsid w:val="00587707"/>
    <w:rsid w:val="005906D4"/>
    <w:rsid w:val="00590784"/>
    <w:rsid w:val="0059322A"/>
    <w:rsid w:val="005A0692"/>
    <w:rsid w:val="005A245B"/>
    <w:rsid w:val="005A7E50"/>
    <w:rsid w:val="005B2554"/>
    <w:rsid w:val="005B32DF"/>
    <w:rsid w:val="005B6567"/>
    <w:rsid w:val="005C21F7"/>
    <w:rsid w:val="005D11E2"/>
    <w:rsid w:val="005D62C8"/>
    <w:rsid w:val="005E2C62"/>
    <w:rsid w:val="005E3E8A"/>
    <w:rsid w:val="00601DB8"/>
    <w:rsid w:val="0060501A"/>
    <w:rsid w:val="00612B56"/>
    <w:rsid w:val="006243C0"/>
    <w:rsid w:val="006266B9"/>
    <w:rsid w:val="00630DF3"/>
    <w:rsid w:val="00633B4D"/>
    <w:rsid w:val="0063661E"/>
    <w:rsid w:val="006419AE"/>
    <w:rsid w:val="00645606"/>
    <w:rsid w:val="00652F1C"/>
    <w:rsid w:val="0066653E"/>
    <w:rsid w:val="00670909"/>
    <w:rsid w:val="006966C4"/>
    <w:rsid w:val="006A5AA2"/>
    <w:rsid w:val="006A5E5F"/>
    <w:rsid w:val="006A74CC"/>
    <w:rsid w:val="006C4C7F"/>
    <w:rsid w:val="006E267D"/>
    <w:rsid w:val="006F195F"/>
    <w:rsid w:val="00700A3B"/>
    <w:rsid w:val="0071603F"/>
    <w:rsid w:val="007362AC"/>
    <w:rsid w:val="00743A12"/>
    <w:rsid w:val="007542E8"/>
    <w:rsid w:val="0075765E"/>
    <w:rsid w:val="00760272"/>
    <w:rsid w:val="007714BE"/>
    <w:rsid w:val="0077289D"/>
    <w:rsid w:val="00776A58"/>
    <w:rsid w:val="00777111"/>
    <w:rsid w:val="00781C97"/>
    <w:rsid w:val="00794DFE"/>
    <w:rsid w:val="00796FB2"/>
    <w:rsid w:val="007A6E1D"/>
    <w:rsid w:val="007B3518"/>
    <w:rsid w:val="007B55EE"/>
    <w:rsid w:val="007B7084"/>
    <w:rsid w:val="007C1D14"/>
    <w:rsid w:val="007E3860"/>
    <w:rsid w:val="007E47B9"/>
    <w:rsid w:val="007E55E3"/>
    <w:rsid w:val="007E5945"/>
    <w:rsid w:val="007F0753"/>
    <w:rsid w:val="007F1CA1"/>
    <w:rsid w:val="007F5C30"/>
    <w:rsid w:val="00810508"/>
    <w:rsid w:val="0081573E"/>
    <w:rsid w:val="008362E1"/>
    <w:rsid w:val="00864735"/>
    <w:rsid w:val="00873D95"/>
    <w:rsid w:val="00875B19"/>
    <w:rsid w:val="00876A07"/>
    <w:rsid w:val="0089468D"/>
    <w:rsid w:val="00896C05"/>
    <w:rsid w:val="008A1588"/>
    <w:rsid w:val="008B4F08"/>
    <w:rsid w:val="008B5BE2"/>
    <w:rsid w:val="008C5031"/>
    <w:rsid w:val="008D2F77"/>
    <w:rsid w:val="008D3531"/>
    <w:rsid w:val="008E4DD7"/>
    <w:rsid w:val="008F0533"/>
    <w:rsid w:val="008F3073"/>
    <w:rsid w:val="00925430"/>
    <w:rsid w:val="00931A99"/>
    <w:rsid w:val="00932120"/>
    <w:rsid w:val="00933480"/>
    <w:rsid w:val="00942411"/>
    <w:rsid w:val="00956D8D"/>
    <w:rsid w:val="00970F09"/>
    <w:rsid w:val="00980335"/>
    <w:rsid w:val="00986AEF"/>
    <w:rsid w:val="009A183B"/>
    <w:rsid w:val="009A4AAF"/>
    <w:rsid w:val="009A5008"/>
    <w:rsid w:val="009B4C68"/>
    <w:rsid w:val="009B7ADE"/>
    <w:rsid w:val="009D1182"/>
    <w:rsid w:val="009D3559"/>
    <w:rsid w:val="009E10B2"/>
    <w:rsid w:val="009E3F6B"/>
    <w:rsid w:val="009E50EE"/>
    <w:rsid w:val="00A14234"/>
    <w:rsid w:val="00A2503E"/>
    <w:rsid w:val="00A30143"/>
    <w:rsid w:val="00A47C38"/>
    <w:rsid w:val="00A5687F"/>
    <w:rsid w:val="00A5720C"/>
    <w:rsid w:val="00A5773C"/>
    <w:rsid w:val="00A641AA"/>
    <w:rsid w:val="00A71C27"/>
    <w:rsid w:val="00A73240"/>
    <w:rsid w:val="00A806E8"/>
    <w:rsid w:val="00A86A70"/>
    <w:rsid w:val="00A8730F"/>
    <w:rsid w:val="00A91EFB"/>
    <w:rsid w:val="00A92BBC"/>
    <w:rsid w:val="00A96BCE"/>
    <w:rsid w:val="00AA38C5"/>
    <w:rsid w:val="00AB2BAF"/>
    <w:rsid w:val="00AC07BD"/>
    <w:rsid w:val="00AC6BB3"/>
    <w:rsid w:val="00AF12AA"/>
    <w:rsid w:val="00AF25F8"/>
    <w:rsid w:val="00B02641"/>
    <w:rsid w:val="00B05717"/>
    <w:rsid w:val="00B14CEE"/>
    <w:rsid w:val="00B15BB0"/>
    <w:rsid w:val="00B1751A"/>
    <w:rsid w:val="00B225E5"/>
    <w:rsid w:val="00B23A0B"/>
    <w:rsid w:val="00B2708A"/>
    <w:rsid w:val="00B414EC"/>
    <w:rsid w:val="00B47FF1"/>
    <w:rsid w:val="00B54270"/>
    <w:rsid w:val="00B56710"/>
    <w:rsid w:val="00B64741"/>
    <w:rsid w:val="00B67D6B"/>
    <w:rsid w:val="00B713FE"/>
    <w:rsid w:val="00B7163B"/>
    <w:rsid w:val="00B71C00"/>
    <w:rsid w:val="00B72860"/>
    <w:rsid w:val="00B905C8"/>
    <w:rsid w:val="00B92CCE"/>
    <w:rsid w:val="00B94ED3"/>
    <w:rsid w:val="00B96DC6"/>
    <w:rsid w:val="00BA0FFA"/>
    <w:rsid w:val="00BA1969"/>
    <w:rsid w:val="00BB6A9E"/>
    <w:rsid w:val="00BB6F7F"/>
    <w:rsid w:val="00BC3D92"/>
    <w:rsid w:val="00BD00F3"/>
    <w:rsid w:val="00BE51B0"/>
    <w:rsid w:val="00BF449F"/>
    <w:rsid w:val="00C07B73"/>
    <w:rsid w:val="00C2255F"/>
    <w:rsid w:val="00C318DE"/>
    <w:rsid w:val="00C34A0D"/>
    <w:rsid w:val="00C36B4B"/>
    <w:rsid w:val="00C410FA"/>
    <w:rsid w:val="00C46C9D"/>
    <w:rsid w:val="00C47B0B"/>
    <w:rsid w:val="00C50055"/>
    <w:rsid w:val="00C57C19"/>
    <w:rsid w:val="00C61522"/>
    <w:rsid w:val="00C640E7"/>
    <w:rsid w:val="00C7158B"/>
    <w:rsid w:val="00C71C6D"/>
    <w:rsid w:val="00C756C0"/>
    <w:rsid w:val="00C9653D"/>
    <w:rsid w:val="00CA4763"/>
    <w:rsid w:val="00CB1DD9"/>
    <w:rsid w:val="00CB4F8B"/>
    <w:rsid w:val="00CB79E3"/>
    <w:rsid w:val="00CC261F"/>
    <w:rsid w:val="00CC613B"/>
    <w:rsid w:val="00CD268C"/>
    <w:rsid w:val="00CD3AB4"/>
    <w:rsid w:val="00CD58C1"/>
    <w:rsid w:val="00CE25C8"/>
    <w:rsid w:val="00CE6578"/>
    <w:rsid w:val="00CE72D7"/>
    <w:rsid w:val="00CF18AC"/>
    <w:rsid w:val="00CF54B2"/>
    <w:rsid w:val="00CF577C"/>
    <w:rsid w:val="00D041E5"/>
    <w:rsid w:val="00D04AC3"/>
    <w:rsid w:val="00D067E5"/>
    <w:rsid w:val="00D07E6A"/>
    <w:rsid w:val="00D353AF"/>
    <w:rsid w:val="00D41621"/>
    <w:rsid w:val="00D60616"/>
    <w:rsid w:val="00D62271"/>
    <w:rsid w:val="00D64B43"/>
    <w:rsid w:val="00D64F1C"/>
    <w:rsid w:val="00D76D2F"/>
    <w:rsid w:val="00D77DE4"/>
    <w:rsid w:val="00D80080"/>
    <w:rsid w:val="00D87777"/>
    <w:rsid w:val="00D964A6"/>
    <w:rsid w:val="00DA1E62"/>
    <w:rsid w:val="00DA6205"/>
    <w:rsid w:val="00DB6016"/>
    <w:rsid w:val="00DC6FEA"/>
    <w:rsid w:val="00DC7784"/>
    <w:rsid w:val="00DD06CE"/>
    <w:rsid w:val="00DD50F2"/>
    <w:rsid w:val="00DF0520"/>
    <w:rsid w:val="00DF0F8E"/>
    <w:rsid w:val="00E143FE"/>
    <w:rsid w:val="00E14652"/>
    <w:rsid w:val="00E1649F"/>
    <w:rsid w:val="00E17D95"/>
    <w:rsid w:val="00E276B7"/>
    <w:rsid w:val="00E349F1"/>
    <w:rsid w:val="00E5040A"/>
    <w:rsid w:val="00E50EA5"/>
    <w:rsid w:val="00E5691F"/>
    <w:rsid w:val="00E61E43"/>
    <w:rsid w:val="00E63048"/>
    <w:rsid w:val="00E72026"/>
    <w:rsid w:val="00E729CE"/>
    <w:rsid w:val="00E824CD"/>
    <w:rsid w:val="00E83985"/>
    <w:rsid w:val="00E85D0F"/>
    <w:rsid w:val="00EA3031"/>
    <w:rsid w:val="00EB1C00"/>
    <w:rsid w:val="00EC18C0"/>
    <w:rsid w:val="00ED2A0E"/>
    <w:rsid w:val="00EE1D40"/>
    <w:rsid w:val="00EE236A"/>
    <w:rsid w:val="00EE2D34"/>
    <w:rsid w:val="00EE3AEA"/>
    <w:rsid w:val="00EF6CF2"/>
    <w:rsid w:val="00F051C5"/>
    <w:rsid w:val="00F128F4"/>
    <w:rsid w:val="00F14FA0"/>
    <w:rsid w:val="00F42F2A"/>
    <w:rsid w:val="00F47345"/>
    <w:rsid w:val="00F50644"/>
    <w:rsid w:val="00F54D11"/>
    <w:rsid w:val="00F633E1"/>
    <w:rsid w:val="00F74F1A"/>
    <w:rsid w:val="00F83D9F"/>
    <w:rsid w:val="00F841A8"/>
    <w:rsid w:val="00FA016F"/>
    <w:rsid w:val="00FA1E0C"/>
    <w:rsid w:val="00FA54C9"/>
    <w:rsid w:val="00FB70CB"/>
    <w:rsid w:val="00FC283D"/>
    <w:rsid w:val="00FC417B"/>
    <w:rsid w:val="00FD07E9"/>
    <w:rsid w:val="00FD0F1C"/>
    <w:rsid w:val="00FE2D87"/>
    <w:rsid w:val="00FE7396"/>
    <w:rsid w:val="00FE73D1"/>
    <w:rsid w:val="00FF0903"/>
    <w:rsid w:val="00FF10E5"/>
    <w:rsid w:val="00FF32BC"/>
    <w:rsid w:val="00FF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75B19"/>
    <w:pPr>
      <w:tabs>
        <w:tab w:val="center" w:pos="4513"/>
        <w:tab w:val="right" w:pos="9026"/>
      </w:tabs>
    </w:pPr>
  </w:style>
  <w:style w:type="character" w:customStyle="1" w:styleId="HeaderChar">
    <w:name w:val="Header Char"/>
    <w:basedOn w:val="DefaultParagraphFont"/>
    <w:link w:val="Header"/>
    <w:uiPriority w:val="99"/>
    <w:rsid w:val="00875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B19"/>
    <w:pPr>
      <w:tabs>
        <w:tab w:val="center" w:pos="4513"/>
        <w:tab w:val="right" w:pos="9026"/>
      </w:tabs>
    </w:pPr>
  </w:style>
  <w:style w:type="character" w:customStyle="1" w:styleId="FooterChar">
    <w:name w:val="Footer Char"/>
    <w:basedOn w:val="DefaultParagraphFont"/>
    <w:link w:val="Footer"/>
    <w:uiPriority w:val="99"/>
    <w:rsid w:val="00875B1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243C0"/>
    <w:rPr>
      <w:rFonts w:ascii="Calibri" w:eastAsiaTheme="minorHAnsi" w:hAnsi="Calibri" w:cs="Calibri"/>
      <w:sz w:val="22"/>
      <w:szCs w:val="28"/>
    </w:rPr>
  </w:style>
  <w:style w:type="character" w:customStyle="1" w:styleId="PlainTextChar">
    <w:name w:val="Plain Text Char"/>
    <w:basedOn w:val="DefaultParagraphFont"/>
    <w:link w:val="PlainText"/>
    <w:uiPriority w:val="99"/>
    <w:semiHidden/>
    <w:rsid w:val="006243C0"/>
    <w:rPr>
      <w:rFonts w:ascii="Calibri" w:hAnsi="Calibri" w:cs="Calibri"/>
      <w:szCs w:val="28"/>
    </w:rPr>
  </w:style>
  <w:style w:type="table" w:styleId="TableGrid">
    <w:name w:val="Table Grid"/>
    <w:basedOn w:val="TableNormal"/>
    <w:uiPriority w:val="39"/>
    <w:rsid w:val="003D6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524737">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537040728">
      <w:bodyDiv w:val="1"/>
      <w:marLeft w:val="0"/>
      <w:marRight w:val="0"/>
      <w:marTop w:val="0"/>
      <w:marBottom w:val="0"/>
      <w:divBdr>
        <w:top w:val="none" w:sz="0" w:space="0" w:color="auto"/>
        <w:left w:val="none" w:sz="0" w:space="0" w:color="auto"/>
        <w:bottom w:val="none" w:sz="0" w:space="0" w:color="auto"/>
        <w:right w:val="none" w:sz="0" w:space="0" w:color="auto"/>
      </w:divBdr>
    </w:div>
    <w:div w:id="1561361132">
      <w:bodyDiv w:val="1"/>
      <w:marLeft w:val="0"/>
      <w:marRight w:val="0"/>
      <w:marTop w:val="0"/>
      <w:marBottom w:val="0"/>
      <w:divBdr>
        <w:top w:val="none" w:sz="0" w:space="0" w:color="auto"/>
        <w:left w:val="none" w:sz="0" w:space="0" w:color="auto"/>
        <w:bottom w:val="none" w:sz="0" w:space="0" w:color="auto"/>
        <w:right w:val="none" w:sz="0" w:space="0" w:color="auto"/>
      </w:divBdr>
    </w:div>
    <w:div w:id="1561987690">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880580229">
      <w:bodyDiv w:val="1"/>
      <w:marLeft w:val="0"/>
      <w:marRight w:val="0"/>
      <w:marTop w:val="0"/>
      <w:marBottom w:val="0"/>
      <w:divBdr>
        <w:top w:val="none" w:sz="0" w:space="0" w:color="auto"/>
        <w:left w:val="none" w:sz="0" w:space="0" w:color="auto"/>
        <w:bottom w:val="none" w:sz="0" w:space="0" w:color="auto"/>
        <w:right w:val="none" w:sz="0" w:space="0" w:color="auto"/>
      </w:divBdr>
    </w:div>
    <w:div w:id="1902522218">
      <w:bodyDiv w:val="1"/>
      <w:marLeft w:val="0"/>
      <w:marRight w:val="0"/>
      <w:marTop w:val="0"/>
      <w:marBottom w:val="0"/>
      <w:divBdr>
        <w:top w:val="none" w:sz="0" w:space="0" w:color="auto"/>
        <w:left w:val="none" w:sz="0" w:space="0" w:color="auto"/>
        <w:bottom w:val="none" w:sz="0" w:space="0" w:color="auto"/>
        <w:right w:val="none" w:sz="0" w:space="0" w:color="auto"/>
      </w:divBdr>
    </w:div>
    <w:div w:id="21296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address&amp;orderDirection=ascend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ublicaccess.northumberland.gov.uk/online-applications/registered/trackedApplication.do?action=display&amp;orderBy=caseNo&amp;orderDirection=ascendin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hittonandtossonparishcouncil@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webSettings" Target="webSettings.xml"/><Relationship Id="rId9" Type="http://schemas.openxmlformats.org/officeDocument/2006/relationships/hyperlink" Target="https://publicaccess.northumberland.gov.uk/online-applications/registered/trackedApplication.do?action=display&amp;orderBy=type&amp;orderDirection=descend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3</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5</cp:revision>
  <cp:lastPrinted>2022-08-22T12:01:00Z</cp:lastPrinted>
  <dcterms:created xsi:type="dcterms:W3CDTF">2024-05-21T09:39:00Z</dcterms:created>
  <dcterms:modified xsi:type="dcterms:W3CDTF">2024-05-21T15:14:00Z</dcterms:modified>
</cp:coreProperties>
</file>