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4E42" w14:textId="5C4B28DB" w:rsidR="00CE14C4" w:rsidRPr="00F65A92" w:rsidRDefault="001D7A42" w:rsidP="00A00627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48D2B273" w14:textId="20BE06BA" w:rsidR="00AD600F" w:rsidRDefault="0083629C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D329D6">
        <w:rPr>
          <w:rFonts w:cs="Calibri"/>
          <w:b/>
          <w:sz w:val="18"/>
          <w:szCs w:val="18"/>
        </w:rPr>
        <w:t>5</w:t>
      </w:r>
      <w:r w:rsidR="00D329D6" w:rsidRPr="00D329D6">
        <w:rPr>
          <w:rFonts w:cs="Calibri"/>
          <w:b/>
          <w:sz w:val="18"/>
          <w:szCs w:val="18"/>
          <w:vertAlign w:val="superscript"/>
        </w:rPr>
        <w:t>th</w:t>
      </w:r>
      <w:r w:rsidR="00D329D6">
        <w:rPr>
          <w:rFonts w:cs="Calibri"/>
          <w:b/>
          <w:sz w:val="18"/>
          <w:szCs w:val="18"/>
        </w:rPr>
        <w:t xml:space="preserve"> November </w:t>
      </w:r>
      <w:r w:rsidR="00957AC7">
        <w:rPr>
          <w:rFonts w:cs="Calibri"/>
          <w:b/>
          <w:sz w:val="18"/>
          <w:szCs w:val="18"/>
        </w:rPr>
        <w:t>2025</w:t>
      </w:r>
      <w:r w:rsidR="004F5CC7">
        <w:rPr>
          <w:rFonts w:cs="Calibri"/>
          <w:b/>
          <w:sz w:val="18"/>
          <w:szCs w:val="18"/>
        </w:rPr>
        <w:t xml:space="preserve"> at 7.00 p.m.</w:t>
      </w:r>
    </w:p>
    <w:p w14:paraId="671EBF20" w14:textId="1CBA03B5" w:rsidR="00CB1D2A" w:rsidRPr="00AA6A02" w:rsidRDefault="00DB1368" w:rsidP="00A00627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in</w:t>
      </w:r>
      <w:r w:rsidR="00833D8E" w:rsidRPr="00AA6A02">
        <w:rPr>
          <w:rFonts w:cs="Calibri"/>
          <w:b/>
          <w:sz w:val="18"/>
          <w:szCs w:val="18"/>
        </w:rPr>
        <w:t xml:space="preserve"> the</w:t>
      </w:r>
      <w:r w:rsidR="00833D8E" w:rsidRPr="00AA6A02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2C19FF36" w14:textId="77777777" w:rsidR="00AD600F" w:rsidRPr="00AA6A02" w:rsidRDefault="00AD600F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0BBAAB76" w14:textId="6011F612" w:rsidR="001D7A42" w:rsidRPr="00AA6A02" w:rsidRDefault="001D7A42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A G E N D A</w:t>
      </w:r>
    </w:p>
    <w:p w14:paraId="1059D758" w14:textId="0DFBF1FD" w:rsidR="00374FE0" w:rsidRPr="00AA6A02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Apologies for Absence</w:t>
      </w:r>
      <w:r w:rsidR="0094445F" w:rsidRPr="00AA6A02">
        <w:rPr>
          <w:rFonts w:cs="Calibri"/>
          <w:b/>
          <w:sz w:val="18"/>
          <w:szCs w:val="18"/>
        </w:rPr>
        <w:t xml:space="preserve"> - </w:t>
      </w:r>
      <w:r w:rsidR="00D21A03" w:rsidRPr="00AA6A02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3E1BC1E9" w:rsidR="00FB2EAD" w:rsidRPr="00CA6907" w:rsidRDefault="00FB2EAD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T</w:t>
      </w:r>
      <w:r w:rsidR="002D2A24" w:rsidRPr="00AA6A02">
        <w:rPr>
          <w:rFonts w:cs="Calibri"/>
          <w:b/>
          <w:sz w:val="18"/>
          <w:szCs w:val="18"/>
        </w:rPr>
        <w:t>able</w:t>
      </w:r>
      <w:r w:rsidRPr="00AA6A02">
        <w:rPr>
          <w:rFonts w:cs="Calibri"/>
          <w:b/>
          <w:sz w:val="18"/>
          <w:szCs w:val="18"/>
        </w:rPr>
        <w:t xml:space="preserve"> </w:t>
      </w:r>
      <w:r w:rsidR="00244F72" w:rsidRPr="00AA6A02">
        <w:rPr>
          <w:rFonts w:cs="Calibri"/>
          <w:b/>
          <w:sz w:val="18"/>
          <w:szCs w:val="18"/>
        </w:rPr>
        <w:t>Urgent Business to b</w:t>
      </w:r>
      <w:r w:rsidR="005A4354" w:rsidRPr="00AA6A02">
        <w:rPr>
          <w:rFonts w:cs="Calibri"/>
          <w:b/>
          <w:sz w:val="18"/>
          <w:szCs w:val="18"/>
        </w:rPr>
        <w:t>e d</w:t>
      </w:r>
      <w:r w:rsidR="002D2A24" w:rsidRPr="00AA6A02">
        <w:rPr>
          <w:rFonts w:cs="Calibri"/>
          <w:b/>
          <w:sz w:val="18"/>
          <w:szCs w:val="18"/>
        </w:rPr>
        <w:t>iscus</w:t>
      </w:r>
      <w:r w:rsidR="00A03A2C" w:rsidRPr="00AA6A02">
        <w:rPr>
          <w:rFonts w:cs="Calibri"/>
          <w:b/>
          <w:sz w:val="18"/>
          <w:szCs w:val="18"/>
        </w:rPr>
        <w:t>s</w:t>
      </w:r>
      <w:r w:rsidR="00EF463D" w:rsidRPr="00AA6A02">
        <w:rPr>
          <w:rFonts w:cs="Calibri"/>
          <w:b/>
          <w:sz w:val="18"/>
          <w:szCs w:val="18"/>
        </w:rPr>
        <w:t>e</w:t>
      </w:r>
      <w:r w:rsidR="003F5FE5" w:rsidRPr="00AA6A02">
        <w:rPr>
          <w:rFonts w:cs="Calibri"/>
          <w:b/>
          <w:sz w:val="18"/>
          <w:szCs w:val="18"/>
        </w:rPr>
        <w:t>d</w:t>
      </w:r>
      <w:r w:rsidR="00920886" w:rsidRPr="00AA6A02">
        <w:rPr>
          <w:rFonts w:cs="Calibri"/>
          <w:b/>
          <w:sz w:val="18"/>
          <w:szCs w:val="18"/>
        </w:rPr>
        <w:t xml:space="preserve"> in</w:t>
      </w:r>
      <w:r w:rsidR="00AD0001" w:rsidRPr="00AA6A02">
        <w:rPr>
          <w:rFonts w:cs="Calibri"/>
          <w:b/>
          <w:sz w:val="18"/>
          <w:szCs w:val="18"/>
        </w:rPr>
        <w:t xml:space="preserve"> </w:t>
      </w:r>
      <w:r w:rsidR="00A00627">
        <w:rPr>
          <w:rFonts w:cs="Calibri"/>
          <w:b/>
          <w:sz w:val="18"/>
          <w:szCs w:val="18"/>
        </w:rPr>
        <w:t xml:space="preserve">16 </w:t>
      </w:r>
      <w:r w:rsidR="00EE4C69" w:rsidRPr="00AA6A02">
        <w:rPr>
          <w:rFonts w:cs="Calibri"/>
          <w:b/>
          <w:sz w:val="18"/>
          <w:szCs w:val="18"/>
        </w:rPr>
        <w:t>b</w:t>
      </w:r>
      <w:r w:rsidR="002D2A24" w:rsidRPr="00AA6A02">
        <w:rPr>
          <w:rFonts w:cs="Calibri"/>
          <w:b/>
          <w:sz w:val="18"/>
          <w:szCs w:val="18"/>
        </w:rPr>
        <w:t>elow</w:t>
      </w:r>
      <w:r w:rsidRPr="00AA6A02">
        <w:rPr>
          <w:rFonts w:cs="Calibri"/>
          <w:sz w:val="18"/>
          <w:szCs w:val="18"/>
        </w:rPr>
        <w:t xml:space="preserve"> – only</w:t>
      </w:r>
      <w:r w:rsidRPr="00CA6907">
        <w:rPr>
          <w:rFonts w:cs="Calibri"/>
          <w:sz w:val="18"/>
          <w:szCs w:val="18"/>
        </w:rPr>
        <w:t xml:space="preserve"> </w:t>
      </w:r>
      <w:r w:rsidR="001767DB" w:rsidRPr="00CA6907">
        <w:rPr>
          <w:rFonts w:cs="Calibri"/>
          <w:sz w:val="18"/>
          <w:szCs w:val="18"/>
        </w:rPr>
        <w:t xml:space="preserve">urgent </w:t>
      </w:r>
      <w:r w:rsidRPr="00CA6907">
        <w:rPr>
          <w:rFonts w:cs="Calibri"/>
          <w:sz w:val="18"/>
          <w:szCs w:val="18"/>
        </w:rPr>
        <w:t xml:space="preserve">items </w:t>
      </w:r>
      <w:r w:rsidR="001767DB" w:rsidRPr="00CA6907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A6907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CA6907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Declaration of Interests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1D7A42" w:rsidRPr="00CA6907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 w:rsidRPr="00CA6907">
        <w:rPr>
          <w:rFonts w:cs="Calibri"/>
          <w:sz w:val="18"/>
          <w:szCs w:val="18"/>
        </w:rPr>
        <w:t xml:space="preserve"> </w:t>
      </w:r>
    </w:p>
    <w:p w14:paraId="6A482F24" w14:textId="2D9834FE" w:rsidR="006E1765" w:rsidRPr="004F5CC7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5CC7">
        <w:rPr>
          <w:rFonts w:cs="Calibri"/>
          <w:b/>
          <w:sz w:val="18"/>
          <w:szCs w:val="18"/>
        </w:rPr>
        <w:t>Gifts</w:t>
      </w:r>
      <w:r w:rsidR="00D30A43" w:rsidRPr="004F5CC7">
        <w:rPr>
          <w:rFonts w:cs="Calibri"/>
          <w:b/>
          <w:sz w:val="18"/>
          <w:szCs w:val="18"/>
        </w:rPr>
        <w:t xml:space="preserve"> &amp; </w:t>
      </w:r>
      <w:r w:rsidRPr="004F5CC7">
        <w:rPr>
          <w:rFonts w:cs="Calibri"/>
          <w:b/>
          <w:sz w:val="18"/>
          <w:szCs w:val="18"/>
        </w:rPr>
        <w:t>Hospitality</w:t>
      </w:r>
      <w:r w:rsidR="00D30A43" w:rsidRPr="004F5CC7">
        <w:rPr>
          <w:rFonts w:cs="Calibri"/>
          <w:b/>
          <w:sz w:val="18"/>
          <w:szCs w:val="18"/>
        </w:rPr>
        <w:t xml:space="preserve"> - </w:t>
      </w:r>
      <w:r w:rsidR="00BE5DCD" w:rsidRPr="004F5CC7">
        <w:rPr>
          <w:rFonts w:cs="Calibri"/>
          <w:sz w:val="18"/>
          <w:szCs w:val="18"/>
        </w:rPr>
        <w:t>Declaration from councillors i</w:t>
      </w:r>
      <w:r w:rsidR="00D30A43" w:rsidRPr="004F5CC7">
        <w:rPr>
          <w:rFonts w:cs="Calibri"/>
          <w:sz w:val="18"/>
          <w:szCs w:val="18"/>
        </w:rPr>
        <w:t>f any received</w:t>
      </w:r>
      <w:r w:rsidR="008D0C22" w:rsidRPr="004F5CC7">
        <w:rPr>
          <w:rFonts w:cs="Calibri"/>
          <w:sz w:val="18"/>
          <w:szCs w:val="18"/>
        </w:rPr>
        <w:t>.</w:t>
      </w:r>
    </w:p>
    <w:p w14:paraId="1B646859" w14:textId="77777777" w:rsidR="00211F4B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Community Police Report</w:t>
      </w:r>
      <w:r w:rsidR="0051677B" w:rsidRPr="00CA6907">
        <w:rPr>
          <w:rFonts w:cs="Calibri"/>
          <w:b/>
          <w:sz w:val="18"/>
          <w:szCs w:val="18"/>
        </w:rPr>
        <w:t xml:space="preserve">- </w:t>
      </w:r>
      <w:r w:rsidR="0051677B" w:rsidRPr="00CA6907">
        <w:rPr>
          <w:rFonts w:cs="Calibri"/>
          <w:sz w:val="18"/>
          <w:szCs w:val="18"/>
        </w:rPr>
        <w:t>To receive a report from the Community Police representative</w:t>
      </w:r>
      <w:r w:rsidR="0051677B">
        <w:rPr>
          <w:rFonts w:cs="Calibri"/>
          <w:sz w:val="18"/>
          <w:szCs w:val="18"/>
        </w:rPr>
        <w:t>.</w:t>
      </w:r>
    </w:p>
    <w:p w14:paraId="7603CC69" w14:textId="742107B4" w:rsidR="00646C27" w:rsidRPr="005E6834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 xml:space="preserve">To receive a report from the County </w:t>
      </w:r>
      <w:r w:rsidR="000B3253">
        <w:rPr>
          <w:rFonts w:cs="Calibri"/>
          <w:sz w:val="18"/>
          <w:szCs w:val="18"/>
        </w:rPr>
        <w:t>Councillor</w:t>
      </w:r>
      <w:r w:rsidR="001502F4">
        <w:rPr>
          <w:rFonts w:cs="Calibri"/>
          <w:sz w:val="18"/>
          <w:szCs w:val="18"/>
        </w:rPr>
        <w:t>.</w:t>
      </w:r>
    </w:p>
    <w:p w14:paraId="0AC5CD30" w14:textId="4F581783" w:rsidR="001D7A42" w:rsidRPr="005E6834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D329D6">
        <w:rPr>
          <w:rFonts w:cs="Calibri"/>
          <w:sz w:val="18"/>
          <w:szCs w:val="18"/>
        </w:rPr>
        <w:t>1</w:t>
      </w:r>
      <w:r w:rsidR="00D329D6" w:rsidRPr="00D329D6">
        <w:rPr>
          <w:rFonts w:cs="Calibri"/>
          <w:sz w:val="18"/>
          <w:szCs w:val="18"/>
          <w:vertAlign w:val="superscript"/>
        </w:rPr>
        <w:t>st</w:t>
      </w:r>
      <w:r w:rsidR="00D329D6">
        <w:rPr>
          <w:rFonts w:cs="Calibri"/>
          <w:sz w:val="18"/>
          <w:szCs w:val="18"/>
        </w:rPr>
        <w:t xml:space="preserve"> October</w:t>
      </w:r>
      <w:r w:rsidR="00ED64BC" w:rsidRPr="00ED64BC">
        <w:rPr>
          <w:rFonts w:cs="Calibri"/>
          <w:sz w:val="18"/>
          <w:szCs w:val="18"/>
        </w:rPr>
        <w:t xml:space="preserve"> </w:t>
      </w:r>
      <w:r w:rsidR="009A061E">
        <w:rPr>
          <w:rFonts w:cs="Calibri"/>
          <w:sz w:val="18"/>
          <w:szCs w:val="18"/>
        </w:rPr>
        <w:t>2025</w:t>
      </w:r>
      <w:r w:rsidR="001502F4">
        <w:rPr>
          <w:rFonts w:cs="Calibri"/>
          <w:sz w:val="18"/>
          <w:szCs w:val="18"/>
        </w:rPr>
        <w:t>.</w:t>
      </w:r>
    </w:p>
    <w:p w14:paraId="5FFC4776" w14:textId="77777777" w:rsidR="008B65D4" w:rsidRDefault="008B65D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 xml:space="preserve">Matters Arising </w:t>
      </w:r>
      <w:r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 xml:space="preserve">f Minutes - </w:t>
      </w:r>
      <w:r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7A60C98E" w14:textId="77777777" w:rsidR="00F0528B" w:rsidRPr="00F0528B" w:rsidRDefault="00F0528B" w:rsidP="00F0528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528B">
        <w:rPr>
          <w:rFonts w:cs="Calibri"/>
          <w:sz w:val="18"/>
          <w:szCs w:val="18"/>
        </w:rPr>
        <w:t>Traffic management</w:t>
      </w:r>
    </w:p>
    <w:p w14:paraId="6E213D93" w14:textId="77777777" w:rsidR="00F0528B" w:rsidRPr="00EC13ED" w:rsidRDefault="00F0528B" w:rsidP="00F0528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C13ED">
        <w:rPr>
          <w:rFonts w:cs="Calibri"/>
          <w:sz w:val="18"/>
          <w:szCs w:val="18"/>
        </w:rPr>
        <w:t>Speeding at North End of the village</w:t>
      </w:r>
    </w:p>
    <w:p w14:paraId="0C442D50" w14:textId="77777777" w:rsidR="00F0528B" w:rsidRPr="00EC13ED" w:rsidRDefault="00F0528B" w:rsidP="00F0528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C13ED">
        <w:rPr>
          <w:rFonts w:cs="Calibri"/>
          <w:sz w:val="18"/>
          <w:szCs w:val="18"/>
        </w:rPr>
        <w:t>Speed Indicator South End</w:t>
      </w:r>
    </w:p>
    <w:p w14:paraId="2ACB482E" w14:textId="40F1A1F6" w:rsidR="001D7B6D" w:rsidRDefault="0018377C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2ED2D990" w14:textId="67BFA85C" w:rsidR="00944765" w:rsidRDefault="00ED64BC" w:rsidP="0094476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Actions following </w:t>
      </w:r>
      <w:r w:rsidR="00944765" w:rsidRPr="00944765">
        <w:rPr>
          <w:rFonts w:cs="Calibri"/>
          <w:sz w:val="18"/>
          <w:szCs w:val="18"/>
        </w:rPr>
        <w:t>Village Inspection</w:t>
      </w:r>
      <w:r w:rsidR="000B4727">
        <w:rPr>
          <w:rFonts w:cs="Calibri"/>
          <w:sz w:val="18"/>
          <w:szCs w:val="18"/>
        </w:rPr>
        <w:t>:</w:t>
      </w:r>
    </w:p>
    <w:p w14:paraId="36A17945" w14:textId="117793CD" w:rsidR="00D57EF2" w:rsidRDefault="00D57EF2" w:rsidP="00D57EF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Hall Hill Path</w:t>
      </w:r>
    </w:p>
    <w:p w14:paraId="0128C88A" w14:textId="39182A22" w:rsidR="00D57EF2" w:rsidRDefault="00D57EF2" w:rsidP="00D57EF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Dog Walking</w:t>
      </w:r>
      <w:r w:rsidR="000B4727">
        <w:rPr>
          <w:rFonts w:cs="Calibri"/>
          <w:sz w:val="18"/>
          <w:szCs w:val="18"/>
        </w:rPr>
        <w:t xml:space="preserve"> </w:t>
      </w:r>
      <w:r w:rsidR="00233EE9">
        <w:rPr>
          <w:rFonts w:cs="Calibri"/>
          <w:sz w:val="18"/>
          <w:szCs w:val="18"/>
        </w:rPr>
        <w:t>F</w:t>
      </w:r>
      <w:r>
        <w:rPr>
          <w:rFonts w:cs="Calibri"/>
          <w:sz w:val="18"/>
          <w:szCs w:val="18"/>
        </w:rPr>
        <w:t>ie</w:t>
      </w:r>
      <w:r w:rsidR="00D329D6">
        <w:rPr>
          <w:rFonts w:cs="Calibri"/>
          <w:sz w:val="18"/>
          <w:szCs w:val="18"/>
        </w:rPr>
        <w:t>ld</w:t>
      </w:r>
      <w:r w:rsidR="00ED64BC" w:rsidRPr="00ED64BC">
        <w:rPr>
          <w:rFonts w:cs="Calibri"/>
          <w:sz w:val="18"/>
          <w:szCs w:val="18"/>
        </w:rPr>
        <w:t xml:space="preserve"> replacement </w:t>
      </w:r>
      <w:r w:rsidR="00ED64BC">
        <w:rPr>
          <w:rFonts w:cs="Calibri"/>
          <w:sz w:val="18"/>
          <w:szCs w:val="18"/>
        </w:rPr>
        <w:t>seat</w:t>
      </w:r>
      <w:r w:rsidR="000B4727">
        <w:rPr>
          <w:rFonts w:cs="Calibri"/>
          <w:sz w:val="18"/>
          <w:szCs w:val="18"/>
        </w:rPr>
        <w:t>.</w:t>
      </w:r>
    </w:p>
    <w:p w14:paraId="662B1CB2" w14:textId="079DAB37" w:rsidR="00D57EF2" w:rsidRDefault="00D57EF2" w:rsidP="00D57EF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Seat and maintenance of grass adjacent old Dennis Common garage site</w:t>
      </w:r>
      <w:r w:rsidR="000B4727">
        <w:rPr>
          <w:rFonts w:cs="Calibri"/>
          <w:sz w:val="18"/>
          <w:szCs w:val="18"/>
        </w:rPr>
        <w:t>.</w:t>
      </w:r>
    </w:p>
    <w:p w14:paraId="032D0B48" w14:textId="46BE19F9" w:rsidR="00370555" w:rsidRDefault="00370555" w:rsidP="00D57EF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Dog Bin adjacent telephone exchange A697</w:t>
      </w:r>
      <w:r w:rsidR="000B4727">
        <w:rPr>
          <w:rFonts w:cs="Calibri"/>
          <w:sz w:val="18"/>
          <w:szCs w:val="18"/>
        </w:rPr>
        <w:t>.</w:t>
      </w:r>
    </w:p>
    <w:p w14:paraId="3595B603" w14:textId="48C341BF" w:rsidR="00D329D6" w:rsidRDefault="00D329D6" w:rsidP="00D329D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329D6">
        <w:rPr>
          <w:rFonts w:cs="Calibri"/>
          <w:sz w:val="18"/>
          <w:szCs w:val="18"/>
        </w:rPr>
        <w:t>Arrangements for Christmas Tree and Lighting Ceremony</w:t>
      </w:r>
    </w:p>
    <w:p w14:paraId="1C921AB0" w14:textId="23123B26" w:rsidR="00814E65" w:rsidRDefault="00814E65" w:rsidP="00F0528B">
      <w:pPr>
        <w:numPr>
          <w:ilvl w:val="2"/>
          <w:numId w:val="9"/>
        </w:numPr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Purchase of tree</w:t>
      </w:r>
    </w:p>
    <w:p w14:paraId="35E2A56A" w14:textId="0CA7CDE2" w:rsidR="00F0528B" w:rsidRPr="00F0528B" w:rsidRDefault="00F0528B" w:rsidP="00F0528B">
      <w:pPr>
        <w:numPr>
          <w:ilvl w:val="2"/>
          <w:numId w:val="9"/>
        </w:numPr>
        <w:spacing w:after="0" w:line="240" w:lineRule="auto"/>
        <w:rPr>
          <w:bCs/>
          <w:sz w:val="18"/>
          <w:szCs w:val="18"/>
        </w:rPr>
      </w:pPr>
      <w:r w:rsidRPr="00F0528B">
        <w:rPr>
          <w:bCs/>
          <w:sz w:val="18"/>
          <w:szCs w:val="18"/>
        </w:rPr>
        <w:t>Test Xmas lights and order replacements where necessary</w:t>
      </w:r>
    </w:p>
    <w:p w14:paraId="52F0925F" w14:textId="173C473F" w:rsidR="00F0528B" w:rsidRPr="00F0528B" w:rsidRDefault="00F0528B" w:rsidP="00F0528B">
      <w:pPr>
        <w:numPr>
          <w:ilvl w:val="2"/>
          <w:numId w:val="9"/>
        </w:numPr>
        <w:spacing w:after="0" w:line="240" w:lineRule="auto"/>
        <w:rPr>
          <w:bCs/>
          <w:sz w:val="18"/>
          <w:szCs w:val="18"/>
        </w:rPr>
      </w:pPr>
      <w:r w:rsidRPr="00F0528B">
        <w:rPr>
          <w:bCs/>
          <w:sz w:val="18"/>
          <w:szCs w:val="18"/>
        </w:rPr>
        <w:t xml:space="preserve">Mince pies and mulled wine </w:t>
      </w:r>
    </w:p>
    <w:p w14:paraId="722C2F8F" w14:textId="145A544A" w:rsidR="00F0528B" w:rsidRPr="00F0528B" w:rsidRDefault="00F0528B" w:rsidP="00F0528B">
      <w:pPr>
        <w:numPr>
          <w:ilvl w:val="2"/>
          <w:numId w:val="9"/>
        </w:numPr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C</w:t>
      </w:r>
      <w:r w:rsidRPr="00F0528B">
        <w:rPr>
          <w:bCs/>
          <w:sz w:val="18"/>
          <w:szCs w:val="18"/>
        </w:rPr>
        <w:t>arols/order of event/MC etc.</w:t>
      </w:r>
    </w:p>
    <w:p w14:paraId="2429741E" w14:textId="12D5B18B" w:rsidR="00F0528B" w:rsidRDefault="00F0528B" w:rsidP="00F0528B">
      <w:pPr>
        <w:numPr>
          <w:ilvl w:val="2"/>
          <w:numId w:val="9"/>
        </w:numPr>
        <w:spacing w:after="0" w:line="240" w:lineRule="auto"/>
        <w:rPr>
          <w:bCs/>
          <w:sz w:val="18"/>
          <w:szCs w:val="18"/>
        </w:rPr>
      </w:pPr>
      <w:r w:rsidRPr="00F0528B">
        <w:rPr>
          <w:bCs/>
          <w:sz w:val="18"/>
          <w:szCs w:val="18"/>
        </w:rPr>
        <w:t xml:space="preserve"> Music and sound</w:t>
      </w:r>
    </w:p>
    <w:p w14:paraId="1023A080" w14:textId="3D39D750" w:rsidR="00F0528B" w:rsidRPr="00F0528B" w:rsidRDefault="00F0528B" w:rsidP="00F0528B">
      <w:pPr>
        <w:numPr>
          <w:ilvl w:val="2"/>
          <w:numId w:val="9"/>
        </w:numPr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Health &amp; Safety</w:t>
      </w:r>
    </w:p>
    <w:p w14:paraId="74FF230A" w14:textId="6A876159" w:rsidR="00D329D6" w:rsidRDefault="00D329D6" w:rsidP="00D329D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329D6">
        <w:rPr>
          <w:rFonts w:cs="Calibri"/>
          <w:sz w:val="18"/>
          <w:szCs w:val="18"/>
        </w:rPr>
        <w:t>Service of Remembrance</w:t>
      </w:r>
      <w:r>
        <w:rPr>
          <w:rFonts w:cs="Calibri"/>
          <w:sz w:val="18"/>
          <w:szCs w:val="18"/>
        </w:rPr>
        <w:t xml:space="preserve"> arrangements</w:t>
      </w:r>
    </w:p>
    <w:p w14:paraId="59C6EDF4" w14:textId="182CB7F7" w:rsidR="00A00627" w:rsidRDefault="00944765" w:rsidP="008A52D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50206">
        <w:rPr>
          <w:rFonts w:cs="Calibri"/>
          <w:sz w:val="18"/>
          <w:szCs w:val="18"/>
        </w:rPr>
        <w:t>Longframlington Emergency Action Plan</w:t>
      </w:r>
      <w:r w:rsidR="00C362CC" w:rsidRPr="00750206">
        <w:rPr>
          <w:rFonts w:cs="Calibri"/>
          <w:sz w:val="18"/>
          <w:szCs w:val="18"/>
        </w:rPr>
        <w:t xml:space="preserve"> </w:t>
      </w:r>
      <w:r w:rsidR="000B4727">
        <w:rPr>
          <w:rFonts w:cs="Calibri"/>
          <w:sz w:val="18"/>
          <w:szCs w:val="18"/>
        </w:rPr>
        <w:t xml:space="preserve">(LEAP) </w:t>
      </w:r>
      <w:r w:rsidR="00C362CC" w:rsidRPr="00750206">
        <w:rPr>
          <w:rFonts w:cs="Calibri"/>
          <w:sz w:val="18"/>
          <w:szCs w:val="18"/>
        </w:rPr>
        <w:t>Review</w:t>
      </w:r>
      <w:r w:rsidR="00A00627" w:rsidRPr="00750206">
        <w:rPr>
          <w:rFonts w:cs="Calibri"/>
          <w:sz w:val="18"/>
          <w:szCs w:val="18"/>
        </w:rPr>
        <w:t xml:space="preserve">  </w:t>
      </w:r>
      <w:r w:rsidR="00D329D6">
        <w:rPr>
          <w:rFonts w:cs="Calibri"/>
          <w:sz w:val="18"/>
          <w:szCs w:val="18"/>
        </w:rPr>
        <w:t xml:space="preserve">&amp; </w:t>
      </w:r>
      <w:r w:rsidR="00D329D6" w:rsidRPr="00D329D6">
        <w:rPr>
          <w:rFonts w:cs="Calibri"/>
          <w:sz w:val="18"/>
          <w:szCs w:val="18"/>
        </w:rPr>
        <w:t>Annual Inspection of Emergency Action Grab Bag</w:t>
      </w:r>
    </w:p>
    <w:p w14:paraId="37A99404" w14:textId="3F5EE440" w:rsidR="00D329D6" w:rsidRDefault="00D329D6" w:rsidP="00D329D6">
      <w:pPr>
        <w:pStyle w:val="ListParagraph"/>
        <w:numPr>
          <w:ilvl w:val="1"/>
          <w:numId w:val="9"/>
        </w:numPr>
        <w:spacing w:line="240" w:lineRule="auto"/>
        <w:rPr>
          <w:rFonts w:cs="Calibri"/>
          <w:b/>
          <w:bCs/>
          <w:sz w:val="18"/>
          <w:szCs w:val="18"/>
        </w:rPr>
      </w:pPr>
      <w:r>
        <w:rPr>
          <w:sz w:val="18"/>
          <w:szCs w:val="18"/>
        </w:rPr>
        <w:t xml:space="preserve">Reply </w:t>
      </w:r>
      <w:r w:rsidRPr="003E183B">
        <w:rPr>
          <w:sz w:val="18"/>
          <w:szCs w:val="18"/>
        </w:rPr>
        <w:t xml:space="preserve">Beth </w:t>
      </w:r>
      <w:r>
        <w:rPr>
          <w:sz w:val="18"/>
          <w:szCs w:val="18"/>
        </w:rPr>
        <w:t xml:space="preserve">to </w:t>
      </w:r>
      <w:r w:rsidRPr="003E183B">
        <w:rPr>
          <w:sz w:val="18"/>
          <w:szCs w:val="18"/>
        </w:rPr>
        <w:t>Chair Bywell Parish Council</w:t>
      </w:r>
      <w:r>
        <w:rPr>
          <w:sz w:val="18"/>
          <w:szCs w:val="18"/>
        </w:rPr>
        <w:t xml:space="preserve"> re Northumberland NALC support</w:t>
      </w:r>
      <w:r w:rsidRPr="002733CF">
        <w:rPr>
          <w:rFonts w:cs="Calibri"/>
          <w:b/>
          <w:bCs/>
          <w:sz w:val="18"/>
          <w:szCs w:val="18"/>
        </w:rPr>
        <w:t xml:space="preserve"> </w:t>
      </w:r>
    </w:p>
    <w:p w14:paraId="0F58B71D" w14:textId="04A48C5E" w:rsidR="006E1765" w:rsidRPr="002733CF" w:rsidRDefault="006E1765" w:rsidP="00A00627">
      <w:pPr>
        <w:pStyle w:val="ListParagraph"/>
        <w:numPr>
          <w:ilvl w:val="0"/>
          <w:numId w:val="9"/>
        </w:numPr>
        <w:spacing w:line="240" w:lineRule="auto"/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59759BC4" w14:textId="0B0AB10C" w:rsidR="006E1765" w:rsidRPr="00814E65" w:rsidRDefault="006E1765" w:rsidP="00814E65">
      <w:pPr>
        <w:pStyle w:val="ListParagraph"/>
        <w:numPr>
          <w:ilvl w:val="1"/>
          <w:numId w:val="9"/>
        </w:numPr>
        <w:spacing w:after="0" w:line="240" w:lineRule="auto"/>
        <w:ind w:left="714" w:hanging="357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 xml:space="preserve">Notification of receipts in the months of </w:t>
      </w:r>
      <w:r w:rsidR="00F0528B" w:rsidRPr="00814E65">
        <w:rPr>
          <w:rFonts w:cs="Calibri"/>
          <w:sz w:val="18"/>
          <w:szCs w:val="18"/>
        </w:rPr>
        <w:t>October</w:t>
      </w:r>
    </w:p>
    <w:p w14:paraId="0FE58BF1" w14:textId="42E777CF" w:rsidR="006E1765" w:rsidRPr="00814E65" w:rsidRDefault="006E1765" w:rsidP="00E06A2D">
      <w:pPr>
        <w:pStyle w:val="ListParagraph"/>
        <w:numPr>
          <w:ilvl w:val="1"/>
          <w:numId w:val="9"/>
        </w:numPr>
        <w:spacing w:after="0" w:line="240" w:lineRule="auto"/>
        <w:ind w:left="714" w:hanging="357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>Approval of Clerk’s salary, expenses, PAYE &amp; NI and approval of Other Payments</w:t>
      </w:r>
      <w:r w:rsidR="00AA6A02" w:rsidRPr="00814E65">
        <w:rPr>
          <w:sz w:val="18"/>
          <w:szCs w:val="18"/>
        </w:rPr>
        <w:t>.</w:t>
      </w:r>
    </w:p>
    <w:p w14:paraId="743658F1" w14:textId="77777777" w:rsidR="006E1765" w:rsidRPr="00814E65" w:rsidRDefault="006E1765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>Requests for donations.</w:t>
      </w:r>
    </w:p>
    <w:p w14:paraId="63FEFED3" w14:textId="3CA3B21F" w:rsidR="006E1765" w:rsidRDefault="006E1765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>Bank Reconciliation</w:t>
      </w:r>
      <w:r w:rsidRPr="005E6834">
        <w:rPr>
          <w:rFonts w:cs="Calibri"/>
          <w:sz w:val="18"/>
          <w:szCs w:val="18"/>
        </w:rPr>
        <w:t xml:space="preserve"> to </w:t>
      </w:r>
      <w:r w:rsidR="00ED64BC">
        <w:rPr>
          <w:rFonts w:cs="Calibri"/>
          <w:sz w:val="18"/>
          <w:szCs w:val="18"/>
        </w:rPr>
        <w:t>3</w:t>
      </w:r>
      <w:r w:rsidR="00F0528B">
        <w:rPr>
          <w:rFonts w:cs="Calibri"/>
          <w:sz w:val="18"/>
          <w:szCs w:val="18"/>
        </w:rPr>
        <w:t>1</w:t>
      </w:r>
      <w:r w:rsidR="00F0528B" w:rsidRPr="00F0528B">
        <w:rPr>
          <w:rFonts w:cs="Calibri"/>
          <w:sz w:val="18"/>
          <w:szCs w:val="18"/>
          <w:vertAlign w:val="superscript"/>
        </w:rPr>
        <w:t>st</w:t>
      </w:r>
      <w:r w:rsidR="00F0528B">
        <w:rPr>
          <w:rFonts w:cs="Calibri"/>
          <w:sz w:val="18"/>
          <w:szCs w:val="18"/>
        </w:rPr>
        <w:t xml:space="preserve"> October </w:t>
      </w:r>
      <w:r>
        <w:rPr>
          <w:rFonts w:cs="Calibri"/>
          <w:sz w:val="18"/>
          <w:szCs w:val="18"/>
        </w:rPr>
        <w:t>2025.</w:t>
      </w:r>
    </w:p>
    <w:p w14:paraId="7F904763" w14:textId="32BD573F" w:rsidR="00F421D3" w:rsidRPr="005E6834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07809CF5" w14:textId="318670EE" w:rsidR="00ED64BC" w:rsidRPr="00ED64BC" w:rsidRDefault="00ED64BC" w:rsidP="000B4727">
      <w:pPr>
        <w:pStyle w:val="ListParagraph"/>
        <w:numPr>
          <w:ilvl w:val="2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Follow up actions from </w:t>
      </w:r>
      <w:r w:rsidRPr="00ED64BC">
        <w:rPr>
          <w:rFonts w:cs="Calibri"/>
          <w:sz w:val="18"/>
          <w:szCs w:val="18"/>
        </w:rPr>
        <w:t xml:space="preserve">Allotment Inspection </w:t>
      </w:r>
    </w:p>
    <w:p w14:paraId="5C66C94D" w14:textId="7F876F11" w:rsidR="00ED64BC" w:rsidRDefault="00ED64BC" w:rsidP="000B4727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B4727">
        <w:rPr>
          <w:rFonts w:cs="Calibri"/>
          <w:sz w:val="18"/>
          <w:szCs w:val="18"/>
        </w:rPr>
        <w:t>Next steps</w:t>
      </w:r>
      <w:r w:rsidR="000B4727">
        <w:rPr>
          <w:rFonts w:cs="Calibri"/>
          <w:sz w:val="18"/>
          <w:szCs w:val="18"/>
        </w:rPr>
        <w:t>:</w:t>
      </w:r>
      <w:r w:rsidRPr="000B4727">
        <w:rPr>
          <w:rFonts w:cs="Calibri"/>
          <w:sz w:val="18"/>
          <w:szCs w:val="18"/>
        </w:rPr>
        <w:t xml:space="preserve"> Allotment Plan &amp; Plot Reorganisation</w:t>
      </w:r>
    </w:p>
    <w:p w14:paraId="74E24E10" w14:textId="07D79543" w:rsidR="00814E65" w:rsidRPr="000B4727" w:rsidRDefault="00814E65" w:rsidP="00814E6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November Allotment Inspection</w:t>
      </w:r>
    </w:p>
    <w:p w14:paraId="3FC99165" w14:textId="459DA597" w:rsidR="00F3478B" w:rsidRDefault="000E5B0F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502F4">
        <w:rPr>
          <w:rFonts w:cs="Calibri"/>
          <w:sz w:val="18"/>
          <w:szCs w:val="18"/>
        </w:rPr>
        <w:t>Maintenance</w:t>
      </w:r>
      <w:r w:rsidR="005276B9" w:rsidRPr="001502F4">
        <w:rPr>
          <w:rFonts w:cs="Calibri"/>
          <w:sz w:val="18"/>
          <w:szCs w:val="18"/>
        </w:rPr>
        <w:t>.</w:t>
      </w:r>
      <w:r w:rsidR="00F3478B" w:rsidRPr="001502F4">
        <w:rPr>
          <w:rFonts w:cs="Calibri"/>
          <w:sz w:val="18"/>
          <w:szCs w:val="18"/>
        </w:rPr>
        <w:t xml:space="preserve"> </w:t>
      </w:r>
    </w:p>
    <w:p w14:paraId="23A5078B" w14:textId="72B9B7D1" w:rsidR="00082106" w:rsidRPr="005E6834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</w:t>
      </w:r>
    </w:p>
    <w:p w14:paraId="763D2760" w14:textId="4A3FE535" w:rsidR="006572DF" w:rsidRDefault="006572DF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="00A00627">
        <w:rPr>
          <w:rFonts w:cs="Calibri"/>
          <w:sz w:val="18"/>
          <w:szCs w:val="18"/>
        </w:rPr>
        <w:t>i</w:t>
      </w:r>
      <w:r w:rsidRPr="008258A2">
        <w:rPr>
          <w:rFonts w:cs="Calibri"/>
          <w:sz w:val="18"/>
          <w:szCs w:val="18"/>
        </w:rPr>
        <w:t>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50FD1C6C" w14:textId="6FDA7D20" w:rsidR="00F64B45" w:rsidRDefault="002C692B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Ongoing </w:t>
      </w:r>
      <w:r w:rsidR="00660CF5">
        <w:rPr>
          <w:rFonts w:cs="Calibri"/>
          <w:sz w:val="18"/>
          <w:szCs w:val="18"/>
        </w:rPr>
        <w:t>Maintenance</w:t>
      </w:r>
      <w:r w:rsidR="00F64B45">
        <w:rPr>
          <w:rFonts w:cs="Calibri"/>
          <w:sz w:val="18"/>
          <w:szCs w:val="18"/>
        </w:rPr>
        <w:t>.</w:t>
      </w:r>
    </w:p>
    <w:p w14:paraId="68350E11" w14:textId="01E683C4" w:rsidR="00ED64BC" w:rsidRPr="00ED64BC" w:rsidRDefault="00F0528B" w:rsidP="000B4727">
      <w:pPr>
        <w:pStyle w:val="ListParagraph"/>
        <w:numPr>
          <w:ilvl w:val="2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</w:t>
      </w:r>
      <w:r w:rsidR="00ED64BC" w:rsidRPr="00ED64BC">
        <w:rPr>
          <w:rFonts w:cs="Calibri"/>
          <w:sz w:val="18"/>
          <w:szCs w:val="18"/>
        </w:rPr>
        <w:t xml:space="preserve">epairs to King George V Playing Field pedestrian </w:t>
      </w:r>
      <w:r w:rsidR="00ED64BC">
        <w:rPr>
          <w:rFonts w:cs="Calibri"/>
          <w:sz w:val="18"/>
          <w:szCs w:val="18"/>
        </w:rPr>
        <w:t xml:space="preserve">and vehicular </w:t>
      </w:r>
      <w:r w:rsidR="00ED64BC" w:rsidRPr="00ED64BC">
        <w:rPr>
          <w:rFonts w:cs="Calibri"/>
          <w:sz w:val="18"/>
          <w:szCs w:val="18"/>
        </w:rPr>
        <w:t xml:space="preserve">entrances </w:t>
      </w:r>
    </w:p>
    <w:p w14:paraId="69B583D5" w14:textId="2C3DC596" w:rsidR="00ED64BC" w:rsidRDefault="00F0528B" w:rsidP="000B4727">
      <w:pPr>
        <w:pStyle w:val="ListParagraph"/>
        <w:numPr>
          <w:ilvl w:val="2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</w:t>
      </w:r>
      <w:r w:rsidR="00ED64BC">
        <w:rPr>
          <w:rFonts w:cs="Calibri"/>
          <w:sz w:val="18"/>
          <w:szCs w:val="18"/>
        </w:rPr>
        <w:t>emoval of bin stores and replacement of x3 wheelie bin security posts and bins</w:t>
      </w:r>
    </w:p>
    <w:p w14:paraId="3C5C6221" w14:textId="39D71E07" w:rsidR="00814E65" w:rsidRPr="00814E65" w:rsidRDefault="00814E65" w:rsidP="000D40B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>Research Quotes/ for coating brickwork in sports court./ MUGA  modular wall finishes &amp; replacement surface for sports court</w:t>
      </w:r>
    </w:p>
    <w:p w14:paraId="2E1BCC7E" w14:textId="3636C9CB" w:rsidR="000B4727" w:rsidRDefault="00F0528B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</w:t>
      </w:r>
      <w:r w:rsidR="000B4727">
        <w:rPr>
          <w:rFonts w:cs="Calibri"/>
          <w:sz w:val="18"/>
          <w:szCs w:val="18"/>
        </w:rPr>
        <w:t>eplacement single rocker.</w:t>
      </w:r>
    </w:p>
    <w:p w14:paraId="536AFC47" w14:textId="090C0B57" w:rsidR="00A00627" w:rsidRDefault="00A00627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A00627">
        <w:rPr>
          <w:rFonts w:cs="Calibri"/>
          <w:sz w:val="18"/>
          <w:szCs w:val="18"/>
        </w:rPr>
        <w:t xml:space="preserve">King George V Playing Field </w:t>
      </w:r>
      <w:r>
        <w:rPr>
          <w:rFonts w:cs="Calibri"/>
          <w:sz w:val="18"/>
          <w:szCs w:val="18"/>
        </w:rPr>
        <w:t>Entrance Signage</w:t>
      </w:r>
      <w:r w:rsidR="00944765">
        <w:rPr>
          <w:rFonts w:cs="Calibri"/>
          <w:sz w:val="18"/>
          <w:szCs w:val="18"/>
        </w:rPr>
        <w:t>.</w:t>
      </w:r>
    </w:p>
    <w:p w14:paraId="01623F51" w14:textId="01F1BA61" w:rsidR="00814E65" w:rsidRPr="00814E65" w:rsidRDefault="00814E65" w:rsidP="0046626D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>November Sports Courts and playground review of condition and record of equipment.</w:t>
      </w:r>
    </w:p>
    <w:p w14:paraId="31AF9A92" w14:textId="655E8DEF" w:rsidR="004671C7" w:rsidRPr="009B6DFC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22C82E1" w14:textId="07ACEDE9" w:rsidR="00ED64BC" w:rsidRDefault="008767B4" w:rsidP="00ED64B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D64BC">
        <w:rPr>
          <w:rFonts w:cs="Calibri"/>
          <w:sz w:val="18"/>
          <w:szCs w:val="18"/>
        </w:rPr>
        <w:t>To note any planning issues since previous meeting</w:t>
      </w:r>
      <w:r w:rsidR="00233EE9" w:rsidRPr="00ED64BC">
        <w:rPr>
          <w:rFonts w:cs="Calibri"/>
          <w:sz w:val="18"/>
          <w:szCs w:val="18"/>
        </w:rPr>
        <w:t xml:space="preserve"> </w:t>
      </w:r>
      <w:r w:rsidR="00880C25">
        <w:rPr>
          <w:rFonts w:cs="Calibri"/>
          <w:sz w:val="18"/>
          <w:szCs w:val="18"/>
        </w:rPr>
        <w:t xml:space="preserve">including </w:t>
      </w:r>
    </w:p>
    <w:p w14:paraId="13BBB8FA" w14:textId="69709CF8" w:rsidR="00880C25" w:rsidRDefault="00880C25" w:rsidP="00ED64B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80C25">
        <w:rPr>
          <w:rFonts w:cs="Calibri"/>
          <w:sz w:val="18"/>
          <w:szCs w:val="18"/>
        </w:rPr>
        <w:t xml:space="preserve">NEW Planning Consultation 25/00657/PREAPP Land West </w:t>
      </w:r>
      <w:r>
        <w:rPr>
          <w:rFonts w:cs="Calibri"/>
          <w:sz w:val="18"/>
          <w:szCs w:val="18"/>
        </w:rPr>
        <w:t>o</w:t>
      </w:r>
      <w:r w:rsidRPr="00880C25">
        <w:rPr>
          <w:rFonts w:cs="Calibri"/>
          <w:sz w:val="18"/>
          <w:szCs w:val="18"/>
        </w:rPr>
        <w:t xml:space="preserve">f Armstrong Grove Armstrong Grove Longframlington </w:t>
      </w:r>
      <w:r w:rsidRPr="00880C25">
        <w:rPr>
          <w:rFonts w:cs="Calibri"/>
          <w:b/>
          <w:bCs/>
          <w:sz w:val="18"/>
          <w:szCs w:val="18"/>
        </w:rPr>
        <w:t>FOR 90 HOUSES</w:t>
      </w:r>
    </w:p>
    <w:p w14:paraId="27D70004" w14:textId="77777777" w:rsidR="004F156F" w:rsidRDefault="00ED64BC" w:rsidP="00ED64B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Feedback on actions following meeting with NCC Planning</w:t>
      </w:r>
      <w:r w:rsidR="004F156F">
        <w:rPr>
          <w:rFonts w:cs="Calibri"/>
          <w:sz w:val="18"/>
          <w:szCs w:val="18"/>
        </w:rPr>
        <w:t>:</w:t>
      </w:r>
    </w:p>
    <w:p w14:paraId="56D4245C" w14:textId="77777777" w:rsidR="004F156F" w:rsidRPr="004F156F" w:rsidRDefault="004F156F" w:rsidP="004F156F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156F">
        <w:rPr>
          <w:rFonts w:cs="Calibri"/>
          <w:sz w:val="18"/>
          <w:szCs w:val="18"/>
        </w:rPr>
        <w:t>Consider Review of Neighbourhood Plan</w:t>
      </w:r>
    </w:p>
    <w:p w14:paraId="4A550D02" w14:textId="77777777" w:rsidR="004F156F" w:rsidRDefault="004F156F" w:rsidP="00165E6F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156F">
        <w:rPr>
          <w:rFonts w:cs="Calibri"/>
          <w:sz w:val="18"/>
          <w:szCs w:val="18"/>
        </w:rPr>
        <w:t>Councillor Training</w:t>
      </w:r>
    </w:p>
    <w:p w14:paraId="02EB7E34" w14:textId="24768ADB" w:rsidR="00892CE0" w:rsidRPr="00892CE0" w:rsidRDefault="00892CE0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</w:p>
    <w:p w14:paraId="74B3EC00" w14:textId="10864F37" w:rsidR="00892CE0" w:rsidRPr="00892CE0" w:rsidRDefault="00892CE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3A4727FE" w:rsidR="00EA7F3B" w:rsidRDefault="00E3704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4265D">
        <w:rPr>
          <w:rFonts w:cs="Calibri"/>
          <w:sz w:val="18"/>
          <w:szCs w:val="18"/>
        </w:rPr>
        <w:t>.</w:t>
      </w:r>
    </w:p>
    <w:p w14:paraId="4691434E" w14:textId="72338BEF" w:rsidR="00EA7F3B" w:rsidRPr="00A21B75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A061E">
        <w:rPr>
          <w:rFonts w:cs="Calibri"/>
          <w:b/>
          <w:sz w:val="18"/>
          <w:szCs w:val="18"/>
        </w:rPr>
        <w:t>Action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Pr="009A061E">
        <w:rPr>
          <w:rFonts w:cs="Calibri"/>
          <w:b/>
          <w:sz w:val="18"/>
          <w:szCs w:val="18"/>
        </w:rPr>
        <w:t>Plan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="007E72B3" w:rsidRPr="009A061E">
        <w:rPr>
          <w:rFonts w:cs="Calibri"/>
          <w:b/>
          <w:sz w:val="18"/>
          <w:szCs w:val="18"/>
        </w:rPr>
        <w:t>–</w:t>
      </w:r>
      <w:r w:rsidR="00B859EC">
        <w:rPr>
          <w:rFonts w:cs="Calibri"/>
          <w:b/>
          <w:sz w:val="18"/>
          <w:szCs w:val="18"/>
        </w:rPr>
        <w:t xml:space="preserve"> </w:t>
      </w:r>
      <w:r w:rsidR="00F0528B">
        <w:rPr>
          <w:rFonts w:cs="Calibri"/>
          <w:b/>
          <w:sz w:val="18"/>
          <w:szCs w:val="18"/>
        </w:rPr>
        <w:t xml:space="preserve">November </w:t>
      </w:r>
      <w:r w:rsidR="00957AC7" w:rsidRPr="009A061E">
        <w:rPr>
          <w:rFonts w:cs="Calibri"/>
          <w:b/>
          <w:sz w:val="18"/>
          <w:szCs w:val="18"/>
        </w:rPr>
        <w:t>2025</w:t>
      </w:r>
      <w:r w:rsidR="00FB40E0">
        <w:rPr>
          <w:rFonts w:cs="Calibri"/>
          <w:b/>
          <w:sz w:val="18"/>
          <w:szCs w:val="18"/>
        </w:rPr>
        <w:t xml:space="preserve">. </w:t>
      </w:r>
      <w:r w:rsidR="00FB40E0">
        <w:rPr>
          <w:rFonts w:cs="Calibri"/>
          <w:bCs/>
          <w:sz w:val="18"/>
          <w:szCs w:val="18"/>
        </w:rPr>
        <w:t xml:space="preserve">Actions </w:t>
      </w:r>
      <w:r w:rsidR="00FB40E0" w:rsidRPr="00FB40E0">
        <w:rPr>
          <w:rFonts w:cs="Calibri"/>
          <w:bCs/>
          <w:sz w:val="18"/>
          <w:szCs w:val="18"/>
        </w:rPr>
        <w:t>not appearing elsewhere on the agenda</w:t>
      </w:r>
      <w:r w:rsidR="00FB40E0">
        <w:rPr>
          <w:rFonts w:cs="Calibri"/>
          <w:bCs/>
          <w:sz w:val="18"/>
          <w:szCs w:val="18"/>
        </w:rPr>
        <w:t>.</w:t>
      </w:r>
    </w:p>
    <w:p w14:paraId="372CF4DA" w14:textId="4E4C75C4" w:rsidR="00F0528B" w:rsidRPr="00814E65" w:rsidRDefault="00F0528B" w:rsidP="00F0528B">
      <w:pPr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814E65">
        <w:rPr>
          <w:bCs/>
          <w:sz w:val="18"/>
          <w:szCs w:val="18"/>
        </w:rPr>
        <w:t xml:space="preserve">Review of internal policies &amp; procedures </w:t>
      </w:r>
    </w:p>
    <w:p w14:paraId="6FD76305" w14:textId="77777777" w:rsidR="00F0528B" w:rsidRPr="00F0528B" w:rsidRDefault="00F0528B" w:rsidP="00F0528B">
      <w:pPr>
        <w:numPr>
          <w:ilvl w:val="1"/>
          <w:numId w:val="9"/>
        </w:numPr>
        <w:spacing w:after="0" w:line="240" w:lineRule="auto"/>
        <w:rPr>
          <w:b/>
          <w:sz w:val="18"/>
          <w:szCs w:val="18"/>
        </w:rPr>
      </w:pPr>
      <w:r w:rsidRPr="00814E65">
        <w:rPr>
          <w:bCs/>
          <w:sz w:val="18"/>
          <w:szCs w:val="18"/>
        </w:rPr>
        <w:t>FramNews Report</w:t>
      </w:r>
      <w:r w:rsidRPr="00F0528B">
        <w:rPr>
          <w:b/>
          <w:sz w:val="18"/>
          <w:szCs w:val="18"/>
        </w:rPr>
        <w:t xml:space="preserve"> – </w:t>
      </w:r>
      <w:r w:rsidRPr="00F0528B">
        <w:rPr>
          <w:sz w:val="18"/>
          <w:szCs w:val="18"/>
        </w:rPr>
        <w:t>identify councillor to write it</w:t>
      </w:r>
    </w:p>
    <w:p w14:paraId="34FEBAD7" w14:textId="77777777" w:rsidR="00F0528B" w:rsidRPr="00814E65" w:rsidRDefault="00F0528B" w:rsidP="00F0528B">
      <w:pPr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814E65">
        <w:rPr>
          <w:bCs/>
          <w:sz w:val="18"/>
          <w:szCs w:val="18"/>
        </w:rPr>
        <w:lastRenderedPageBreak/>
        <w:t>Check quotes for electricity for sportscourt.</w:t>
      </w:r>
    </w:p>
    <w:p w14:paraId="443DFF99" w14:textId="26160ABE" w:rsidR="00DE3D79" w:rsidRPr="00194A56" w:rsidRDefault="00830440" w:rsidP="00370555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830440">
        <w:rPr>
          <w:rFonts w:eastAsia="Times New Roman" w:cs="Calibri"/>
          <w:b/>
          <w:sz w:val="18"/>
          <w:szCs w:val="18"/>
        </w:rPr>
        <w:t>Biodiversity and Climate Change Committee Report</w:t>
      </w:r>
      <w:r w:rsidR="00DE3D79">
        <w:rPr>
          <w:rFonts w:eastAsia="Times New Roman" w:cs="Calibri"/>
          <w:b/>
          <w:sz w:val="18"/>
          <w:szCs w:val="18"/>
        </w:rPr>
        <w:t xml:space="preserve"> </w:t>
      </w:r>
      <w:r w:rsidR="009265D7">
        <w:rPr>
          <w:rFonts w:eastAsia="Times New Roman" w:cs="Calibri"/>
          <w:bCs/>
          <w:sz w:val="18"/>
          <w:szCs w:val="18"/>
        </w:rPr>
        <w:t>including</w:t>
      </w:r>
      <w:r w:rsidR="00AA6A02">
        <w:rPr>
          <w:rFonts w:eastAsia="Times New Roman" w:cs="Calibri"/>
          <w:bCs/>
          <w:sz w:val="18"/>
          <w:szCs w:val="18"/>
        </w:rPr>
        <w:t>:</w:t>
      </w:r>
    </w:p>
    <w:p w14:paraId="4E327DF1" w14:textId="0EFEA301" w:rsidR="00194A56" w:rsidRDefault="00194A56" w:rsidP="00A00627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194A56">
        <w:rPr>
          <w:rFonts w:eastAsia="Times New Roman" w:cs="Calibri"/>
          <w:bCs/>
          <w:sz w:val="18"/>
          <w:szCs w:val="18"/>
        </w:rPr>
        <w:t>NCC</w:t>
      </w:r>
      <w:r>
        <w:rPr>
          <w:rFonts w:eastAsia="Times New Roman" w:cs="Calibri"/>
          <w:bCs/>
          <w:sz w:val="18"/>
          <w:szCs w:val="18"/>
        </w:rPr>
        <w:t xml:space="preserve"> </w:t>
      </w:r>
      <w:r w:rsidRPr="00194A56">
        <w:rPr>
          <w:rFonts w:eastAsia="Times New Roman" w:cs="Calibri"/>
          <w:bCs/>
          <w:sz w:val="18"/>
          <w:szCs w:val="18"/>
        </w:rPr>
        <w:t>licence for the wildflower area</w:t>
      </w:r>
      <w:r w:rsidR="00AA6A02">
        <w:rPr>
          <w:rFonts w:eastAsia="Times New Roman" w:cs="Calibri"/>
          <w:bCs/>
          <w:sz w:val="18"/>
          <w:szCs w:val="18"/>
        </w:rPr>
        <w:t>.</w:t>
      </w:r>
    </w:p>
    <w:p w14:paraId="6BADC91E" w14:textId="59C01DBA" w:rsidR="009265D7" w:rsidRDefault="009265D7" w:rsidP="00A00627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>
        <w:rPr>
          <w:rFonts w:eastAsia="Times New Roman" w:cs="Calibri"/>
          <w:bCs/>
          <w:sz w:val="18"/>
          <w:szCs w:val="18"/>
        </w:rPr>
        <w:t>Wild flower areas</w:t>
      </w:r>
      <w:r w:rsidR="00AA6A02">
        <w:rPr>
          <w:rFonts w:eastAsia="Times New Roman" w:cs="Calibri"/>
          <w:bCs/>
          <w:sz w:val="18"/>
          <w:szCs w:val="18"/>
        </w:rPr>
        <w:t>.</w:t>
      </w:r>
    </w:p>
    <w:p w14:paraId="4766C625" w14:textId="3A414389" w:rsidR="009265D7" w:rsidRDefault="009265D7" w:rsidP="00A00627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>
        <w:rPr>
          <w:rFonts w:eastAsia="Times New Roman" w:cs="Calibri"/>
          <w:bCs/>
          <w:sz w:val="18"/>
          <w:szCs w:val="18"/>
        </w:rPr>
        <w:t>Tree planting</w:t>
      </w:r>
      <w:r w:rsidR="00AA6A02">
        <w:rPr>
          <w:rFonts w:eastAsia="Times New Roman" w:cs="Calibri"/>
          <w:bCs/>
          <w:sz w:val="18"/>
          <w:szCs w:val="18"/>
        </w:rPr>
        <w:t>.</w:t>
      </w:r>
    </w:p>
    <w:p w14:paraId="4A2E13B2" w14:textId="6FD2574A" w:rsidR="001C6AA8" w:rsidRDefault="001C6AA8" w:rsidP="004F156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New Longframlington Parish Council Website and .gov email.</w:t>
      </w:r>
    </w:p>
    <w:p w14:paraId="3212350D" w14:textId="56C031B6" w:rsidR="00C362CC" w:rsidRPr="00F0528B" w:rsidRDefault="00C362CC" w:rsidP="00D57EF2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NCC </w:t>
      </w:r>
      <w:r w:rsidRPr="00C362CC">
        <w:rPr>
          <w:b/>
          <w:bCs/>
          <w:sz w:val="18"/>
          <w:szCs w:val="18"/>
        </w:rPr>
        <w:t>Corporate Performance Report</w:t>
      </w:r>
      <w:r w:rsidR="008D0AD2">
        <w:rPr>
          <w:b/>
          <w:bCs/>
          <w:sz w:val="18"/>
          <w:szCs w:val="18"/>
        </w:rPr>
        <w:t xml:space="preserve"> &amp; </w:t>
      </w:r>
      <w:r w:rsidR="007163EF">
        <w:rPr>
          <w:b/>
          <w:bCs/>
          <w:sz w:val="18"/>
          <w:szCs w:val="18"/>
        </w:rPr>
        <w:t xml:space="preserve"> Report from </w:t>
      </w:r>
      <w:r w:rsidR="008D0AD2">
        <w:rPr>
          <w:b/>
          <w:bCs/>
          <w:sz w:val="18"/>
          <w:szCs w:val="18"/>
        </w:rPr>
        <w:t>Meeting</w:t>
      </w:r>
      <w:r w:rsidR="007163EF">
        <w:rPr>
          <w:b/>
          <w:bCs/>
          <w:sz w:val="18"/>
          <w:szCs w:val="18"/>
        </w:rPr>
        <w:t xml:space="preserve"> </w:t>
      </w:r>
      <w:r w:rsidR="008D0AD2">
        <w:rPr>
          <w:b/>
          <w:bCs/>
          <w:sz w:val="18"/>
          <w:szCs w:val="18"/>
        </w:rPr>
        <w:t>for Town &amp; Parish Councils</w:t>
      </w:r>
      <w:r w:rsidR="007163EF">
        <w:rPr>
          <w:b/>
          <w:bCs/>
          <w:sz w:val="18"/>
          <w:szCs w:val="18"/>
        </w:rPr>
        <w:t xml:space="preserve"> and agree further action.</w:t>
      </w:r>
    </w:p>
    <w:p w14:paraId="646D4EF1" w14:textId="77777777" w:rsidR="00F0528B" w:rsidRPr="00F0528B" w:rsidRDefault="00F0528B" w:rsidP="00F0528B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 w:rsidRPr="00F0528B">
        <w:rPr>
          <w:rFonts w:eastAsia="Times New Roman" w:cs="Calibri"/>
          <w:b/>
          <w:bCs/>
          <w:sz w:val="18"/>
          <w:szCs w:val="18"/>
        </w:rPr>
        <w:t>Fund Raising and Use of Funds for Village Play/Sports facilities</w:t>
      </w:r>
    </w:p>
    <w:p w14:paraId="43314818" w14:textId="507A6478" w:rsidR="00F0528B" w:rsidRDefault="00F0528B" w:rsidP="00F0528B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 w:rsidRPr="00F0528B">
        <w:rPr>
          <w:rFonts w:eastAsia="Times New Roman" w:cs="Calibri"/>
          <w:b/>
          <w:bCs/>
          <w:sz w:val="18"/>
          <w:szCs w:val="18"/>
        </w:rPr>
        <w:t>Review of Community Engagement, Communication and Media strategies</w:t>
      </w:r>
    </w:p>
    <w:p w14:paraId="2F518AB7" w14:textId="688CFAA4" w:rsidR="00F0528B" w:rsidRDefault="00F0528B" w:rsidP="00F0528B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>
        <w:rPr>
          <w:rFonts w:eastAsia="Times New Roman" w:cs="Calibri"/>
          <w:b/>
          <w:bCs/>
          <w:sz w:val="18"/>
          <w:szCs w:val="18"/>
        </w:rPr>
        <w:t xml:space="preserve">Cllr Hoyle’s </w:t>
      </w:r>
      <w:r w:rsidRPr="00F0528B">
        <w:rPr>
          <w:rFonts w:eastAsia="Times New Roman" w:cs="Calibri"/>
          <w:b/>
          <w:bCs/>
          <w:sz w:val="18"/>
          <w:szCs w:val="18"/>
        </w:rPr>
        <w:t>Parish Council Brief</w:t>
      </w:r>
      <w:r>
        <w:rPr>
          <w:rFonts w:eastAsia="Times New Roman" w:cs="Calibri"/>
          <w:b/>
          <w:bCs/>
          <w:sz w:val="18"/>
          <w:szCs w:val="18"/>
        </w:rPr>
        <w:t xml:space="preserve"> (issues not discussed elsewhere in the agenda)</w:t>
      </w:r>
    </w:p>
    <w:p w14:paraId="789C01F9" w14:textId="27C8B893" w:rsidR="00F6764C" w:rsidRDefault="00F6764C" w:rsidP="00F0528B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 w:rsidRPr="00F6764C">
        <w:rPr>
          <w:rFonts w:eastAsia="Times New Roman" w:cs="Calibri"/>
          <w:b/>
          <w:bCs/>
          <w:sz w:val="18"/>
          <w:szCs w:val="18"/>
        </w:rPr>
        <w:t xml:space="preserve">Footpath to the </w:t>
      </w:r>
      <w:r>
        <w:rPr>
          <w:rFonts w:eastAsia="Times New Roman" w:cs="Calibri"/>
          <w:b/>
          <w:bCs/>
          <w:sz w:val="18"/>
          <w:szCs w:val="18"/>
        </w:rPr>
        <w:t>N</w:t>
      </w:r>
      <w:r w:rsidRPr="00F6764C">
        <w:rPr>
          <w:rFonts w:eastAsia="Times New Roman" w:cs="Calibri"/>
          <w:b/>
          <w:bCs/>
          <w:sz w:val="18"/>
          <w:szCs w:val="18"/>
        </w:rPr>
        <w:t>orth of Healeycote View</w:t>
      </w:r>
    </w:p>
    <w:p w14:paraId="447EF838" w14:textId="3CB8E100" w:rsidR="00814E65" w:rsidRPr="004F156F" w:rsidRDefault="00814E65" w:rsidP="00F0528B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>
        <w:rPr>
          <w:rFonts w:eastAsia="Times New Roman" w:cs="Calibri"/>
          <w:b/>
          <w:bCs/>
          <w:sz w:val="18"/>
          <w:szCs w:val="18"/>
        </w:rPr>
        <w:t>N</w:t>
      </w:r>
      <w:r w:rsidRPr="00814E65">
        <w:rPr>
          <w:rFonts w:eastAsia="Times New Roman" w:cs="Calibri"/>
          <w:b/>
          <w:bCs/>
          <w:sz w:val="18"/>
          <w:szCs w:val="18"/>
        </w:rPr>
        <w:t>ew Felton sewage treatment catchment</w:t>
      </w:r>
      <w:r>
        <w:rPr>
          <w:rFonts w:eastAsia="Times New Roman" w:cs="Calibri"/>
          <w:b/>
          <w:bCs/>
          <w:sz w:val="18"/>
          <w:szCs w:val="18"/>
        </w:rPr>
        <w:t xml:space="preserve"> area project</w:t>
      </w:r>
    </w:p>
    <w:p w14:paraId="5DF575B2" w14:textId="2F77723B" w:rsidR="001D7A42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42B71016" w14:textId="16A87C35" w:rsidR="00CC0D28" w:rsidRPr="00002FF6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C0D28">
        <w:rPr>
          <w:rFonts w:cs="Calibri"/>
          <w:b/>
          <w:sz w:val="18"/>
          <w:szCs w:val="18"/>
        </w:rPr>
        <w:t>Agenda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Items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="009A70A4" w:rsidRPr="00CC0D28">
        <w:rPr>
          <w:rFonts w:cs="Calibri"/>
          <w:b/>
          <w:sz w:val="18"/>
          <w:szCs w:val="18"/>
        </w:rPr>
        <w:t>f</w:t>
      </w:r>
      <w:r w:rsidRPr="00CC0D28">
        <w:rPr>
          <w:rFonts w:cs="Calibri"/>
          <w:b/>
          <w:sz w:val="18"/>
          <w:szCs w:val="18"/>
        </w:rPr>
        <w:t>or</w:t>
      </w:r>
      <w:r w:rsidR="00A67F63" w:rsidRPr="00CC0D28">
        <w:rPr>
          <w:rFonts w:cs="Calibri"/>
          <w:b/>
          <w:sz w:val="18"/>
          <w:szCs w:val="18"/>
        </w:rPr>
        <w:t>,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="000409A6" w:rsidRPr="00CC0D28">
        <w:rPr>
          <w:rFonts w:cs="Calibri"/>
          <w:b/>
          <w:sz w:val="18"/>
          <w:szCs w:val="18"/>
        </w:rPr>
        <w:t>a</w:t>
      </w:r>
      <w:r w:rsidRPr="00CC0D28">
        <w:rPr>
          <w:rFonts w:cs="Calibri"/>
          <w:b/>
          <w:sz w:val="18"/>
          <w:szCs w:val="18"/>
        </w:rPr>
        <w:t>nd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Date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="00683599" w:rsidRPr="00CC0D28">
        <w:rPr>
          <w:rFonts w:cs="Calibri"/>
          <w:b/>
          <w:sz w:val="18"/>
          <w:szCs w:val="18"/>
        </w:rPr>
        <w:t>o</w:t>
      </w:r>
      <w:r w:rsidRPr="00CC0D28">
        <w:rPr>
          <w:rFonts w:cs="Calibri"/>
          <w:b/>
          <w:sz w:val="18"/>
          <w:szCs w:val="18"/>
        </w:rPr>
        <w:t>f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Next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="00F25205" w:rsidRPr="00CC0D28">
        <w:rPr>
          <w:rFonts w:cs="Calibri"/>
          <w:b/>
          <w:sz w:val="18"/>
          <w:szCs w:val="18"/>
        </w:rPr>
        <w:t>Meeting:</w:t>
      </w:r>
      <w:r w:rsidR="00CC0D28">
        <w:rPr>
          <w:rFonts w:cs="Calibri"/>
          <w:b/>
          <w:sz w:val="18"/>
          <w:szCs w:val="18"/>
        </w:rPr>
        <w:t xml:space="preserve"> </w:t>
      </w:r>
      <w:r w:rsidR="00AA6A02">
        <w:rPr>
          <w:rFonts w:cs="Calibri"/>
          <w:b/>
          <w:sz w:val="18"/>
          <w:szCs w:val="18"/>
        </w:rPr>
        <w:t xml:space="preserve"> </w:t>
      </w:r>
      <w:r w:rsidR="00CC0D28" w:rsidRPr="00AA6A02">
        <w:rPr>
          <w:rFonts w:cs="Calibri"/>
          <w:b/>
          <w:sz w:val="18"/>
          <w:szCs w:val="18"/>
          <w:u w:val="single"/>
        </w:rPr>
        <w:t xml:space="preserve">WEDNESDAY </w:t>
      </w:r>
      <w:r w:rsidR="00D329D6">
        <w:rPr>
          <w:rFonts w:cs="Calibri"/>
          <w:b/>
          <w:sz w:val="18"/>
          <w:szCs w:val="18"/>
          <w:u w:val="single"/>
        </w:rPr>
        <w:t>3</w:t>
      </w:r>
      <w:r w:rsidR="00D329D6" w:rsidRPr="00D329D6">
        <w:rPr>
          <w:rFonts w:cs="Calibri"/>
          <w:b/>
          <w:sz w:val="18"/>
          <w:szCs w:val="18"/>
          <w:u w:val="single"/>
          <w:vertAlign w:val="superscript"/>
        </w:rPr>
        <w:t>rd</w:t>
      </w:r>
      <w:r w:rsidR="00D329D6">
        <w:rPr>
          <w:rFonts w:cs="Calibri"/>
          <w:b/>
          <w:sz w:val="18"/>
          <w:szCs w:val="18"/>
          <w:u w:val="single"/>
        </w:rPr>
        <w:t xml:space="preserve"> Dec</w:t>
      </w:r>
      <w:r w:rsidR="00ED64BC">
        <w:rPr>
          <w:rFonts w:cs="Calibri"/>
          <w:b/>
          <w:sz w:val="18"/>
          <w:szCs w:val="18"/>
          <w:u w:val="single"/>
        </w:rPr>
        <w:t>ember</w:t>
      </w:r>
      <w:r w:rsidR="00B62548" w:rsidRPr="00AA6A02">
        <w:rPr>
          <w:rFonts w:cs="Calibri"/>
          <w:b/>
          <w:sz w:val="18"/>
          <w:szCs w:val="18"/>
          <w:u w:val="single"/>
        </w:rPr>
        <w:t xml:space="preserve"> </w:t>
      </w:r>
      <w:r w:rsidR="00CC0D28" w:rsidRPr="00AA6A02">
        <w:rPr>
          <w:rFonts w:cs="Calibri"/>
          <w:b/>
          <w:sz w:val="18"/>
          <w:szCs w:val="18"/>
          <w:u w:val="single"/>
        </w:rPr>
        <w:t xml:space="preserve">2025 </w:t>
      </w:r>
      <w:r w:rsidR="004F5CC7" w:rsidRPr="00AA6A02">
        <w:rPr>
          <w:rFonts w:cs="Calibri"/>
          <w:b/>
          <w:sz w:val="18"/>
          <w:szCs w:val="18"/>
          <w:u w:val="single"/>
        </w:rPr>
        <w:t xml:space="preserve">at 7.00 p.m. </w:t>
      </w:r>
      <w:r w:rsidR="00CC0D28" w:rsidRPr="00AA6A02">
        <w:rPr>
          <w:rFonts w:cs="Calibri"/>
          <w:b/>
          <w:sz w:val="18"/>
          <w:szCs w:val="18"/>
          <w:u w:val="single"/>
        </w:rPr>
        <w:t>in the Longframlington Memorial Hall</w:t>
      </w:r>
    </w:p>
    <w:p w14:paraId="3C884AB3" w14:textId="4D359FEC" w:rsidR="00194A56" w:rsidRPr="00FB40E0" w:rsidRDefault="00AD600F" w:rsidP="00A00627">
      <w:pPr>
        <w:tabs>
          <w:tab w:val="left" w:pos="2319"/>
        </w:tabs>
        <w:spacing w:after="0" w:line="240" w:lineRule="auto"/>
        <w:rPr>
          <w:rFonts w:cs="Calibri"/>
          <w:b/>
          <w:i/>
          <w:iCs/>
          <w:color w:val="000000"/>
          <w:sz w:val="18"/>
          <w:szCs w:val="18"/>
        </w:rPr>
      </w:pPr>
      <w:r>
        <w:rPr>
          <w:rFonts w:cs="Calibri"/>
          <w:b/>
          <w:i/>
          <w:iCs/>
          <w:color w:val="000000"/>
          <w:sz w:val="18"/>
          <w:szCs w:val="18"/>
        </w:rPr>
        <w:tab/>
      </w:r>
    </w:p>
    <w:p w14:paraId="52E1A8B2" w14:textId="58F7FBEB" w:rsidR="006001AA" w:rsidRDefault="00247202" w:rsidP="00A00627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13053272" w14:textId="77777777" w:rsidR="001C3DEF" w:rsidRDefault="001C3DEF" w:rsidP="00A00627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77FDB2D9" w14:textId="69DE9E99" w:rsidR="004F5CC7" w:rsidRDefault="00427240" w:rsidP="00944765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8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4F5CC7">
        <w:rPr>
          <w:rFonts w:cs="Calibri"/>
          <w:sz w:val="18"/>
          <w:szCs w:val="18"/>
        </w:rPr>
        <w:tab/>
      </w:r>
    </w:p>
    <w:p w14:paraId="525F44B3" w14:textId="2BDB5973" w:rsidR="00A00627" w:rsidRDefault="00A00627" w:rsidP="00A00627">
      <w:pPr>
        <w:tabs>
          <w:tab w:val="left" w:pos="2583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p w14:paraId="2F639631" w14:textId="77777777" w:rsidR="003813FA" w:rsidRPr="003813FA" w:rsidRDefault="003813FA" w:rsidP="003813FA">
      <w:pPr>
        <w:rPr>
          <w:rFonts w:cs="Calibri"/>
          <w:sz w:val="18"/>
          <w:szCs w:val="18"/>
        </w:rPr>
      </w:pPr>
    </w:p>
    <w:p w14:paraId="152E9E13" w14:textId="77777777" w:rsidR="003813FA" w:rsidRPr="003813FA" w:rsidRDefault="003813FA" w:rsidP="003813FA">
      <w:pPr>
        <w:rPr>
          <w:rFonts w:cs="Calibri"/>
          <w:sz w:val="18"/>
          <w:szCs w:val="18"/>
        </w:rPr>
      </w:pPr>
    </w:p>
    <w:p w14:paraId="2BC3B0AE" w14:textId="77777777" w:rsidR="003813FA" w:rsidRPr="003813FA" w:rsidRDefault="003813FA" w:rsidP="003813FA">
      <w:pPr>
        <w:rPr>
          <w:rFonts w:cs="Calibri"/>
          <w:sz w:val="18"/>
          <w:szCs w:val="18"/>
        </w:rPr>
      </w:pPr>
    </w:p>
    <w:p w14:paraId="639A3D0B" w14:textId="77777777" w:rsidR="003813FA" w:rsidRPr="003813FA" w:rsidRDefault="003813FA" w:rsidP="003813FA">
      <w:pPr>
        <w:rPr>
          <w:rFonts w:cs="Calibri"/>
          <w:sz w:val="18"/>
          <w:szCs w:val="18"/>
        </w:rPr>
      </w:pPr>
    </w:p>
    <w:p w14:paraId="2C59CC52" w14:textId="77777777" w:rsidR="003813FA" w:rsidRPr="003813FA" w:rsidRDefault="003813FA" w:rsidP="003813FA">
      <w:pPr>
        <w:rPr>
          <w:rFonts w:cs="Calibri"/>
          <w:sz w:val="18"/>
          <w:szCs w:val="18"/>
        </w:rPr>
      </w:pPr>
    </w:p>
    <w:p w14:paraId="7F17865B" w14:textId="77777777" w:rsidR="003813FA" w:rsidRDefault="003813FA" w:rsidP="003813FA">
      <w:pPr>
        <w:rPr>
          <w:rFonts w:cs="Calibri"/>
          <w:sz w:val="18"/>
          <w:szCs w:val="18"/>
        </w:rPr>
      </w:pPr>
    </w:p>
    <w:p w14:paraId="0AF196C8" w14:textId="77777777" w:rsidR="003813FA" w:rsidRPr="003813FA" w:rsidRDefault="003813FA" w:rsidP="003813FA">
      <w:pPr>
        <w:jc w:val="right"/>
        <w:rPr>
          <w:rFonts w:cs="Calibri"/>
          <w:sz w:val="18"/>
          <w:szCs w:val="18"/>
        </w:rPr>
      </w:pPr>
    </w:p>
    <w:sectPr w:rsidR="003813FA" w:rsidRPr="003813FA" w:rsidSect="009805B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5118" w14:textId="77777777" w:rsidR="00BE133B" w:rsidRDefault="00BE133B" w:rsidP="00972163">
      <w:pPr>
        <w:spacing w:after="0" w:line="240" w:lineRule="auto"/>
      </w:pPr>
      <w:r>
        <w:separator/>
      </w:r>
    </w:p>
  </w:endnote>
  <w:endnote w:type="continuationSeparator" w:id="0">
    <w:p w14:paraId="67BEF2E6" w14:textId="77777777" w:rsidR="00BE133B" w:rsidRDefault="00BE133B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59FC" w14:textId="34389540" w:rsidR="00F403EF" w:rsidRPr="00097B60" w:rsidRDefault="00AD600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F6764C">
      <w:rPr>
        <w:noProof/>
        <w:sz w:val="16"/>
        <w:szCs w:val="16"/>
      </w:rPr>
      <w:t>Longframlington_PC_Agenda _20251105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00CC" w14:textId="340480B9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F6764C">
      <w:rPr>
        <w:noProof/>
        <w:sz w:val="16"/>
        <w:szCs w:val="16"/>
      </w:rPr>
      <w:t>Longframlington_PC_Agenda _20251105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81F50" w14:textId="77777777" w:rsidR="00BE133B" w:rsidRDefault="00BE133B" w:rsidP="00972163">
      <w:pPr>
        <w:spacing w:after="0" w:line="240" w:lineRule="auto"/>
      </w:pPr>
      <w:r>
        <w:separator/>
      </w:r>
    </w:p>
  </w:footnote>
  <w:footnote w:type="continuationSeparator" w:id="0">
    <w:p w14:paraId="4FAEEC7B" w14:textId="77777777" w:rsidR="00BE133B" w:rsidRDefault="00BE133B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1D42E6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5D8"/>
    <w:rsid w:val="00014D33"/>
    <w:rsid w:val="00016446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4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6B68"/>
    <w:rsid w:val="00037843"/>
    <w:rsid w:val="000409A6"/>
    <w:rsid w:val="00040DEA"/>
    <w:rsid w:val="00041349"/>
    <w:rsid w:val="00041F6B"/>
    <w:rsid w:val="00045B60"/>
    <w:rsid w:val="0004769D"/>
    <w:rsid w:val="00047FB2"/>
    <w:rsid w:val="000508D2"/>
    <w:rsid w:val="000511E6"/>
    <w:rsid w:val="0005140D"/>
    <w:rsid w:val="00054B9F"/>
    <w:rsid w:val="00056FA4"/>
    <w:rsid w:val="00060715"/>
    <w:rsid w:val="00060D8E"/>
    <w:rsid w:val="00061B7D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6B81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253"/>
    <w:rsid w:val="000B3E0D"/>
    <w:rsid w:val="000B4727"/>
    <w:rsid w:val="000C0795"/>
    <w:rsid w:val="000C0D49"/>
    <w:rsid w:val="000C1253"/>
    <w:rsid w:val="000C3DC0"/>
    <w:rsid w:val="000C4132"/>
    <w:rsid w:val="000C41B2"/>
    <w:rsid w:val="000C79C0"/>
    <w:rsid w:val="000D06D2"/>
    <w:rsid w:val="000D0768"/>
    <w:rsid w:val="000D1301"/>
    <w:rsid w:val="000D165A"/>
    <w:rsid w:val="000D1751"/>
    <w:rsid w:val="000D280A"/>
    <w:rsid w:val="000D4EFA"/>
    <w:rsid w:val="000D6EFE"/>
    <w:rsid w:val="000D78A6"/>
    <w:rsid w:val="000E091A"/>
    <w:rsid w:val="000E3356"/>
    <w:rsid w:val="000E40D4"/>
    <w:rsid w:val="000E4F57"/>
    <w:rsid w:val="000E573D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73A"/>
    <w:rsid w:val="00101A6E"/>
    <w:rsid w:val="001023D5"/>
    <w:rsid w:val="001023DE"/>
    <w:rsid w:val="00105CAF"/>
    <w:rsid w:val="001118E5"/>
    <w:rsid w:val="00111F4B"/>
    <w:rsid w:val="00113D44"/>
    <w:rsid w:val="00114142"/>
    <w:rsid w:val="001141F6"/>
    <w:rsid w:val="001156B0"/>
    <w:rsid w:val="00115BAE"/>
    <w:rsid w:val="00116EE4"/>
    <w:rsid w:val="001172C3"/>
    <w:rsid w:val="00120CD2"/>
    <w:rsid w:val="001211B8"/>
    <w:rsid w:val="001214BC"/>
    <w:rsid w:val="00121806"/>
    <w:rsid w:val="0012285B"/>
    <w:rsid w:val="00123143"/>
    <w:rsid w:val="001261B5"/>
    <w:rsid w:val="00133518"/>
    <w:rsid w:val="00134DEB"/>
    <w:rsid w:val="001356B3"/>
    <w:rsid w:val="001358C7"/>
    <w:rsid w:val="001358D6"/>
    <w:rsid w:val="00135ACA"/>
    <w:rsid w:val="0013674E"/>
    <w:rsid w:val="00137D62"/>
    <w:rsid w:val="00140BF6"/>
    <w:rsid w:val="00140F4E"/>
    <w:rsid w:val="00142F43"/>
    <w:rsid w:val="001436EC"/>
    <w:rsid w:val="00145818"/>
    <w:rsid w:val="00150094"/>
    <w:rsid w:val="001502F4"/>
    <w:rsid w:val="00150D41"/>
    <w:rsid w:val="001514EA"/>
    <w:rsid w:val="001518E3"/>
    <w:rsid w:val="00152EBF"/>
    <w:rsid w:val="00153041"/>
    <w:rsid w:val="001536B1"/>
    <w:rsid w:val="00154509"/>
    <w:rsid w:val="0015511B"/>
    <w:rsid w:val="001563F4"/>
    <w:rsid w:val="001571AF"/>
    <w:rsid w:val="00157889"/>
    <w:rsid w:val="00157DF1"/>
    <w:rsid w:val="00157FAD"/>
    <w:rsid w:val="00161494"/>
    <w:rsid w:val="001642D1"/>
    <w:rsid w:val="00165338"/>
    <w:rsid w:val="001664EA"/>
    <w:rsid w:val="00166508"/>
    <w:rsid w:val="00167570"/>
    <w:rsid w:val="00167749"/>
    <w:rsid w:val="00170621"/>
    <w:rsid w:val="0017221C"/>
    <w:rsid w:val="001735AF"/>
    <w:rsid w:val="00174D8A"/>
    <w:rsid w:val="00175D4F"/>
    <w:rsid w:val="001767DB"/>
    <w:rsid w:val="0017761F"/>
    <w:rsid w:val="00180546"/>
    <w:rsid w:val="0018377C"/>
    <w:rsid w:val="00185463"/>
    <w:rsid w:val="00186B5A"/>
    <w:rsid w:val="00191B8C"/>
    <w:rsid w:val="00192485"/>
    <w:rsid w:val="00192E87"/>
    <w:rsid w:val="00193EFE"/>
    <w:rsid w:val="00194A56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3513"/>
    <w:rsid w:val="001B719E"/>
    <w:rsid w:val="001B71E1"/>
    <w:rsid w:val="001B74C9"/>
    <w:rsid w:val="001C18E1"/>
    <w:rsid w:val="001C23E8"/>
    <w:rsid w:val="001C3D8F"/>
    <w:rsid w:val="001C3DEF"/>
    <w:rsid w:val="001C6AA8"/>
    <w:rsid w:val="001C73E2"/>
    <w:rsid w:val="001C76DE"/>
    <w:rsid w:val="001D00F6"/>
    <w:rsid w:val="001D058B"/>
    <w:rsid w:val="001D1FC8"/>
    <w:rsid w:val="001D21DE"/>
    <w:rsid w:val="001D37A4"/>
    <w:rsid w:val="001D44C6"/>
    <w:rsid w:val="001D63E8"/>
    <w:rsid w:val="001D6E20"/>
    <w:rsid w:val="001D712B"/>
    <w:rsid w:val="001D7A42"/>
    <w:rsid w:val="001D7B6D"/>
    <w:rsid w:val="001E1D51"/>
    <w:rsid w:val="001E259A"/>
    <w:rsid w:val="001E3AB6"/>
    <w:rsid w:val="001E3ECD"/>
    <w:rsid w:val="001E4457"/>
    <w:rsid w:val="001E6427"/>
    <w:rsid w:val="001E773D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4D9A"/>
    <w:rsid w:val="0020512F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320C"/>
    <w:rsid w:val="00224FAC"/>
    <w:rsid w:val="002256A5"/>
    <w:rsid w:val="00230416"/>
    <w:rsid w:val="00232426"/>
    <w:rsid w:val="00232B05"/>
    <w:rsid w:val="002332B0"/>
    <w:rsid w:val="00233EE9"/>
    <w:rsid w:val="00234F67"/>
    <w:rsid w:val="002351DA"/>
    <w:rsid w:val="00235A75"/>
    <w:rsid w:val="00235E66"/>
    <w:rsid w:val="00236041"/>
    <w:rsid w:val="002366E9"/>
    <w:rsid w:val="002371A8"/>
    <w:rsid w:val="00237D82"/>
    <w:rsid w:val="0024016F"/>
    <w:rsid w:val="00240208"/>
    <w:rsid w:val="00240259"/>
    <w:rsid w:val="002402CC"/>
    <w:rsid w:val="00240386"/>
    <w:rsid w:val="00240799"/>
    <w:rsid w:val="002415AE"/>
    <w:rsid w:val="002416B2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423C"/>
    <w:rsid w:val="00265E58"/>
    <w:rsid w:val="002672D1"/>
    <w:rsid w:val="00267A49"/>
    <w:rsid w:val="00267E8B"/>
    <w:rsid w:val="00270510"/>
    <w:rsid w:val="00270F4F"/>
    <w:rsid w:val="00271098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0F91"/>
    <w:rsid w:val="002B15AA"/>
    <w:rsid w:val="002B212D"/>
    <w:rsid w:val="002B315D"/>
    <w:rsid w:val="002B3212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C692B"/>
    <w:rsid w:val="002D030F"/>
    <w:rsid w:val="002D0AEE"/>
    <w:rsid w:val="002D15BC"/>
    <w:rsid w:val="002D1C7A"/>
    <w:rsid w:val="002D2A24"/>
    <w:rsid w:val="002D6E01"/>
    <w:rsid w:val="002E5015"/>
    <w:rsid w:val="002E5726"/>
    <w:rsid w:val="002E581B"/>
    <w:rsid w:val="002E5826"/>
    <w:rsid w:val="002E647A"/>
    <w:rsid w:val="002E746D"/>
    <w:rsid w:val="002E7CEB"/>
    <w:rsid w:val="002F0035"/>
    <w:rsid w:val="002F0A55"/>
    <w:rsid w:val="002F14AF"/>
    <w:rsid w:val="002F1C05"/>
    <w:rsid w:val="002F22C4"/>
    <w:rsid w:val="002F2531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5E8E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27754"/>
    <w:rsid w:val="003325AC"/>
    <w:rsid w:val="00333D30"/>
    <w:rsid w:val="00341454"/>
    <w:rsid w:val="00341904"/>
    <w:rsid w:val="0034428A"/>
    <w:rsid w:val="00344FA6"/>
    <w:rsid w:val="003451DB"/>
    <w:rsid w:val="0034597F"/>
    <w:rsid w:val="003470FD"/>
    <w:rsid w:val="003504BB"/>
    <w:rsid w:val="00350A2A"/>
    <w:rsid w:val="00350C8A"/>
    <w:rsid w:val="00351CDE"/>
    <w:rsid w:val="00352350"/>
    <w:rsid w:val="003533A6"/>
    <w:rsid w:val="00353CF2"/>
    <w:rsid w:val="003545C1"/>
    <w:rsid w:val="00354D44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0555"/>
    <w:rsid w:val="00372730"/>
    <w:rsid w:val="00372A43"/>
    <w:rsid w:val="00373DC6"/>
    <w:rsid w:val="00374D3E"/>
    <w:rsid w:val="00374FE0"/>
    <w:rsid w:val="00376D7E"/>
    <w:rsid w:val="00377134"/>
    <w:rsid w:val="00377649"/>
    <w:rsid w:val="003813FA"/>
    <w:rsid w:val="00381EFD"/>
    <w:rsid w:val="00381F6C"/>
    <w:rsid w:val="00382C32"/>
    <w:rsid w:val="0038504F"/>
    <w:rsid w:val="00387FEC"/>
    <w:rsid w:val="0039136A"/>
    <w:rsid w:val="00391833"/>
    <w:rsid w:val="00391DE8"/>
    <w:rsid w:val="00395034"/>
    <w:rsid w:val="00397243"/>
    <w:rsid w:val="0039796B"/>
    <w:rsid w:val="003A088B"/>
    <w:rsid w:val="003A08C9"/>
    <w:rsid w:val="003A4B41"/>
    <w:rsid w:val="003B1166"/>
    <w:rsid w:val="003B26E3"/>
    <w:rsid w:val="003B2810"/>
    <w:rsid w:val="003B521B"/>
    <w:rsid w:val="003C04E3"/>
    <w:rsid w:val="003C092B"/>
    <w:rsid w:val="003C1400"/>
    <w:rsid w:val="003C2FC3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400"/>
    <w:rsid w:val="0040579E"/>
    <w:rsid w:val="004059B1"/>
    <w:rsid w:val="004059DC"/>
    <w:rsid w:val="00405E49"/>
    <w:rsid w:val="004112A4"/>
    <w:rsid w:val="00415738"/>
    <w:rsid w:val="0042285A"/>
    <w:rsid w:val="0042461F"/>
    <w:rsid w:val="00425C27"/>
    <w:rsid w:val="004269E5"/>
    <w:rsid w:val="00427240"/>
    <w:rsid w:val="004300D0"/>
    <w:rsid w:val="004302AD"/>
    <w:rsid w:val="00431444"/>
    <w:rsid w:val="00432435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2C64"/>
    <w:rsid w:val="004455D5"/>
    <w:rsid w:val="00446865"/>
    <w:rsid w:val="00447FA7"/>
    <w:rsid w:val="00450340"/>
    <w:rsid w:val="0045041E"/>
    <w:rsid w:val="004509EE"/>
    <w:rsid w:val="00450E2C"/>
    <w:rsid w:val="004515FC"/>
    <w:rsid w:val="0045190B"/>
    <w:rsid w:val="00452245"/>
    <w:rsid w:val="0045259E"/>
    <w:rsid w:val="00453C3C"/>
    <w:rsid w:val="0045432A"/>
    <w:rsid w:val="00457276"/>
    <w:rsid w:val="004573FE"/>
    <w:rsid w:val="00457442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06DE"/>
    <w:rsid w:val="004A1168"/>
    <w:rsid w:val="004A1604"/>
    <w:rsid w:val="004A35DB"/>
    <w:rsid w:val="004A3F77"/>
    <w:rsid w:val="004A43D5"/>
    <w:rsid w:val="004A5A1A"/>
    <w:rsid w:val="004A6A0F"/>
    <w:rsid w:val="004A777D"/>
    <w:rsid w:val="004B0FFD"/>
    <w:rsid w:val="004B238B"/>
    <w:rsid w:val="004B4489"/>
    <w:rsid w:val="004B62CF"/>
    <w:rsid w:val="004B7B38"/>
    <w:rsid w:val="004C03B6"/>
    <w:rsid w:val="004C0810"/>
    <w:rsid w:val="004C0D3E"/>
    <w:rsid w:val="004C0F7D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2C1"/>
    <w:rsid w:val="004D6C28"/>
    <w:rsid w:val="004E3771"/>
    <w:rsid w:val="004E6114"/>
    <w:rsid w:val="004E6212"/>
    <w:rsid w:val="004E70A1"/>
    <w:rsid w:val="004E76A8"/>
    <w:rsid w:val="004E7C78"/>
    <w:rsid w:val="004F02FF"/>
    <w:rsid w:val="004F156F"/>
    <w:rsid w:val="004F32AA"/>
    <w:rsid w:val="004F49D7"/>
    <w:rsid w:val="004F4B0A"/>
    <w:rsid w:val="004F5CC7"/>
    <w:rsid w:val="004F5E41"/>
    <w:rsid w:val="004F7B00"/>
    <w:rsid w:val="00500544"/>
    <w:rsid w:val="00500F21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77D78"/>
    <w:rsid w:val="00581121"/>
    <w:rsid w:val="0058165E"/>
    <w:rsid w:val="005820D7"/>
    <w:rsid w:val="00584807"/>
    <w:rsid w:val="00584C4B"/>
    <w:rsid w:val="00584F02"/>
    <w:rsid w:val="00585141"/>
    <w:rsid w:val="00585258"/>
    <w:rsid w:val="00586102"/>
    <w:rsid w:val="00594307"/>
    <w:rsid w:val="00595E47"/>
    <w:rsid w:val="0059667D"/>
    <w:rsid w:val="00597AB9"/>
    <w:rsid w:val="005A019A"/>
    <w:rsid w:val="005A0BAE"/>
    <w:rsid w:val="005A26BF"/>
    <w:rsid w:val="005A3BE8"/>
    <w:rsid w:val="005A4354"/>
    <w:rsid w:val="005A4768"/>
    <w:rsid w:val="005A49EE"/>
    <w:rsid w:val="005A4DFA"/>
    <w:rsid w:val="005A61B2"/>
    <w:rsid w:val="005A658A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3CB7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E7F0E"/>
    <w:rsid w:val="005F0689"/>
    <w:rsid w:val="005F074E"/>
    <w:rsid w:val="005F0B26"/>
    <w:rsid w:val="005F0B8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01AA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0162"/>
    <w:rsid w:val="006316AB"/>
    <w:rsid w:val="00631AD5"/>
    <w:rsid w:val="00634B2E"/>
    <w:rsid w:val="006363F8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0CF5"/>
    <w:rsid w:val="00661031"/>
    <w:rsid w:val="0066212A"/>
    <w:rsid w:val="00662384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1AA"/>
    <w:rsid w:val="006B1E3F"/>
    <w:rsid w:val="006B2292"/>
    <w:rsid w:val="006B2C23"/>
    <w:rsid w:val="006B7108"/>
    <w:rsid w:val="006C2202"/>
    <w:rsid w:val="006C3DA9"/>
    <w:rsid w:val="006C77D2"/>
    <w:rsid w:val="006C77E8"/>
    <w:rsid w:val="006D192F"/>
    <w:rsid w:val="006D19BE"/>
    <w:rsid w:val="006D5EC5"/>
    <w:rsid w:val="006D68D2"/>
    <w:rsid w:val="006D76AE"/>
    <w:rsid w:val="006D7773"/>
    <w:rsid w:val="006D7C65"/>
    <w:rsid w:val="006D7D97"/>
    <w:rsid w:val="006D7E28"/>
    <w:rsid w:val="006E020B"/>
    <w:rsid w:val="006E1765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297B"/>
    <w:rsid w:val="00713C61"/>
    <w:rsid w:val="00715D58"/>
    <w:rsid w:val="0071616D"/>
    <w:rsid w:val="007163EF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427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47234"/>
    <w:rsid w:val="00750206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3C83"/>
    <w:rsid w:val="007649F8"/>
    <w:rsid w:val="007653EA"/>
    <w:rsid w:val="00766954"/>
    <w:rsid w:val="007673E2"/>
    <w:rsid w:val="00771921"/>
    <w:rsid w:val="007727E6"/>
    <w:rsid w:val="00772F07"/>
    <w:rsid w:val="007737E2"/>
    <w:rsid w:val="00773EB8"/>
    <w:rsid w:val="00775378"/>
    <w:rsid w:val="00775AD7"/>
    <w:rsid w:val="00775D60"/>
    <w:rsid w:val="00776300"/>
    <w:rsid w:val="007768CC"/>
    <w:rsid w:val="00781B66"/>
    <w:rsid w:val="007877D2"/>
    <w:rsid w:val="00790905"/>
    <w:rsid w:val="007916BF"/>
    <w:rsid w:val="0079377E"/>
    <w:rsid w:val="007937E1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104"/>
    <w:rsid w:val="007A6546"/>
    <w:rsid w:val="007A668B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D7C3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1511"/>
    <w:rsid w:val="007F27B9"/>
    <w:rsid w:val="007F349D"/>
    <w:rsid w:val="007F51CF"/>
    <w:rsid w:val="007F5A5C"/>
    <w:rsid w:val="007F68B6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4E65"/>
    <w:rsid w:val="008151B4"/>
    <w:rsid w:val="00815EB6"/>
    <w:rsid w:val="00821C0A"/>
    <w:rsid w:val="008226A3"/>
    <w:rsid w:val="00824075"/>
    <w:rsid w:val="008258A2"/>
    <w:rsid w:val="00825F88"/>
    <w:rsid w:val="0082603E"/>
    <w:rsid w:val="00826D3E"/>
    <w:rsid w:val="008273CB"/>
    <w:rsid w:val="00830440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4FF"/>
    <w:rsid w:val="00847F52"/>
    <w:rsid w:val="00853372"/>
    <w:rsid w:val="00854526"/>
    <w:rsid w:val="008578A9"/>
    <w:rsid w:val="0086339A"/>
    <w:rsid w:val="00864386"/>
    <w:rsid w:val="008649FD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0C25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A7A12"/>
    <w:rsid w:val="008B0348"/>
    <w:rsid w:val="008B0494"/>
    <w:rsid w:val="008B0CE5"/>
    <w:rsid w:val="008B3055"/>
    <w:rsid w:val="008B31DF"/>
    <w:rsid w:val="008B5251"/>
    <w:rsid w:val="008B610E"/>
    <w:rsid w:val="008B65D4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322"/>
    <w:rsid w:val="008C5B3C"/>
    <w:rsid w:val="008C71EF"/>
    <w:rsid w:val="008C775C"/>
    <w:rsid w:val="008C7D89"/>
    <w:rsid w:val="008D051F"/>
    <w:rsid w:val="008D0AD2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8F773A"/>
    <w:rsid w:val="00901F88"/>
    <w:rsid w:val="00902528"/>
    <w:rsid w:val="00904706"/>
    <w:rsid w:val="00906CCC"/>
    <w:rsid w:val="00911267"/>
    <w:rsid w:val="00911424"/>
    <w:rsid w:val="00912250"/>
    <w:rsid w:val="00912C31"/>
    <w:rsid w:val="00913236"/>
    <w:rsid w:val="00913D6A"/>
    <w:rsid w:val="00920886"/>
    <w:rsid w:val="00922E20"/>
    <w:rsid w:val="009261D6"/>
    <w:rsid w:val="009265D7"/>
    <w:rsid w:val="00926959"/>
    <w:rsid w:val="00926FDD"/>
    <w:rsid w:val="009275D5"/>
    <w:rsid w:val="00931AAE"/>
    <w:rsid w:val="00931ADC"/>
    <w:rsid w:val="009321BF"/>
    <w:rsid w:val="00932249"/>
    <w:rsid w:val="00932946"/>
    <w:rsid w:val="00933121"/>
    <w:rsid w:val="00933A89"/>
    <w:rsid w:val="00935C9C"/>
    <w:rsid w:val="00937986"/>
    <w:rsid w:val="00941999"/>
    <w:rsid w:val="00943402"/>
    <w:rsid w:val="0094379F"/>
    <w:rsid w:val="0094445F"/>
    <w:rsid w:val="00944765"/>
    <w:rsid w:val="00944BCE"/>
    <w:rsid w:val="00944E59"/>
    <w:rsid w:val="009453B8"/>
    <w:rsid w:val="009467B7"/>
    <w:rsid w:val="00947417"/>
    <w:rsid w:val="00947CB6"/>
    <w:rsid w:val="00947E7A"/>
    <w:rsid w:val="009502ED"/>
    <w:rsid w:val="00950B73"/>
    <w:rsid w:val="00951C16"/>
    <w:rsid w:val="00953BFA"/>
    <w:rsid w:val="009545E9"/>
    <w:rsid w:val="009547FB"/>
    <w:rsid w:val="0095535B"/>
    <w:rsid w:val="00955A88"/>
    <w:rsid w:val="009561D1"/>
    <w:rsid w:val="009576AB"/>
    <w:rsid w:val="00957AC7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5BE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7B1"/>
    <w:rsid w:val="00995A41"/>
    <w:rsid w:val="00995C09"/>
    <w:rsid w:val="00995DE5"/>
    <w:rsid w:val="009962AB"/>
    <w:rsid w:val="00996579"/>
    <w:rsid w:val="00997CF2"/>
    <w:rsid w:val="009A01D6"/>
    <w:rsid w:val="009A061E"/>
    <w:rsid w:val="009A0B58"/>
    <w:rsid w:val="009A0DD8"/>
    <w:rsid w:val="009A1C69"/>
    <w:rsid w:val="009A27A5"/>
    <w:rsid w:val="009A3083"/>
    <w:rsid w:val="009A576B"/>
    <w:rsid w:val="009A60FE"/>
    <w:rsid w:val="009A70A4"/>
    <w:rsid w:val="009A7469"/>
    <w:rsid w:val="009A7856"/>
    <w:rsid w:val="009B1ED9"/>
    <w:rsid w:val="009B47ED"/>
    <w:rsid w:val="009B4F96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6956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3D40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0627"/>
    <w:rsid w:val="00A01EE2"/>
    <w:rsid w:val="00A03A2C"/>
    <w:rsid w:val="00A0424E"/>
    <w:rsid w:val="00A04AA3"/>
    <w:rsid w:val="00A05C56"/>
    <w:rsid w:val="00A1035C"/>
    <w:rsid w:val="00A10AA9"/>
    <w:rsid w:val="00A11C53"/>
    <w:rsid w:val="00A13B2C"/>
    <w:rsid w:val="00A13F26"/>
    <w:rsid w:val="00A14D95"/>
    <w:rsid w:val="00A15BE4"/>
    <w:rsid w:val="00A16687"/>
    <w:rsid w:val="00A17DDC"/>
    <w:rsid w:val="00A20E0A"/>
    <w:rsid w:val="00A2172B"/>
    <w:rsid w:val="00A21B75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3B01"/>
    <w:rsid w:val="00A549FF"/>
    <w:rsid w:val="00A54D28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1927"/>
    <w:rsid w:val="00A7215A"/>
    <w:rsid w:val="00A73553"/>
    <w:rsid w:val="00A73DA1"/>
    <w:rsid w:val="00A741F3"/>
    <w:rsid w:val="00A74527"/>
    <w:rsid w:val="00A7501D"/>
    <w:rsid w:val="00A75298"/>
    <w:rsid w:val="00A75964"/>
    <w:rsid w:val="00A761BF"/>
    <w:rsid w:val="00A77E92"/>
    <w:rsid w:val="00A77F7D"/>
    <w:rsid w:val="00A80E2B"/>
    <w:rsid w:val="00A847D0"/>
    <w:rsid w:val="00A8494B"/>
    <w:rsid w:val="00A87C66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3E5B"/>
    <w:rsid w:val="00AA5364"/>
    <w:rsid w:val="00AA6A02"/>
    <w:rsid w:val="00AA6C5D"/>
    <w:rsid w:val="00AA7773"/>
    <w:rsid w:val="00AA7AD9"/>
    <w:rsid w:val="00AB082E"/>
    <w:rsid w:val="00AB1D11"/>
    <w:rsid w:val="00AB21E5"/>
    <w:rsid w:val="00AB3E77"/>
    <w:rsid w:val="00AB40D4"/>
    <w:rsid w:val="00AB4895"/>
    <w:rsid w:val="00AB54AC"/>
    <w:rsid w:val="00AB5D17"/>
    <w:rsid w:val="00AB5EE9"/>
    <w:rsid w:val="00AB6609"/>
    <w:rsid w:val="00AB697B"/>
    <w:rsid w:val="00AB6A30"/>
    <w:rsid w:val="00AB6D14"/>
    <w:rsid w:val="00AC0730"/>
    <w:rsid w:val="00AC1500"/>
    <w:rsid w:val="00AC1ED8"/>
    <w:rsid w:val="00AC4E64"/>
    <w:rsid w:val="00AC63AD"/>
    <w:rsid w:val="00AC71C6"/>
    <w:rsid w:val="00AC7B8E"/>
    <w:rsid w:val="00AC7B91"/>
    <w:rsid w:val="00AD0001"/>
    <w:rsid w:val="00AD0493"/>
    <w:rsid w:val="00AD15D4"/>
    <w:rsid w:val="00AD34D1"/>
    <w:rsid w:val="00AD5138"/>
    <w:rsid w:val="00AD600F"/>
    <w:rsid w:val="00AD60CA"/>
    <w:rsid w:val="00AD6440"/>
    <w:rsid w:val="00AE0770"/>
    <w:rsid w:val="00AE0C97"/>
    <w:rsid w:val="00AE1E79"/>
    <w:rsid w:val="00AE280A"/>
    <w:rsid w:val="00AE4E0E"/>
    <w:rsid w:val="00AE5D5D"/>
    <w:rsid w:val="00AE732A"/>
    <w:rsid w:val="00AE78E6"/>
    <w:rsid w:val="00AF1D88"/>
    <w:rsid w:val="00AF34C4"/>
    <w:rsid w:val="00AF3CE0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2781A"/>
    <w:rsid w:val="00B31928"/>
    <w:rsid w:val="00B31A0A"/>
    <w:rsid w:val="00B4137E"/>
    <w:rsid w:val="00B428DD"/>
    <w:rsid w:val="00B43D1F"/>
    <w:rsid w:val="00B45A73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62548"/>
    <w:rsid w:val="00B70338"/>
    <w:rsid w:val="00B71278"/>
    <w:rsid w:val="00B717AC"/>
    <w:rsid w:val="00B717C5"/>
    <w:rsid w:val="00B72184"/>
    <w:rsid w:val="00B734E0"/>
    <w:rsid w:val="00B74767"/>
    <w:rsid w:val="00B7512E"/>
    <w:rsid w:val="00B76225"/>
    <w:rsid w:val="00B7716A"/>
    <w:rsid w:val="00B776DA"/>
    <w:rsid w:val="00B77DD6"/>
    <w:rsid w:val="00B82D2C"/>
    <w:rsid w:val="00B850B4"/>
    <w:rsid w:val="00B859EC"/>
    <w:rsid w:val="00B85FF6"/>
    <w:rsid w:val="00B86A43"/>
    <w:rsid w:val="00B9028A"/>
    <w:rsid w:val="00B90921"/>
    <w:rsid w:val="00B90A44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2D78"/>
    <w:rsid w:val="00BA3093"/>
    <w:rsid w:val="00BA34FB"/>
    <w:rsid w:val="00BA36DC"/>
    <w:rsid w:val="00BA3DAA"/>
    <w:rsid w:val="00BA55CC"/>
    <w:rsid w:val="00BA69DD"/>
    <w:rsid w:val="00BA7B7E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5DA4"/>
    <w:rsid w:val="00BC7037"/>
    <w:rsid w:val="00BC7EBF"/>
    <w:rsid w:val="00BD0624"/>
    <w:rsid w:val="00BD3A2B"/>
    <w:rsid w:val="00BD5BB8"/>
    <w:rsid w:val="00BD5E3C"/>
    <w:rsid w:val="00BD5F3B"/>
    <w:rsid w:val="00BE0289"/>
    <w:rsid w:val="00BE0655"/>
    <w:rsid w:val="00BE09FC"/>
    <w:rsid w:val="00BE0F0A"/>
    <w:rsid w:val="00BE133B"/>
    <w:rsid w:val="00BE1F96"/>
    <w:rsid w:val="00BE2C7B"/>
    <w:rsid w:val="00BE4DE9"/>
    <w:rsid w:val="00BE505A"/>
    <w:rsid w:val="00BE5DCD"/>
    <w:rsid w:val="00BE6D06"/>
    <w:rsid w:val="00BE7103"/>
    <w:rsid w:val="00BE75E4"/>
    <w:rsid w:val="00BF1C7C"/>
    <w:rsid w:val="00BF3F50"/>
    <w:rsid w:val="00BF4D85"/>
    <w:rsid w:val="00BF590E"/>
    <w:rsid w:val="00BF5B0E"/>
    <w:rsid w:val="00BF6C96"/>
    <w:rsid w:val="00BF6F6F"/>
    <w:rsid w:val="00C006D9"/>
    <w:rsid w:val="00C00E38"/>
    <w:rsid w:val="00C01FC3"/>
    <w:rsid w:val="00C03E83"/>
    <w:rsid w:val="00C07342"/>
    <w:rsid w:val="00C0739A"/>
    <w:rsid w:val="00C10ED9"/>
    <w:rsid w:val="00C116F6"/>
    <w:rsid w:val="00C11FF8"/>
    <w:rsid w:val="00C1407E"/>
    <w:rsid w:val="00C14332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3B8F"/>
    <w:rsid w:val="00C358F4"/>
    <w:rsid w:val="00C361D9"/>
    <w:rsid w:val="00C362CC"/>
    <w:rsid w:val="00C366E7"/>
    <w:rsid w:val="00C37C58"/>
    <w:rsid w:val="00C40C1C"/>
    <w:rsid w:val="00C41AC9"/>
    <w:rsid w:val="00C43008"/>
    <w:rsid w:val="00C431BB"/>
    <w:rsid w:val="00C432A4"/>
    <w:rsid w:val="00C43819"/>
    <w:rsid w:val="00C45003"/>
    <w:rsid w:val="00C46561"/>
    <w:rsid w:val="00C47430"/>
    <w:rsid w:val="00C47EED"/>
    <w:rsid w:val="00C505D3"/>
    <w:rsid w:val="00C51E18"/>
    <w:rsid w:val="00C5224A"/>
    <w:rsid w:val="00C5291A"/>
    <w:rsid w:val="00C52AAA"/>
    <w:rsid w:val="00C52AE9"/>
    <w:rsid w:val="00C54DD9"/>
    <w:rsid w:val="00C550E7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4AC7"/>
    <w:rsid w:val="00C65185"/>
    <w:rsid w:val="00C65894"/>
    <w:rsid w:val="00C67458"/>
    <w:rsid w:val="00C702A0"/>
    <w:rsid w:val="00C71C9A"/>
    <w:rsid w:val="00C71E3D"/>
    <w:rsid w:val="00C734C7"/>
    <w:rsid w:val="00C7438E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6907"/>
    <w:rsid w:val="00CA7CE9"/>
    <w:rsid w:val="00CA7EAC"/>
    <w:rsid w:val="00CB043B"/>
    <w:rsid w:val="00CB04D2"/>
    <w:rsid w:val="00CB1CCE"/>
    <w:rsid w:val="00CB1D2A"/>
    <w:rsid w:val="00CB2926"/>
    <w:rsid w:val="00CB3890"/>
    <w:rsid w:val="00CB43A5"/>
    <w:rsid w:val="00CB5CD8"/>
    <w:rsid w:val="00CB5D28"/>
    <w:rsid w:val="00CC0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CBC"/>
    <w:rsid w:val="00CF2E54"/>
    <w:rsid w:val="00CF3356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18A3"/>
    <w:rsid w:val="00D122D0"/>
    <w:rsid w:val="00D169B6"/>
    <w:rsid w:val="00D21A03"/>
    <w:rsid w:val="00D22CFE"/>
    <w:rsid w:val="00D240C1"/>
    <w:rsid w:val="00D24A32"/>
    <w:rsid w:val="00D24D17"/>
    <w:rsid w:val="00D255ED"/>
    <w:rsid w:val="00D258CD"/>
    <w:rsid w:val="00D269F4"/>
    <w:rsid w:val="00D27FA0"/>
    <w:rsid w:val="00D30421"/>
    <w:rsid w:val="00D30A43"/>
    <w:rsid w:val="00D329D6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57EF2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3B91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39F7"/>
    <w:rsid w:val="00DA605C"/>
    <w:rsid w:val="00DA6B05"/>
    <w:rsid w:val="00DB1368"/>
    <w:rsid w:val="00DB278A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07BE"/>
    <w:rsid w:val="00DD11A7"/>
    <w:rsid w:val="00DD1CC0"/>
    <w:rsid w:val="00DD3357"/>
    <w:rsid w:val="00DD38FB"/>
    <w:rsid w:val="00DD5591"/>
    <w:rsid w:val="00DD571D"/>
    <w:rsid w:val="00DD7F04"/>
    <w:rsid w:val="00DE00A4"/>
    <w:rsid w:val="00DE3D79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10"/>
    <w:rsid w:val="00E023D2"/>
    <w:rsid w:val="00E029C7"/>
    <w:rsid w:val="00E03367"/>
    <w:rsid w:val="00E06A2D"/>
    <w:rsid w:val="00E07D9F"/>
    <w:rsid w:val="00E114C4"/>
    <w:rsid w:val="00E14AA8"/>
    <w:rsid w:val="00E14FF0"/>
    <w:rsid w:val="00E15963"/>
    <w:rsid w:val="00E159E4"/>
    <w:rsid w:val="00E1705B"/>
    <w:rsid w:val="00E174D7"/>
    <w:rsid w:val="00E1777E"/>
    <w:rsid w:val="00E178C3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49F6"/>
    <w:rsid w:val="00E350E7"/>
    <w:rsid w:val="00E367D3"/>
    <w:rsid w:val="00E37040"/>
    <w:rsid w:val="00E40838"/>
    <w:rsid w:val="00E43DE1"/>
    <w:rsid w:val="00E44552"/>
    <w:rsid w:val="00E45143"/>
    <w:rsid w:val="00E46697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67422"/>
    <w:rsid w:val="00E70312"/>
    <w:rsid w:val="00E70BF6"/>
    <w:rsid w:val="00E70D14"/>
    <w:rsid w:val="00E73195"/>
    <w:rsid w:val="00E73857"/>
    <w:rsid w:val="00E74862"/>
    <w:rsid w:val="00E76291"/>
    <w:rsid w:val="00E7669F"/>
    <w:rsid w:val="00E77B00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1FA3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B7554"/>
    <w:rsid w:val="00EC054E"/>
    <w:rsid w:val="00EC06FC"/>
    <w:rsid w:val="00EC13ED"/>
    <w:rsid w:val="00EC1680"/>
    <w:rsid w:val="00EC16DB"/>
    <w:rsid w:val="00EC35B9"/>
    <w:rsid w:val="00EC37F7"/>
    <w:rsid w:val="00EC6880"/>
    <w:rsid w:val="00EC7395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4BC"/>
    <w:rsid w:val="00ED661C"/>
    <w:rsid w:val="00ED79FC"/>
    <w:rsid w:val="00EE05CA"/>
    <w:rsid w:val="00EE0AA3"/>
    <w:rsid w:val="00EE0F5A"/>
    <w:rsid w:val="00EE1E9A"/>
    <w:rsid w:val="00EE4C69"/>
    <w:rsid w:val="00EE6B53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45B2"/>
    <w:rsid w:val="00F0528B"/>
    <w:rsid w:val="00F06586"/>
    <w:rsid w:val="00F06B95"/>
    <w:rsid w:val="00F07C26"/>
    <w:rsid w:val="00F10C78"/>
    <w:rsid w:val="00F11190"/>
    <w:rsid w:val="00F11758"/>
    <w:rsid w:val="00F11873"/>
    <w:rsid w:val="00F11E3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4223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65D"/>
    <w:rsid w:val="00F4320A"/>
    <w:rsid w:val="00F46032"/>
    <w:rsid w:val="00F473C7"/>
    <w:rsid w:val="00F56C9C"/>
    <w:rsid w:val="00F56CD7"/>
    <w:rsid w:val="00F56F75"/>
    <w:rsid w:val="00F6011E"/>
    <w:rsid w:val="00F60903"/>
    <w:rsid w:val="00F60D15"/>
    <w:rsid w:val="00F61DF1"/>
    <w:rsid w:val="00F629D1"/>
    <w:rsid w:val="00F636CE"/>
    <w:rsid w:val="00F64213"/>
    <w:rsid w:val="00F64B45"/>
    <w:rsid w:val="00F65A92"/>
    <w:rsid w:val="00F66843"/>
    <w:rsid w:val="00F6764C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0E0"/>
    <w:rsid w:val="00FB4A99"/>
    <w:rsid w:val="00FB54AE"/>
    <w:rsid w:val="00FB5B91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55AD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411D"/>
    <w:rsid w:val="00FE5545"/>
    <w:rsid w:val="00FE592F"/>
    <w:rsid w:val="00FE7358"/>
    <w:rsid w:val="00FF0993"/>
    <w:rsid w:val="00FF0E75"/>
    <w:rsid w:val="00FF1390"/>
    <w:rsid w:val="00FF1BAB"/>
    <w:rsid w:val="00FF2838"/>
    <w:rsid w:val="00FF3807"/>
    <w:rsid w:val="00FF3A47"/>
    <w:rsid w:val="00FF40E7"/>
    <w:rsid w:val="00FF4EF1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63E8BE28-BC89-4EA2-B422-B40A9622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framlingtonp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F18C-81B8-442F-8BAF-7E65CDF2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659</Words>
  <Characters>3813</Characters>
  <Application>Microsoft Office Word</Application>
  <DocSecurity>0</DocSecurity>
  <Lines>82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4</cp:revision>
  <cp:lastPrinted>2025-10-27T07:58:00Z</cp:lastPrinted>
  <dcterms:created xsi:type="dcterms:W3CDTF">2025-10-26T08:53:00Z</dcterms:created>
  <dcterms:modified xsi:type="dcterms:W3CDTF">2025-10-27T14:06:00Z</dcterms:modified>
</cp:coreProperties>
</file>