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F0BF6" w14:textId="77777777" w:rsidR="00E9338D" w:rsidRPr="00454EDB" w:rsidRDefault="00E9338D" w:rsidP="00E9338D">
      <w:pPr>
        <w:jc w:val="center"/>
        <w:rPr>
          <w:rFonts w:ascii="Calibri" w:hAnsi="Calibri" w:cs="Calibri"/>
          <w:b/>
          <w:bCs/>
          <w:sz w:val="18"/>
          <w:szCs w:val="18"/>
        </w:rPr>
      </w:pPr>
      <w:r w:rsidRPr="00454EDB">
        <w:rPr>
          <w:rFonts w:ascii="Calibri" w:hAnsi="Calibri" w:cs="Calibri"/>
          <w:b/>
          <w:bCs/>
          <w:sz w:val="18"/>
          <w:szCs w:val="18"/>
        </w:rPr>
        <w:t>MINUTES OF MEETING</w:t>
      </w:r>
    </w:p>
    <w:p w14:paraId="74AABC20" w14:textId="77777777" w:rsidR="00E9338D" w:rsidRPr="00454EDB" w:rsidRDefault="00E9338D" w:rsidP="00E9338D">
      <w:pPr>
        <w:jc w:val="center"/>
        <w:rPr>
          <w:rFonts w:ascii="Calibri" w:hAnsi="Calibri" w:cs="Calibri"/>
          <w:b/>
          <w:bCs/>
          <w:sz w:val="18"/>
          <w:szCs w:val="18"/>
        </w:rPr>
      </w:pPr>
    </w:p>
    <w:p w14:paraId="55000DB6" w14:textId="03142BE5" w:rsidR="00E9338D" w:rsidRPr="00454EDB" w:rsidRDefault="00E9338D" w:rsidP="00E9338D">
      <w:pPr>
        <w:ind w:left="1440"/>
        <w:rPr>
          <w:rFonts w:ascii="Calibri" w:hAnsi="Calibri" w:cs="Calibri"/>
          <w:b/>
          <w:bCs/>
          <w:sz w:val="18"/>
          <w:szCs w:val="18"/>
        </w:rPr>
      </w:pPr>
      <w:r w:rsidRPr="00454EDB">
        <w:rPr>
          <w:rFonts w:ascii="Calibri" w:hAnsi="Calibri" w:cs="Calibri"/>
          <w:b/>
          <w:bCs/>
          <w:sz w:val="18"/>
          <w:szCs w:val="18"/>
        </w:rPr>
        <w:t xml:space="preserve">Meeting on: </w:t>
      </w:r>
      <w:r w:rsidRPr="00454EDB">
        <w:rPr>
          <w:rFonts w:ascii="Calibri" w:hAnsi="Calibri" w:cs="Calibri"/>
          <w:b/>
          <w:bCs/>
          <w:sz w:val="18"/>
          <w:szCs w:val="18"/>
        </w:rPr>
        <w:tab/>
      </w:r>
      <w:r w:rsidRPr="00454EDB">
        <w:rPr>
          <w:rFonts w:ascii="Calibri" w:hAnsi="Calibri" w:cs="Calibri"/>
          <w:b/>
          <w:bCs/>
          <w:sz w:val="18"/>
          <w:szCs w:val="18"/>
        </w:rPr>
        <w:tab/>
      </w:r>
      <w:r w:rsidR="00DD1138">
        <w:rPr>
          <w:rFonts w:ascii="Calibri" w:hAnsi="Calibri" w:cs="Calibri"/>
          <w:b/>
          <w:bCs/>
          <w:sz w:val="18"/>
          <w:szCs w:val="18"/>
        </w:rPr>
        <w:t>11</w:t>
      </w:r>
      <w:r w:rsidR="00DD1138" w:rsidRPr="00DD1138">
        <w:rPr>
          <w:rFonts w:ascii="Calibri" w:hAnsi="Calibri" w:cs="Calibri"/>
          <w:b/>
          <w:bCs/>
          <w:sz w:val="18"/>
          <w:szCs w:val="18"/>
          <w:vertAlign w:val="superscript"/>
        </w:rPr>
        <w:t>th</w:t>
      </w:r>
      <w:r w:rsidR="00DD1138">
        <w:rPr>
          <w:rFonts w:ascii="Calibri" w:hAnsi="Calibri" w:cs="Calibri"/>
          <w:b/>
          <w:bCs/>
          <w:sz w:val="18"/>
          <w:szCs w:val="18"/>
        </w:rPr>
        <w:t xml:space="preserve"> November 2025</w:t>
      </w:r>
    </w:p>
    <w:p w14:paraId="7E1AE325" w14:textId="77777777" w:rsidR="00E9338D" w:rsidRPr="00454EDB" w:rsidRDefault="00E9338D" w:rsidP="00E9338D">
      <w:pPr>
        <w:ind w:left="1440"/>
        <w:rPr>
          <w:rFonts w:ascii="Calibri" w:hAnsi="Calibri" w:cs="Calibri"/>
          <w:b/>
          <w:bCs/>
          <w:sz w:val="18"/>
          <w:szCs w:val="18"/>
        </w:rPr>
      </w:pPr>
      <w:r w:rsidRPr="00454EDB">
        <w:rPr>
          <w:rFonts w:ascii="Calibri" w:hAnsi="Calibri" w:cs="Calibri"/>
          <w:b/>
          <w:bCs/>
          <w:sz w:val="18"/>
          <w:szCs w:val="18"/>
        </w:rPr>
        <w:t>Meeting at:</w:t>
      </w:r>
      <w:r w:rsidRPr="00454EDB">
        <w:rPr>
          <w:rFonts w:ascii="Calibri" w:hAnsi="Calibri" w:cs="Calibri"/>
          <w:b/>
          <w:bCs/>
          <w:sz w:val="18"/>
          <w:szCs w:val="18"/>
        </w:rPr>
        <w:tab/>
      </w:r>
      <w:r w:rsidRPr="00454EDB">
        <w:rPr>
          <w:rFonts w:ascii="Calibri" w:hAnsi="Calibri" w:cs="Calibri"/>
          <w:b/>
          <w:bCs/>
          <w:sz w:val="18"/>
          <w:szCs w:val="18"/>
        </w:rPr>
        <w:tab/>
      </w:r>
      <w:r w:rsidRPr="00454EDB">
        <w:rPr>
          <w:rFonts w:ascii="Calibri" w:hAnsi="Calibri" w:cs="Calibri"/>
          <w:bCs/>
          <w:sz w:val="18"/>
          <w:szCs w:val="18"/>
        </w:rPr>
        <w:t>Longframlington Memorial Hall</w:t>
      </w:r>
    </w:p>
    <w:p w14:paraId="6888EF16" w14:textId="750CCC8C" w:rsidR="00E9338D" w:rsidRPr="00454EDB" w:rsidRDefault="00E9338D" w:rsidP="00E9338D">
      <w:pPr>
        <w:ind w:left="1440"/>
        <w:rPr>
          <w:rFonts w:ascii="Calibri" w:hAnsi="Calibri" w:cs="Calibri"/>
          <w:b/>
          <w:bCs/>
          <w:sz w:val="18"/>
          <w:szCs w:val="18"/>
        </w:rPr>
      </w:pPr>
      <w:r w:rsidRPr="00454EDB">
        <w:rPr>
          <w:rFonts w:ascii="Calibri" w:hAnsi="Calibri" w:cs="Calibri"/>
          <w:b/>
          <w:bCs/>
          <w:sz w:val="18"/>
          <w:szCs w:val="18"/>
        </w:rPr>
        <w:t>Meeting Time:</w:t>
      </w:r>
      <w:r w:rsidRPr="00454EDB">
        <w:rPr>
          <w:rFonts w:ascii="Calibri" w:hAnsi="Calibri" w:cs="Calibri"/>
          <w:b/>
          <w:bCs/>
          <w:sz w:val="18"/>
          <w:szCs w:val="18"/>
        </w:rPr>
        <w:tab/>
      </w:r>
      <w:r w:rsidRPr="00454EDB">
        <w:rPr>
          <w:rFonts w:ascii="Calibri" w:hAnsi="Calibri" w:cs="Calibri"/>
          <w:b/>
          <w:bCs/>
          <w:sz w:val="18"/>
          <w:szCs w:val="18"/>
        </w:rPr>
        <w:tab/>
      </w:r>
      <w:r w:rsidRPr="00454EDB">
        <w:rPr>
          <w:rFonts w:ascii="Calibri" w:hAnsi="Calibri" w:cs="Calibri"/>
          <w:bCs/>
          <w:sz w:val="18"/>
          <w:szCs w:val="18"/>
        </w:rPr>
        <w:t xml:space="preserve">7.30 p.m. </w:t>
      </w:r>
    </w:p>
    <w:p w14:paraId="68490784" w14:textId="1233847A" w:rsidR="00E9338D" w:rsidRPr="00454EDB" w:rsidRDefault="00E9338D" w:rsidP="00E9338D">
      <w:pPr>
        <w:ind w:left="3600" w:hanging="2160"/>
        <w:rPr>
          <w:rFonts w:ascii="Calibri" w:hAnsi="Calibri" w:cs="Calibri"/>
          <w:bCs/>
          <w:sz w:val="18"/>
          <w:szCs w:val="18"/>
        </w:rPr>
      </w:pPr>
      <w:r w:rsidRPr="00454EDB">
        <w:rPr>
          <w:rFonts w:ascii="Calibri" w:hAnsi="Calibri" w:cs="Calibri"/>
          <w:b/>
          <w:bCs/>
          <w:sz w:val="18"/>
          <w:szCs w:val="18"/>
        </w:rPr>
        <w:t>Present:</w:t>
      </w:r>
      <w:r w:rsidRPr="00454EDB">
        <w:rPr>
          <w:rFonts w:ascii="Calibri" w:hAnsi="Calibri" w:cs="Calibri"/>
          <w:b/>
          <w:bCs/>
          <w:sz w:val="18"/>
          <w:szCs w:val="18"/>
        </w:rPr>
        <w:tab/>
      </w:r>
      <w:r w:rsidRPr="00454EDB">
        <w:rPr>
          <w:rFonts w:ascii="Calibri" w:hAnsi="Calibri" w:cs="Calibri"/>
          <w:sz w:val="18"/>
          <w:szCs w:val="18"/>
        </w:rPr>
        <w:t>Cllrs:</w:t>
      </w:r>
      <w:r w:rsidRPr="00454EDB">
        <w:rPr>
          <w:rFonts w:ascii="Calibri" w:hAnsi="Calibri" w:cs="Calibri"/>
          <w:bCs/>
          <w:sz w:val="18"/>
          <w:szCs w:val="18"/>
        </w:rPr>
        <w:t xml:space="preserve"> Steven Bray (SB), </w:t>
      </w:r>
      <w:r w:rsidR="00364B66" w:rsidRPr="00454EDB">
        <w:rPr>
          <w:rFonts w:ascii="Calibri" w:hAnsi="Calibri" w:cs="Calibri"/>
          <w:bCs/>
          <w:sz w:val="18"/>
          <w:szCs w:val="18"/>
        </w:rPr>
        <w:t>Richard Elphick</w:t>
      </w:r>
      <w:r w:rsidR="00D061F0" w:rsidRPr="00454EDB">
        <w:rPr>
          <w:rFonts w:ascii="Calibri" w:hAnsi="Calibri" w:cs="Calibri"/>
          <w:bCs/>
          <w:sz w:val="18"/>
          <w:szCs w:val="18"/>
        </w:rPr>
        <w:t xml:space="preserve"> (RE),</w:t>
      </w:r>
      <w:r w:rsidR="00AB02D0" w:rsidRPr="00454EDB">
        <w:rPr>
          <w:rFonts w:ascii="Calibri" w:hAnsi="Calibri" w:cs="Calibri"/>
          <w:bCs/>
          <w:sz w:val="18"/>
          <w:szCs w:val="18"/>
        </w:rPr>
        <w:t xml:space="preserve"> </w:t>
      </w:r>
      <w:r w:rsidR="00C12980" w:rsidRPr="00454EDB">
        <w:rPr>
          <w:rFonts w:ascii="Calibri" w:hAnsi="Calibri" w:cs="Calibri"/>
          <w:bCs/>
          <w:sz w:val="18"/>
          <w:szCs w:val="18"/>
        </w:rPr>
        <w:t>Lesley Hall (LH)</w:t>
      </w:r>
      <w:r w:rsidR="00585BAC" w:rsidRPr="00454EDB">
        <w:rPr>
          <w:rFonts w:ascii="Calibri" w:hAnsi="Calibri" w:cs="Calibri"/>
          <w:bCs/>
          <w:sz w:val="18"/>
          <w:szCs w:val="18"/>
        </w:rPr>
        <w:t xml:space="preserve"> - Chair</w:t>
      </w:r>
      <w:r w:rsidR="00C12980" w:rsidRPr="00454EDB">
        <w:rPr>
          <w:rFonts w:ascii="Calibri" w:hAnsi="Calibri" w:cs="Calibri"/>
          <w:bCs/>
          <w:sz w:val="18"/>
          <w:szCs w:val="18"/>
        </w:rPr>
        <w:t xml:space="preserve">, </w:t>
      </w:r>
      <w:r w:rsidR="004B211A" w:rsidRPr="00454EDB">
        <w:rPr>
          <w:rFonts w:ascii="Calibri" w:hAnsi="Calibri" w:cs="Calibri"/>
          <w:bCs/>
          <w:sz w:val="18"/>
          <w:szCs w:val="18"/>
        </w:rPr>
        <w:t>Jackie Scarpa (JS), Jamie Whicker (JW)</w:t>
      </w:r>
    </w:p>
    <w:p w14:paraId="54B23BB4" w14:textId="7E49F06B" w:rsidR="00E9338D" w:rsidRPr="00454EDB" w:rsidRDefault="00E9338D" w:rsidP="00E9338D">
      <w:pPr>
        <w:ind w:left="1440"/>
        <w:rPr>
          <w:rFonts w:ascii="Calibri" w:hAnsi="Calibri" w:cs="Calibri"/>
          <w:bCs/>
          <w:sz w:val="18"/>
          <w:szCs w:val="18"/>
        </w:rPr>
      </w:pPr>
      <w:r w:rsidRPr="00454EDB">
        <w:rPr>
          <w:rFonts w:ascii="Calibri" w:hAnsi="Calibri" w:cs="Calibri"/>
          <w:b/>
          <w:bCs/>
          <w:sz w:val="18"/>
          <w:szCs w:val="18"/>
        </w:rPr>
        <w:t>In attendance:</w:t>
      </w:r>
      <w:r w:rsidRPr="00454EDB">
        <w:rPr>
          <w:rFonts w:ascii="Calibri" w:hAnsi="Calibri" w:cs="Calibri"/>
          <w:b/>
          <w:bCs/>
          <w:sz w:val="18"/>
          <w:szCs w:val="18"/>
        </w:rPr>
        <w:tab/>
      </w:r>
      <w:r w:rsidRPr="00454EDB">
        <w:rPr>
          <w:rFonts w:ascii="Calibri" w:hAnsi="Calibri" w:cs="Calibri"/>
          <w:b/>
          <w:bCs/>
          <w:sz w:val="18"/>
          <w:szCs w:val="18"/>
        </w:rPr>
        <w:tab/>
      </w:r>
      <w:r w:rsidRPr="00454EDB">
        <w:rPr>
          <w:rFonts w:ascii="Calibri" w:hAnsi="Calibri" w:cs="Calibri"/>
          <w:bCs/>
          <w:sz w:val="18"/>
          <w:szCs w:val="18"/>
        </w:rPr>
        <w:t xml:space="preserve">Clerk: Garth Rhodes. </w:t>
      </w:r>
    </w:p>
    <w:p w14:paraId="6F5E97C0" w14:textId="77777777" w:rsidR="00DB4868" w:rsidRPr="00454EDB" w:rsidRDefault="00DB4868" w:rsidP="00E9338D">
      <w:pPr>
        <w:rPr>
          <w:rFonts w:ascii="Calibri" w:hAnsi="Calibri" w:cs="Calibri"/>
          <w:bCs/>
          <w:i/>
          <w:iCs/>
          <w:sz w:val="18"/>
          <w:szCs w:val="18"/>
        </w:rPr>
      </w:pPr>
      <w:bookmarkStart w:id="0" w:name="_Hlk192942860"/>
    </w:p>
    <w:p w14:paraId="3E958105" w14:textId="340D4C9B" w:rsidR="00B74E74" w:rsidRPr="00454EDB" w:rsidRDefault="00610BCA" w:rsidP="00E9338D">
      <w:pPr>
        <w:rPr>
          <w:rFonts w:ascii="Calibri" w:hAnsi="Calibri" w:cs="Calibri"/>
          <w:bCs/>
          <w:i/>
          <w:iCs/>
          <w:sz w:val="18"/>
          <w:szCs w:val="18"/>
        </w:rPr>
      </w:pPr>
      <w:bookmarkStart w:id="1" w:name="_Hlk214204408"/>
      <w:r w:rsidRPr="00454EDB">
        <w:rPr>
          <w:rFonts w:ascii="Calibri" w:hAnsi="Calibri" w:cs="Calibri"/>
          <w:bCs/>
          <w:i/>
          <w:iCs/>
          <w:sz w:val="18"/>
          <w:szCs w:val="18"/>
        </w:rPr>
        <w:t>The meeting opened at 7.30 p.m.</w:t>
      </w:r>
    </w:p>
    <w:bookmarkEnd w:id="0"/>
    <w:bookmarkEnd w:id="1"/>
    <w:p w14:paraId="39F3E1DB" w14:textId="74BCCBEF" w:rsidR="001165F8" w:rsidRPr="00454EDB" w:rsidRDefault="001165F8" w:rsidP="001165F8">
      <w:pPr>
        <w:pStyle w:val="ListParagraph"/>
        <w:numPr>
          <w:ilvl w:val="0"/>
          <w:numId w:val="2"/>
        </w:numPr>
        <w:rPr>
          <w:rFonts w:ascii="Calibri" w:hAnsi="Calibri" w:cs="Calibri"/>
          <w:b/>
          <w:bCs/>
          <w:sz w:val="18"/>
          <w:szCs w:val="18"/>
        </w:rPr>
      </w:pPr>
      <w:r w:rsidRPr="00454EDB">
        <w:rPr>
          <w:rFonts w:ascii="Calibri" w:hAnsi="Calibri" w:cs="Calibri"/>
          <w:b/>
          <w:bCs/>
          <w:sz w:val="18"/>
          <w:szCs w:val="18"/>
        </w:rPr>
        <w:t xml:space="preserve">Apologies for Absence. </w:t>
      </w:r>
      <w:r w:rsidR="00E75C31" w:rsidRPr="00454EDB">
        <w:rPr>
          <w:rFonts w:ascii="Calibri" w:hAnsi="Calibri" w:cs="Calibri"/>
          <w:sz w:val="18"/>
          <w:szCs w:val="18"/>
        </w:rPr>
        <w:t>County Cllr Glen Sanderson</w:t>
      </w:r>
      <w:r w:rsidR="006729A8" w:rsidRPr="00454EDB">
        <w:rPr>
          <w:rFonts w:ascii="Calibri" w:hAnsi="Calibri" w:cs="Calibri"/>
          <w:sz w:val="18"/>
          <w:szCs w:val="18"/>
        </w:rPr>
        <w:t xml:space="preserve"> (GS)</w:t>
      </w:r>
      <w:r w:rsidR="002E07E3">
        <w:rPr>
          <w:rFonts w:ascii="Calibri" w:hAnsi="Calibri" w:cs="Calibri"/>
          <w:sz w:val="18"/>
          <w:szCs w:val="18"/>
        </w:rPr>
        <w:t xml:space="preserve">, </w:t>
      </w:r>
      <w:r w:rsidR="00E75C31" w:rsidRPr="00454EDB">
        <w:rPr>
          <w:rFonts w:ascii="Calibri" w:hAnsi="Calibri" w:cs="Calibri"/>
          <w:sz w:val="18"/>
          <w:szCs w:val="18"/>
        </w:rPr>
        <w:t>Cllr</w:t>
      </w:r>
      <w:r w:rsidR="002E07E3">
        <w:rPr>
          <w:rFonts w:ascii="Calibri" w:hAnsi="Calibri" w:cs="Calibri"/>
          <w:sz w:val="18"/>
          <w:szCs w:val="18"/>
        </w:rPr>
        <w:t xml:space="preserve"> </w:t>
      </w:r>
      <w:r w:rsidR="00585BAC" w:rsidRPr="00454EDB">
        <w:rPr>
          <w:rFonts w:ascii="Calibri" w:hAnsi="Calibri" w:cs="Calibri"/>
          <w:bCs/>
          <w:sz w:val="18"/>
          <w:szCs w:val="18"/>
        </w:rPr>
        <w:t xml:space="preserve">David Owen (DO), </w:t>
      </w:r>
      <w:r w:rsidR="002E07E3">
        <w:rPr>
          <w:rFonts w:ascii="Calibri" w:hAnsi="Calibri" w:cs="Calibri"/>
          <w:bCs/>
          <w:sz w:val="18"/>
          <w:szCs w:val="18"/>
        </w:rPr>
        <w:t>Cllr</w:t>
      </w:r>
      <w:r w:rsidR="005E35F0">
        <w:rPr>
          <w:rFonts w:ascii="Calibri" w:hAnsi="Calibri" w:cs="Calibri"/>
          <w:bCs/>
          <w:sz w:val="18"/>
          <w:szCs w:val="18"/>
        </w:rPr>
        <w:t xml:space="preserve"> </w:t>
      </w:r>
      <w:r w:rsidR="00585BAC" w:rsidRPr="00454EDB">
        <w:rPr>
          <w:rFonts w:ascii="Calibri" w:hAnsi="Calibri" w:cs="Calibri"/>
          <w:bCs/>
          <w:sz w:val="18"/>
          <w:szCs w:val="18"/>
        </w:rPr>
        <w:t>Mark Fenwick (MF)</w:t>
      </w:r>
    </w:p>
    <w:p w14:paraId="5C2C6A45" w14:textId="77777777" w:rsidR="001165F8" w:rsidRPr="00454EDB" w:rsidRDefault="001165F8" w:rsidP="001165F8">
      <w:pPr>
        <w:pStyle w:val="ListParagraph"/>
        <w:numPr>
          <w:ilvl w:val="0"/>
          <w:numId w:val="2"/>
        </w:numPr>
        <w:rPr>
          <w:rFonts w:ascii="Calibri" w:hAnsi="Calibri" w:cs="Calibri"/>
          <w:b/>
          <w:bCs/>
          <w:sz w:val="18"/>
          <w:szCs w:val="18"/>
        </w:rPr>
      </w:pPr>
      <w:r w:rsidRPr="00454EDB">
        <w:rPr>
          <w:rFonts w:ascii="Calibri" w:hAnsi="Calibri" w:cs="Calibri"/>
          <w:b/>
          <w:bCs/>
          <w:sz w:val="18"/>
          <w:szCs w:val="18"/>
        </w:rPr>
        <w:t xml:space="preserve">Table Urgent Business to be discussed in 19 below. </w:t>
      </w:r>
      <w:r w:rsidRPr="00454EDB">
        <w:rPr>
          <w:rFonts w:ascii="Calibri" w:hAnsi="Calibri" w:cs="Calibri"/>
          <w:sz w:val="18"/>
          <w:szCs w:val="18"/>
        </w:rPr>
        <w:t>Only urgent items councillors have become aware of since the publication of the agenda will be discussed at the end of the meeting.</w:t>
      </w:r>
    </w:p>
    <w:p w14:paraId="2EF5BF7F" w14:textId="77777777" w:rsidR="001165F8" w:rsidRPr="00454EDB" w:rsidRDefault="001165F8" w:rsidP="001165F8">
      <w:pPr>
        <w:pStyle w:val="ListParagraph"/>
        <w:numPr>
          <w:ilvl w:val="1"/>
          <w:numId w:val="2"/>
        </w:numPr>
        <w:rPr>
          <w:rFonts w:ascii="Calibri" w:hAnsi="Calibri" w:cs="Calibri"/>
          <w:sz w:val="18"/>
          <w:szCs w:val="18"/>
          <w:u w:val="single"/>
        </w:rPr>
      </w:pPr>
      <w:bookmarkStart w:id="2" w:name="_Hlk213236180"/>
      <w:r w:rsidRPr="00454EDB">
        <w:rPr>
          <w:rFonts w:ascii="Calibri" w:hAnsi="Calibri" w:cs="Calibri"/>
          <w:sz w:val="18"/>
          <w:szCs w:val="18"/>
          <w:u w:val="single"/>
        </w:rPr>
        <w:t>NCC Community Governance Review</w:t>
      </w:r>
    </w:p>
    <w:bookmarkEnd w:id="2"/>
    <w:p w14:paraId="29AD0C00" w14:textId="3433D0A5" w:rsidR="004B211A" w:rsidRPr="00454EDB" w:rsidRDefault="001165F8" w:rsidP="001165F8">
      <w:pPr>
        <w:pStyle w:val="ListParagraph"/>
        <w:numPr>
          <w:ilvl w:val="0"/>
          <w:numId w:val="2"/>
        </w:numPr>
        <w:rPr>
          <w:rFonts w:ascii="Calibri" w:hAnsi="Calibri" w:cs="Calibri"/>
          <w:sz w:val="18"/>
          <w:szCs w:val="18"/>
        </w:rPr>
      </w:pPr>
      <w:r w:rsidRPr="00454EDB">
        <w:rPr>
          <w:rFonts w:ascii="Calibri" w:hAnsi="Calibri" w:cs="Calibri"/>
          <w:b/>
          <w:bCs/>
          <w:sz w:val="18"/>
          <w:szCs w:val="18"/>
        </w:rPr>
        <w:t xml:space="preserve">Declaration of Interests. </w:t>
      </w:r>
      <w:r w:rsidRPr="00454EDB">
        <w:rPr>
          <w:rFonts w:ascii="Calibri" w:hAnsi="Calibri" w:cs="Calibri"/>
          <w:sz w:val="18"/>
          <w:szCs w:val="18"/>
        </w:rPr>
        <w:t>None</w:t>
      </w:r>
      <w:r w:rsidR="00F6167B" w:rsidRPr="00454EDB">
        <w:rPr>
          <w:rFonts w:ascii="Calibri" w:hAnsi="Calibri" w:cs="Calibri"/>
          <w:sz w:val="18"/>
          <w:szCs w:val="18"/>
        </w:rPr>
        <w:t>.</w:t>
      </w:r>
      <w:r w:rsidRPr="00454EDB">
        <w:rPr>
          <w:rFonts w:ascii="Calibri" w:hAnsi="Calibri" w:cs="Calibri"/>
          <w:i/>
          <w:iCs/>
          <w:sz w:val="18"/>
          <w:szCs w:val="18"/>
        </w:rPr>
        <w:t xml:space="preserve"> </w:t>
      </w:r>
    </w:p>
    <w:p w14:paraId="7B20CAA8" w14:textId="2B4FEC95" w:rsidR="001165F8" w:rsidRPr="00454EDB" w:rsidRDefault="001165F8" w:rsidP="001165F8">
      <w:pPr>
        <w:pStyle w:val="ListParagraph"/>
        <w:numPr>
          <w:ilvl w:val="0"/>
          <w:numId w:val="2"/>
        </w:numPr>
        <w:rPr>
          <w:rFonts w:ascii="Calibri" w:hAnsi="Calibri" w:cs="Calibri"/>
          <w:sz w:val="18"/>
          <w:szCs w:val="18"/>
        </w:rPr>
      </w:pPr>
      <w:r w:rsidRPr="00454EDB">
        <w:rPr>
          <w:rFonts w:ascii="Calibri" w:hAnsi="Calibri" w:cs="Calibri"/>
          <w:b/>
          <w:bCs/>
          <w:sz w:val="18"/>
          <w:szCs w:val="18"/>
        </w:rPr>
        <w:t xml:space="preserve">Gifts and Hospitality. </w:t>
      </w:r>
      <w:r w:rsidRPr="00454EDB">
        <w:rPr>
          <w:rFonts w:ascii="Calibri" w:hAnsi="Calibri" w:cs="Calibri"/>
          <w:sz w:val="18"/>
          <w:szCs w:val="18"/>
        </w:rPr>
        <w:t>None</w:t>
      </w:r>
      <w:r w:rsidR="00F6167B" w:rsidRPr="00454EDB">
        <w:rPr>
          <w:rFonts w:ascii="Calibri" w:hAnsi="Calibri" w:cs="Calibri"/>
          <w:sz w:val="18"/>
          <w:szCs w:val="18"/>
        </w:rPr>
        <w:t>.</w:t>
      </w:r>
    </w:p>
    <w:p w14:paraId="55BA9328" w14:textId="77777777" w:rsidR="000B385F" w:rsidRPr="00454EDB" w:rsidRDefault="001165F8" w:rsidP="001165F8">
      <w:pPr>
        <w:pStyle w:val="ListParagraph"/>
        <w:numPr>
          <w:ilvl w:val="0"/>
          <w:numId w:val="2"/>
        </w:numPr>
        <w:rPr>
          <w:rFonts w:ascii="Calibri" w:hAnsi="Calibri" w:cs="Calibri"/>
          <w:sz w:val="18"/>
          <w:szCs w:val="18"/>
        </w:rPr>
      </w:pPr>
      <w:r w:rsidRPr="00454EDB">
        <w:rPr>
          <w:rFonts w:ascii="Calibri" w:hAnsi="Calibri" w:cs="Calibri"/>
          <w:b/>
          <w:bCs/>
          <w:sz w:val="18"/>
          <w:szCs w:val="18"/>
        </w:rPr>
        <w:t xml:space="preserve">County Councillors Report. </w:t>
      </w:r>
      <w:r w:rsidRPr="00454EDB">
        <w:rPr>
          <w:rFonts w:ascii="Calibri" w:hAnsi="Calibri" w:cs="Calibri"/>
          <w:sz w:val="18"/>
          <w:szCs w:val="18"/>
        </w:rPr>
        <w:t xml:space="preserve"> </w:t>
      </w:r>
    </w:p>
    <w:p w14:paraId="340B9C32" w14:textId="646D71FB" w:rsidR="001165F8" w:rsidRPr="00454EDB" w:rsidRDefault="001D06FB" w:rsidP="000B385F">
      <w:pPr>
        <w:pStyle w:val="ListParagraph"/>
        <w:numPr>
          <w:ilvl w:val="1"/>
          <w:numId w:val="2"/>
        </w:numPr>
        <w:rPr>
          <w:rFonts w:ascii="Calibri" w:hAnsi="Calibri" w:cs="Calibri"/>
          <w:sz w:val="18"/>
          <w:szCs w:val="18"/>
        </w:rPr>
      </w:pPr>
      <w:r w:rsidRPr="00454EDB">
        <w:rPr>
          <w:rFonts w:ascii="Calibri" w:hAnsi="Calibri" w:cs="Calibri"/>
          <w:sz w:val="18"/>
          <w:szCs w:val="18"/>
          <w:u w:val="single"/>
        </w:rPr>
        <w:t xml:space="preserve">Matters </w:t>
      </w:r>
      <w:r w:rsidR="006729A8" w:rsidRPr="00454EDB">
        <w:rPr>
          <w:rFonts w:ascii="Calibri" w:hAnsi="Calibri" w:cs="Calibri"/>
          <w:sz w:val="18"/>
          <w:szCs w:val="18"/>
          <w:u w:val="single"/>
        </w:rPr>
        <w:t>GS had agreed to follow up with NCC</w:t>
      </w:r>
      <w:r w:rsidR="006729A8" w:rsidRPr="00454EDB">
        <w:rPr>
          <w:rFonts w:ascii="Calibri" w:hAnsi="Calibri" w:cs="Calibri"/>
          <w:sz w:val="18"/>
          <w:szCs w:val="18"/>
        </w:rPr>
        <w:t>:</w:t>
      </w:r>
    </w:p>
    <w:p w14:paraId="3C740C19" w14:textId="1C6EE379" w:rsidR="001165F8" w:rsidRPr="00454EDB" w:rsidRDefault="001165F8" w:rsidP="00442AFD">
      <w:pPr>
        <w:pStyle w:val="ListParagraph"/>
        <w:numPr>
          <w:ilvl w:val="3"/>
          <w:numId w:val="2"/>
        </w:numPr>
        <w:rPr>
          <w:rFonts w:ascii="Calibri" w:hAnsi="Calibri" w:cs="Calibri"/>
          <w:sz w:val="18"/>
          <w:szCs w:val="18"/>
        </w:rPr>
      </w:pPr>
      <w:r w:rsidRPr="00454EDB">
        <w:rPr>
          <w:rFonts w:ascii="Calibri" w:hAnsi="Calibri" w:cs="Calibri"/>
          <w:sz w:val="18"/>
          <w:szCs w:val="18"/>
          <w:u w:val="single"/>
        </w:rPr>
        <w:t>Road Works: Pauperhaugh to Gleadheugh Woods/Forestburn</w:t>
      </w:r>
      <w:r w:rsidRPr="00454EDB">
        <w:rPr>
          <w:rFonts w:ascii="Calibri" w:hAnsi="Calibri" w:cs="Calibri"/>
          <w:sz w:val="18"/>
          <w:szCs w:val="18"/>
        </w:rPr>
        <w:t xml:space="preserve">. This work </w:t>
      </w:r>
      <w:r w:rsidR="00603024" w:rsidRPr="00454EDB">
        <w:rPr>
          <w:rFonts w:ascii="Calibri" w:hAnsi="Calibri" w:cs="Calibri"/>
          <w:sz w:val="18"/>
          <w:szCs w:val="18"/>
        </w:rPr>
        <w:t>wa</w:t>
      </w:r>
      <w:r w:rsidRPr="00454EDB">
        <w:rPr>
          <w:rFonts w:ascii="Calibri" w:hAnsi="Calibri" w:cs="Calibri"/>
          <w:sz w:val="18"/>
          <w:szCs w:val="18"/>
        </w:rPr>
        <w:t>s currently ongoing.</w:t>
      </w:r>
    </w:p>
    <w:p w14:paraId="4B00DE11" w14:textId="48885B6E" w:rsidR="001165F8" w:rsidRPr="00454EDB" w:rsidRDefault="001165F8" w:rsidP="00442AFD">
      <w:pPr>
        <w:pStyle w:val="ListParagraph"/>
        <w:numPr>
          <w:ilvl w:val="3"/>
          <w:numId w:val="2"/>
        </w:numPr>
        <w:rPr>
          <w:rFonts w:ascii="Calibri" w:hAnsi="Calibri" w:cs="Calibri"/>
          <w:sz w:val="18"/>
          <w:szCs w:val="18"/>
        </w:rPr>
      </w:pPr>
      <w:r w:rsidRPr="00454EDB">
        <w:rPr>
          <w:rFonts w:ascii="Calibri" w:hAnsi="Calibri" w:cs="Calibri"/>
          <w:sz w:val="18"/>
          <w:szCs w:val="18"/>
          <w:u w:val="single"/>
        </w:rPr>
        <w:t xml:space="preserve">Quality of DAB  reception in the Coquet Valley. </w:t>
      </w:r>
      <w:r w:rsidRPr="00454EDB">
        <w:rPr>
          <w:rFonts w:ascii="Calibri" w:hAnsi="Calibri" w:cs="Calibri"/>
          <w:sz w:val="18"/>
          <w:szCs w:val="18"/>
        </w:rPr>
        <w:t>G</w:t>
      </w:r>
      <w:r w:rsidR="007376A1" w:rsidRPr="00454EDB">
        <w:rPr>
          <w:rFonts w:ascii="Calibri" w:hAnsi="Calibri" w:cs="Calibri"/>
          <w:sz w:val="18"/>
          <w:szCs w:val="18"/>
        </w:rPr>
        <w:t>S had</w:t>
      </w:r>
      <w:r w:rsidRPr="00454EDB">
        <w:rPr>
          <w:rFonts w:ascii="Calibri" w:hAnsi="Calibri" w:cs="Calibri"/>
          <w:sz w:val="18"/>
          <w:szCs w:val="18"/>
        </w:rPr>
        <w:t xml:space="preserve"> asked one of his officers to follow this </w:t>
      </w:r>
      <w:r w:rsidR="00756697" w:rsidRPr="00454EDB">
        <w:rPr>
          <w:rFonts w:ascii="Calibri" w:hAnsi="Calibri" w:cs="Calibri"/>
          <w:sz w:val="18"/>
          <w:szCs w:val="18"/>
        </w:rPr>
        <w:t>up,</w:t>
      </w:r>
      <w:r w:rsidRPr="00454EDB">
        <w:rPr>
          <w:rFonts w:ascii="Calibri" w:hAnsi="Calibri" w:cs="Calibri"/>
          <w:sz w:val="18"/>
          <w:szCs w:val="18"/>
        </w:rPr>
        <w:t xml:space="preserve"> but no response</w:t>
      </w:r>
      <w:r w:rsidR="00F6167B" w:rsidRPr="00454EDB">
        <w:rPr>
          <w:rFonts w:ascii="Calibri" w:hAnsi="Calibri" w:cs="Calibri"/>
          <w:sz w:val="18"/>
          <w:szCs w:val="18"/>
        </w:rPr>
        <w:t xml:space="preserve"> received </w:t>
      </w:r>
      <w:r w:rsidRPr="00454EDB">
        <w:rPr>
          <w:rFonts w:ascii="Calibri" w:hAnsi="Calibri" w:cs="Calibri"/>
          <w:sz w:val="18"/>
          <w:szCs w:val="18"/>
        </w:rPr>
        <w:t xml:space="preserve"> to date.</w:t>
      </w:r>
      <w:r w:rsidR="007376A1" w:rsidRPr="00454EDB">
        <w:rPr>
          <w:rFonts w:ascii="Calibri" w:hAnsi="Calibri" w:cs="Calibri"/>
          <w:sz w:val="18"/>
          <w:szCs w:val="18"/>
        </w:rPr>
        <w:t xml:space="preserve"> Agreed </w:t>
      </w:r>
      <w:r w:rsidR="00442AFD">
        <w:rPr>
          <w:rFonts w:ascii="Calibri" w:hAnsi="Calibri" w:cs="Calibri"/>
          <w:sz w:val="18"/>
          <w:szCs w:val="18"/>
        </w:rPr>
        <w:t>for</w:t>
      </w:r>
      <w:r w:rsidR="007376A1" w:rsidRPr="00454EDB">
        <w:rPr>
          <w:rFonts w:ascii="Calibri" w:hAnsi="Calibri" w:cs="Calibri"/>
          <w:sz w:val="18"/>
          <w:szCs w:val="18"/>
        </w:rPr>
        <w:t xml:space="preserve"> Clerk </w:t>
      </w:r>
      <w:r w:rsidR="00756697" w:rsidRPr="00454EDB">
        <w:rPr>
          <w:rFonts w:ascii="Calibri" w:hAnsi="Calibri" w:cs="Calibri"/>
          <w:sz w:val="18"/>
          <w:szCs w:val="18"/>
        </w:rPr>
        <w:t>to follow up.</w:t>
      </w:r>
      <w:r w:rsidR="00756697" w:rsidRPr="00454EDB">
        <w:rPr>
          <w:rFonts w:ascii="Calibri" w:hAnsi="Calibri" w:cs="Calibri"/>
          <w:sz w:val="18"/>
          <w:szCs w:val="18"/>
        </w:rPr>
        <w:tab/>
      </w:r>
      <w:r w:rsidR="00756697" w:rsidRPr="00454EDB">
        <w:rPr>
          <w:rFonts w:ascii="Calibri" w:hAnsi="Calibri" w:cs="Calibri"/>
          <w:sz w:val="18"/>
          <w:szCs w:val="18"/>
        </w:rPr>
        <w:tab/>
        <w:t xml:space="preserve"> </w:t>
      </w:r>
      <w:r w:rsidR="00FD5CB2" w:rsidRPr="00454EDB">
        <w:rPr>
          <w:rFonts w:ascii="Calibri" w:hAnsi="Calibri" w:cs="Calibri"/>
          <w:sz w:val="18"/>
          <w:szCs w:val="18"/>
        </w:rPr>
        <w:tab/>
      </w:r>
      <w:r w:rsidR="00FD5CB2" w:rsidRPr="00454EDB">
        <w:rPr>
          <w:rFonts w:ascii="Calibri" w:hAnsi="Calibri" w:cs="Calibri"/>
          <w:sz w:val="18"/>
          <w:szCs w:val="18"/>
        </w:rPr>
        <w:tab/>
        <w:t xml:space="preserve">     </w:t>
      </w:r>
      <w:r w:rsidR="0097500E">
        <w:rPr>
          <w:rFonts w:ascii="Calibri" w:hAnsi="Calibri" w:cs="Calibri"/>
          <w:sz w:val="18"/>
          <w:szCs w:val="18"/>
        </w:rPr>
        <w:t xml:space="preserve">                    </w:t>
      </w:r>
      <w:r w:rsidR="00442AFD">
        <w:rPr>
          <w:rFonts w:ascii="Calibri" w:hAnsi="Calibri" w:cs="Calibri"/>
          <w:sz w:val="18"/>
          <w:szCs w:val="18"/>
        </w:rPr>
        <w:tab/>
        <w:t xml:space="preserve">        </w:t>
      </w:r>
      <w:r w:rsidR="00756697" w:rsidRPr="00454EDB">
        <w:rPr>
          <w:rFonts w:ascii="Calibri" w:hAnsi="Calibri" w:cs="Calibri"/>
          <w:b/>
          <w:bCs/>
          <w:sz w:val="18"/>
          <w:szCs w:val="18"/>
        </w:rPr>
        <w:t>Action: Clerk</w:t>
      </w:r>
    </w:p>
    <w:p w14:paraId="7B541AD9" w14:textId="388E5C1F" w:rsidR="001165F8" w:rsidRPr="00454EDB" w:rsidRDefault="007376A1" w:rsidP="000B385F">
      <w:pPr>
        <w:pStyle w:val="ListParagraph"/>
        <w:numPr>
          <w:ilvl w:val="1"/>
          <w:numId w:val="2"/>
        </w:numPr>
        <w:rPr>
          <w:rFonts w:ascii="Calibri" w:hAnsi="Calibri" w:cs="Calibri"/>
          <w:i/>
          <w:iCs/>
          <w:sz w:val="18"/>
          <w:szCs w:val="18"/>
        </w:rPr>
      </w:pPr>
      <w:r w:rsidRPr="00454EDB">
        <w:rPr>
          <w:rFonts w:ascii="Calibri" w:hAnsi="Calibri" w:cs="Calibri"/>
          <w:sz w:val="18"/>
          <w:szCs w:val="18"/>
          <w:u w:val="single"/>
        </w:rPr>
        <w:t>Report</w:t>
      </w:r>
      <w:r w:rsidRPr="00454EDB">
        <w:rPr>
          <w:rFonts w:ascii="Calibri" w:hAnsi="Calibri" w:cs="Calibri"/>
          <w:sz w:val="18"/>
          <w:szCs w:val="18"/>
        </w:rPr>
        <w:t xml:space="preserve"> </w:t>
      </w:r>
      <w:r w:rsidR="000F6FB0" w:rsidRPr="00454EDB">
        <w:rPr>
          <w:rFonts w:ascii="Calibri" w:hAnsi="Calibri" w:cs="Calibri"/>
          <w:sz w:val="18"/>
          <w:szCs w:val="18"/>
        </w:rPr>
        <w:t xml:space="preserve"> </w:t>
      </w:r>
      <w:r w:rsidR="00055BD7">
        <w:rPr>
          <w:rFonts w:ascii="Calibri" w:hAnsi="Calibri" w:cs="Calibri"/>
          <w:sz w:val="18"/>
          <w:szCs w:val="18"/>
        </w:rPr>
        <w:t>Cllr Sanderson</w:t>
      </w:r>
      <w:r w:rsidR="001165F8" w:rsidRPr="00454EDB">
        <w:rPr>
          <w:rFonts w:ascii="Calibri" w:hAnsi="Calibri" w:cs="Calibri"/>
          <w:sz w:val="18"/>
          <w:szCs w:val="18"/>
        </w:rPr>
        <w:t xml:space="preserve"> </w:t>
      </w:r>
      <w:r w:rsidR="00F6167B" w:rsidRPr="00454EDB">
        <w:rPr>
          <w:rFonts w:ascii="Calibri" w:hAnsi="Calibri" w:cs="Calibri"/>
          <w:sz w:val="18"/>
          <w:szCs w:val="18"/>
        </w:rPr>
        <w:t>wa</w:t>
      </w:r>
      <w:r w:rsidR="001165F8" w:rsidRPr="00454EDB">
        <w:rPr>
          <w:rFonts w:ascii="Calibri" w:hAnsi="Calibri" w:cs="Calibri"/>
          <w:sz w:val="18"/>
          <w:szCs w:val="18"/>
        </w:rPr>
        <w:t>s on holiday but submitted the following report:</w:t>
      </w:r>
      <w:r w:rsidR="001165F8" w:rsidRPr="00454EDB">
        <w:rPr>
          <w:rFonts w:ascii="Calibri" w:hAnsi="Calibri" w:cs="Calibri"/>
          <w:i/>
          <w:iCs/>
          <w:sz w:val="18"/>
          <w:szCs w:val="18"/>
        </w:rPr>
        <w:t xml:space="preserve"> </w:t>
      </w:r>
    </w:p>
    <w:p w14:paraId="2B43359B" w14:textId="70C62C58" w:rsidR="001165F8" w:rsidRPr="00C361D6" w:rsidRDefault="001165F8" w:rsidP="00FD5CB2">
      <w:pPr>
        <w:ind w:left="1134" w:right="708"/>
        <w:rPr>
          <w:rFonts w:ascii="Calibri" w:hAnsi="Calibri" w:cs="Calibri"/>
          <w:i/>
          <w:iCs/>
          <w:color w:val="000000"/>
          <w:sz w:val="18"/>
          <w:szCs w:val="18"/>
        </w:rPr>
      </w:pPr>
      <w:r w:rsidRPr="00454EDB">
        <w:rPr>
          <w:rFonts w:ascii="Calibri" w:hAnsi="Calibri" w:cs="Calibri"/>
          <w:i/>
          <w:iCs/>
          <w:sz w:val="18"/>
          <w:szCs w:val="18"/>
        </w:rPr>
        <w:tab/>
      </w:r>
      <w:r w:rsidRPr="00C361D6">
        <w:rPr>
          <w:rFonts w:ascii="Calibri" w:hAnsi="Calibri" w:cs="Calibri"/>
          <w:i/>
          <w:iCs/>
          <w:sz w:val="18"/>
          <w:szCs w:val="18"/>
        </w:rPr>
        <w:t xml:space="preserve">‘ </w:t>
      </w:r>
      <w:r w:rsidRPr="00C361D6">
        <w:rPr>
          <w:rFonts w:ascii="Calibri" w:hAnsi="Calibri" w:cs="Calibri"/>
          <w:i/>
          <w:iCs/>
          <w:color w:val="000000"/>
          <w:sz w:val="18"/>
          <w:szCs w:val="18"/>
        </w:rPr>
        <w:t xml:space="preserve">We have to make £20m in savings this year but at the same time we want to protect all our frontline services , our  parks, leisure services and free town centre car parking  so we are working hard at how we organise and deliver those 200 services that residents wish us to continue. I have been involved in a number of meetings across the County to discuss the budget and hear from a wide range of residents what they want us to continue to focus upon. We have also held an online consultation which attracted almost 2000 replies which is a record response. I have written to the government about the financial  pressures we are under with our SEND provision - children with special needs are just as important as children in mainstream education but the figures are getting extremely difficult. In just 4 years demand has increased by 92% but the funding received has only increased by 16%. That means we are overspending in this area by millions that then needs other services to top up that </w:t>
      </w:r>
      <w:r w:rsidR="009854EF" w:rsidRPr="00C361D6">
        <w:rPr>
          <w:rFonts w:ascii="Calibri" w:hAnsi="Calibri" w:cs="Calibri"/>
          <w:i/>
          <w:iCs/>
          <w:color w:val="000000"/>
          <w:sz w:val="18"/>
          <w:szCs w:val="18"/>
        </w:rPr>
        <w:t>deficit. I</w:t>
      </w:r>
      <w:r w:rsidRPr="00C361D6">
        <w:rPr>
          <w:rFonts w:ascii="Calibri" w:hAnsi="Calibri" w:cs="Calibri"/>
          <w:i/>
          <w:iCs/>
          <w:color w:val="000000"/>
          <w:sz w:val="18"/>
          <w:szCs w:val="18"/>
        </w:rPr>
        <w:t xml:space="preserve"> have also written to the roads secretary of state to ask that we don't let the A1 dualling get forgotten - we are</w:t>
      </w:r>
      <w:r w:rsidR="009854EF" w:rsidRPr="00C361D6">
        <w:rPr>
          <w:rFonts w:ascii="Calibri" w:hAnsi="Calibri" w:cs="Calibri"/>
          <w:i/>
          <w:iCs/>
          <w:color w:val="000000"/>
          <w:sz w:val="18"/>
          <w:szCs w:val="18"/>
        </w:rPr>
        <w:t xml:space="preserve"> </w:t>
      </w:r>
      <w:r w:rsidRPr="00C361D6">
        <w:rPr>
          <w:rFonts w:ascii="Calibri" w:hAnsi="Calibri" w:cs="Calibri"/>
          <w:i/>
          <w:iCs/>
          <w:color w:val="000000"/>
          <w:sz w:val="18"/>
          <w:szCs w:val="18"/>
        </w:rPr>
        <w:t xml:space="preserve"> seeing rat runs through villages, the road coming to a standstill almost every day in the summer, road safety</w:t>
      </w:r>
      <w:r w:rsidR="009854EF" w:rsidRPr="00C361D6">
        <w:rPr>
          <w:rFonts w:ascii="Calibri" w:hAnsi="Calibri" w:cs="Calibri"/>
          <w:i/>
          <w:iCs/>
          <w:color w:val="000000"/>
          <w:sz w:val="18"/>
          <w:szCs w:val="18"/>
        </w:rPr>
        <w:t xml:space="preserve"> </w:t>
      </w:r>
      <w:r w:rsidRPr="00C361D6">
        <w:rPr>
          <w:rFonts w:ascii="Calibri" w:hAnsi="Calibri" w:cs="Calibri"/>
          <w:i/>
          <w:iCs/>
          <w:color w:val="000000"/>
          <w:sz w:val="18"/>
          <w:szCs w:val="18"/>
        </w:rPr>
        <w:t xml:space="preserve">remains a great concern and we are seeing more traffic leave the A1 to use the A697 - that road is a NCC maintained road whilst the A1 is run by Highways England.  I am in discussions with Northumbria Police about speed cameras on the route given it will only become </w:t>
      </w:r>
      <w:proofErr w:type="gramStart"/>
      <w:r w:rsidRPr="00C361D6">
        <w:rPr>
          <w:rFonts w:ascii="Calibri" w:hAnsi="Calibri" w:cs="Calibri"/>
          <w:i/>
          <w:iCs/>
          <w:color w:val="000000"/>
          <w:sz w:val="18"/>
          <w:szCs w:val="18"/>
        </w:rPr>
        <w:t>more busy and difficult</w:t>
      </w:r>
      <w:proofErr w:type="gramEnd"/>
      <w:r w:rsidRPr="00C361D6">
        <w:rPr>
          <w:rFonts w:ascii="Calibri" w:hAnsi="Calibri" w:cs="Calibri"/>
          <w:i/>
          <w:iCs/>
          <w:color w:val="000000"/>
          <w:sz w:val="18"/>
          <w:szCs w:val="18"/>
        </w:rPr>
        <w:t xml:space="preserve"> for villagers in the settlements up to Cornhill. We are announcing a new recycling initiative which will see hopefully an easier system and increase our recycling rate. Within  a year we will be supplying a new bin with a dark red lid for fibre such as cardboard and paper and our blue bin can be used for bottles and other similar materials. More details will follow soon.</w:t>
      </w:r>
      <w:r w:rsidR="00FD5CB2" w:rsidRPr="00C361D6">
        <w:rPr>
          <w:rFonts w:ascii="Calibri" w:hAnsi="Calibri" w:cs="Calibri"/>
          <w:i/>
          <w:iCs/>
          <w:color w:val="000000"/>
          <w:sz w:val="18"/>
          <w:szCs w:val="18"/>
        </w:rPr>
        <w:t xml:space="preserve"> </w:t>
      </w:r>
      <w:r w:rsidRPr="00C361D6">
        <w:rPr>
          <w:rFonts w:ascii="Calibri" w:hAnsi="Calibri" w:cs="Calibri"/>
          <w:i/>
          <w:iCs/>
          <w:color w:val="000000"/>
          <w:sz w:val="18"/>
          <w:szCs w:val="18"/>
        </w:rPr>
        <w:t>As always if I can help with anything please let me know and I will be glad to be involved.</w:t>
      </w:r>
    </w:p>
    <w:p w14:paraId="4C6C5572" w14:textId="06B52B0A" w:rsidR="001165F8" w:rsidRPr="00C361D6" w:rsidRDefault="001165F8" w:rsidP="00FD5CB2">
      <w:pPr>
        <w:ind w:left="414" w:right="-1015" w:firstLine="720"/>
        <w:rPr>
          <w:rFonts w:ascii="Calibri" w:hAnsi="Calibri" w:cs="Calibri"/>
          <w:i/>
          <w:iCs/>
          <w:color w:val="000000"/>
          <w:sz w:val="18"/>
          <w:szCs w:val="18"/>
        </w:rPr>
      </w:pPr>
      <w:r w:rsidRPr="00C361D6">
        <w:rPr>
          <w:rFonts w:ascii="Calibri" w:hAnsi="Calibri" w:cs="Calibri"/>
          <w:i/>
          <w:iCs/>
          <w:color w:val="000000"/>
          <w:sz w:val="18"/>
          <w:szCs w:val="18"/>
        </w:rPr>
        <w:t>Glen</w:t>
      </w:r>
      <w:r w:rsidR="00756697" w:rsidRPr="00C361D6">
        <w:rPr>
          <w:rFonts w:ascii="Calibri" w:hAnsi="Calibri" w:cs="Calibri"/>
          <w:i/>
          <w:iCs/>
          <w:color w:val="000000"/>
          <w:sz w:val="18"/>
          <w:szCs w:val="18"/>
        </w:rPr>
        <w:t>.</w:t>
      </w:r>
      <w:r w:rsidR="00F6557F" w:rsidRPr="00C361D6">
        <w:rPr>
          <w:rFonts w:ascii="Calibri" w:hAnsi="Calibri" w:cs="Calibri"/>
          <w:i/>
          <w:iCs/>
          <w:color w:val="000000"/>
          <w:sz w:val="18"/>
          <w:szCs w:val="18"/>
        </w:rPr>
        <w:t>’</w:t>
      </w:r>
    </w:p>
    <w:p w14:paraId="5D814D5E" w14:textId="73DA781B" w:rsidR="00756697" w:rsidRPr="00454EDB" w:rsidRDefault="001E2110" w:rsidP="00306447">
      <w:pPr>
        <w:ind w:left="720"/>
        <w:rPr>
          <w:rFonts w:ascii="Calibri" w:hAnsi="Calibri" w:cs="Calibri"/>
          <w:color w:val="000000"/>
          <w:sz w:val="18"/>
          <w:szCs w:val="18"/>
        </w:rPr>
      </w:pPr>
      <w:r w:rsidRPr="00454EDB">
        <w:rPr>
          <w:rFonts w:ascii="Calibri" w:hAnsi="Calibri" w:cs="Calibri"/>
          <w:color w:val="000000"/>
          <w:sz w:val="18"/>
          <w:szCs w:val="18"/>
        </w:rPr>
        <w:t xml:space="preserve">The </w:t>
      </w:r>
      <w:r w:rsidR="000F6FB0" w:rsidRPr="00454EDB">
        <w:rPr>
          <w:rFonts w:ascii="Calibri" w:hAnsi="Calibri" w:cs="Calibri"/>
          <w:color w:val="000000"/>
          <w:sz w:val="18"/>
          <w:szCs w:val="18"/>
        </w:rPr>
        <w:t>M</w:t>
      </w:r>
      <w:r w:rsidRPr="00454EDB">
        <w:rPr>
          <w:rFonts w:ascii="Calibri" w:hAnsi="Calibri" w:cs="Calibri"/>
          <w:color w:val="000000"/>
          <w:sz w:val="18"/>
          <w:szCs w:val="18"/>
        </w:rPr>
        <w:t>embers expressed their appreciation</w:t>
      </w:r>
      <w:r w:rsidR="00CC6637">
        <w:rPr>
          <w:rFonts w:ascii="Calibri" w:hAnsi="Calibri" w:cs="Calibri"/>
          <w:color w:val="000000"/>
          <w:sz w:val="18"/>
          <w:szCs w:val="18"/>
        </w:rPr>
        <w:t xml:space="preserve"> Councillor Sanderson’s</w:t>
      </w:r>
      <w:r w:rsidR="007F6B05" w:rsidRPr="00454EDB">
        <w:rPr>
          <w:rFonts w:ascii="Calibri" w:hAnsi="Calibri" w:cs="Calibri"/>
          <w:color w:val="000000"/>
          <w:sz w:val="18"/>
          <w:szCs w:val="18"/>
        </w:rPr>
        <w:t xml:space="preserve"> for the report </w:t>
      </w:r>
      <w:r w:rsidR="00F6557F" w:rsidRPr="00454EDB">
        <w:rPr>
          <w:rFonts w:ascii="Calibri" w:hAnsi="Calibri" w:cs="Calibri"/>
          <w:color w:val="000000"/>
          <w:sz w:val="18"/>
          <w:szCs w:val="18"/>
        </w:rPr>
        <w:t>and his offer of help.</w:t>
      </w:r>
      <w:r w:rsidR="00306447" w:rsidRPr="00454EDB">
        <w:rPr>
          <w:rFonts w:ascii="Calibri" w:hAnsi="Calibri" w:cs="Calibri"/>
          <w:color w:val="000000"/>
          <w:sz w:val="18"/>
          <w:szCs w:val="18"/>
        </w:rPr>
        <w:t xml:space="preserve"> Members agreed it would be important </w:t>
      </w:r>
      <w:r w:rsidR="000F6FB0" w:rsidRPr="00454EDB">
        <w:rPr>
          <w:rFonts w:ascii="Calibri" w:hAnsi="Calibri" w:cs="Calibri"/>
          <w:color w:val="000000"/>
          <w:sz w:val="18"/>
          <w:szCs w:val="18"/>
        </w:rPr>
        <w:t>to express to GS the area</w:t>
      </w:r>
      <w:r w:rsidR="00C077C0" w:rsidRPr="00454EDB">
        <w:rPr>
          <w:rFonts w:ascii="Calibri" w:hAnsi="Calibri" w:cs="Calibri"/>
          <w:color w:val="000000"/>
          <w:sz w:val="18"/>
          <w:szCs w:val="18"/>
        </w:rPr>
        <w:t xml:space="preserve">s which should not </w:t>
      </w:r>
      <w:r w:rsidR="009854EF" w:rsidRPr="00454EDB">
        <w:rPr>
          <w:rFonts w:ascii="Calibri" w:hAnsi="Calibri" w:cs="Calibri"/>
          <w:color w:val="000000"/>
          <w:sz w:val="18"/>
          <w:szCs w:val="18"/>
        </w:rPr>
        <w:t xml:space="preserve">suffer cuts within the </w:t>
      </w:r>
      <w:r w:rsidR="00CC6637">
        <w:rPr>
          <w:rFonts w:ascii="Calibri" w:hAnsi="Calibri" w:cs="Calibri"/>
          <w:color w:val="000000"/>
          <w:sz w:val="18"/>
          <w:szCs w:val="18"/>
        </w:rPr>
        <w:t xml:space="preserve">NCC </w:t>
      </w:r>
      <w:r w:rsidR="009854EF" w:rsidRPr="00454EDB">
        <w:rPr>
          <w:rFonts w:ascii="Calibri" w:hAnsi="Calibri" w:cs="Calibri"/>
          <w:color w:val="000000"/>
          <w:sz w:val="18"/>
          <w:szCs w:val="18"/>
        </w:rPr>
        <w:t>budget.</w:t>
      </w:r>
    </w:p>
    <w:p w14:paraId="1DE08E27" w14:textId="767D6672" w:rsidR="00701929" w:rsidRPr="00454EDB" w:rsidRDefault="00701929" w:rsidP="00701929">
      <w:pPr>
        <w:pStyle w:val="ListParagraph"/>
        <w:numPr>
          <w:ilvl w:val="0"/>
          <w:numId w:val="2"/>
        </w:numPr>
        <w:rPr>
          <w:rFonts w:ascii="Calibri" w:hAnsi="Calibri" w:cs="Calibri"/>
          <w:sz w:val="18"/>
          <w:szCs w:val="18"/>
        </w:rPr>
      </w:pPr>
      <w:r w:rsidRPr="00454EDB">
        <w:rPr>
          <w:rFonts w:ascii="Calibri" w:hAnsi="Calibri" w:cs="Calibri"/>
          <w:b/>
          <w:bCs/>
          <w:sz w:val="18"/>
          <w:szCs w:val="18"/>
        </w:rPr>
        <w:t xml:space="preserve">Minutes of Previous Meeting . </w:t>
      </w:r>
      <w:r w:rsidRPr="00454EDB">
        <w:rPr>
          <w:rFonts w:ascii="Calibri" w:hAnsi="Calibri" w:cs="Calibri"/>
          <w:sz w:val="18"/>
          <w:szCs w:val="18"/>
        </w:rPr>
        <w:t xml:space="preserve">The minutes of the meeting held on </w:t>
      </w:r>
      <w:r w:rsidRPr="008867A5">
        <w:rPr>
          <w:rFonts w:ascii="Calibri" w:hAnsi="Calibri" w:cs="Calibri"/>
          <w:b/>
          <w:bCs/>
          <w:sz w:val="18"/>
          <w:szCs w:val="18"/>
        </w:rPr>
        <w:t>Tuesday</w:t>
      </w:r>
      <w:r w:rsidRPr="00454EDB">
        <w:rPr>
          <w:rFonts w:ascii="Calibri" w:hAnsi="Calibri" w:cs="Calibri"/>
          <w:sz w:val="18"/>
          <w:szCs w:val="18"/>
        </w:rPr>
        <w:t xml:space="preserve"> </w:t>
      </w:r>
      <w:r w:rsidRPr="00454EDB">
        <w:rPr>
          <w:rFonts w:ascii="Calibri" w:hAnsi="Calibri" w:cs="Calibri"/>
          <w:b/>
          <w:bCs/>
          <w:sz w:val="18"/>
          <w:szCs w:val="18"/>
        </w:rPr>
        <w:t>9th September 2025,</w:t>
      </w:r>
      <w:r w:rsidR="000E4442" w:rsidRPr="00454EDB">
        <w:rPr>
          <w:rFonts w:ascii="Calibri" w:hAnsi="Calibri" w:cs="Calibri"/>
          <w:b/>
          <w:bCs/>
          <w:sz w:val="18"/>
          <w:szCs w:val="18"/>
        </w:rPr>
        <w:t xml:space="preserve"> </w:t>
      </w:r>
      <w:r w:rsidRPr="00454EDB">
        <w:rPr>
          <w:rFonts w:ascii="Calibri" w:hAnsi="Calibri" w:cs="Calibri"/>
          <w:sz w:val="18"/>
          <w:szCs w:val="18"/>
        </w:rPr>
        <w:t xml:space="preserve">were reviewed, unanimously approved as a true record and signed as such (proposed: </w:t>
      </w:r>
      <w:r w:rsidR="00D2617E" w:rsidRPr="00454EDB">
        <w:rPr>
          <w:rFonts w:ascii="Calibri" w:hAnsi="Calibri" w:cs="Calibri"/>
          <w:sz w:val="18"/>
          <w:szCs w:val="18"/>
        </w:rPr>
        <w:t>JS</w:t>
      </w:r>
      <w:r w:rsidRPr="00454EDB">
        <w:rPr>
          <w:rFonts w:ascii="Calibri" w:hAnsi="Calibri" w:cs="Calibri"/>
          <w:sz w:val="18"/>
          <w:szCs w:val="18"/>
        </w:rPr>
        <w:t>, Seconded: SB, All in Favour).</w:t>
      </w:r>
    </w:p>
    <w:p w14:paraId="50341D46" w14:textId="77777777" w:rsidR="001165F8" w:rsidRPr="00454EDB" w:rsidRDefault="001165F8" w:rsidP="001165F8">
      <w:pPr>
        <w:pStyle w:val="ListParagraph"/>
        <w:numPr>
          <w:ilvl w:val="0"/>
          <w:numId w:val="2"/>
        </w:numPr>
        <w:rPr>
          <w:rFonts w:ascii="Calibri" w:hAnsi="Calibri" w:cs="Calibri"/>
          <w:sz w:val="18"/>
          <w:szCs w:val="18"/>
        </w:rPr>
      </w:pPr>
      <w:r w:rsidRPr="00454EDB">
        <w:rPr>
          <w:rFonts w:ascii="Calibri" w:hAnsi="Calibri" w:cs="Calibri"/>
          <w:b/>
          <w:bCs/>
          <w:sz w:val="18"/>
          <w:szCs w:val="18"/>
        </w:rPr>
        <w:t>Matters arising</w:t>
      </w:r>
      <w:r w:rsidRPr="00454EDB">
        <w:rPr>
          <w:rFonts w:ascii="Calibri" w:hAnsi="Calibri" w:cs="Calibri"/>
          <w:b/>
          <w:sz w:val="18"/>
          <w:szCs w:val="18"/>
        </w:rPr>
        <w:t xml:space="preserve"> out of Minutes.</w:t>
      </w:r>
      <w:r w:rsidRPr="00454EDB">
        <w:rPr>
          <w:rFonts w:ascii="Calibri" w:hAnsi="Calibri" w:cs="Calibri"/>
          <w:sz w:val="18"/>
          <w:szCs w:val="18"/>
        </w:rPr>
        <w:t xml:space="preserve"> To receive updates on matters not appearing elsewhere on the agenda including:</w:t>
      </w:r>
    </w:p>
    <w:p w14:paraId="7A53D63A" w14:textId="77777777" w:rsidR="001165F8" w:rsidRPr="00454EDB" w:rsidRDefault="001165F8" w:rsidP="001165F8">
      <w:pPr>
        <w:pStyle w:val="ListParagraph"/>
        <w:numPr>
          <w:ilvl w:val="1"/>
          <w:numId w:val="2"/>
        </w:numPr>
        <w:rPr>
          <w:rFonts w:ascii="Calibri" w:hAnsi="Calibri" w:cs="Calibri"/>
          <w:sz w:val="18"/>
          <w:szCs w:val="18"/>
        </w:rPr>
      </w:pPr>
      <w:r w:rsidRPr="00454EDB">
        <w:rPr>
          <w:rFonts w:ascii="Calibri" w:hAnsi="Calibri" w:cs="Calibri"/>
          <w:sz w:val="18"/>
          <w:szCs w:val="18"/>
          <w:u w:val="single"/>
        </w:rPr>
        <w:t xml:space="preserve">David Smith (DS) MP &amp;  Letters to Boundaries Commissions. </w:t>
      </w:r>
      <w:r w:rsidRPr="00454EDB">
        <w:rPr>
          <w:rFonts w:ascii="Calibri" w:hAnsi="Calibri" w:cs="Calibri"/>
          <w:sz w:val="18"/>
          <w:szCs w:val="18"/>
        </w:rPr>
        <w:t>No further information.</w:t>
      </w:r>
    </w:p>
    <w:p w14:paraId="4272D326" w14:textId="40904CA5" w:rsidR="004E26D8" w:rsidRPr="00454EDB" w:rsidRDefault="001165F8" w:rsidP="001165F8">
      <w:pPr>
        <w:pStyle w:val="ListParagraph"/>
        <w:numPr>
          <w:ilvl w:val="1"/>
          <w:numId w:val="2"/>
        </w:numPr>
        <w:rPr>
          <w:rFonts w:ascii="Calibri" w:hAnsi="Calibri" w:cs="Calibri"/>
          <w:sz w:val="18"/>
          <w:szCs w:val="18"/>
          <w:u w:val="single"/>
        </w:rPr>
      </w:pPr>
      <w:r w:rsidRPr="00454EDB">
        <w:rPr>
          <w:rFonts w:ascii="Calibri" w:hAnsi="Calibri" w:cs="Calibri"/>
          <w:sz w:val="18"/>
          <w:szCs w:val="18"/>
          <w:u w:val="single"/>
        </w:rPr>
        <w:t>Bus Stop Sign New Houses B6344 Crossroads X14 Service.</w:t>
      </w:r>
      <w:r w:rsidRPr="00454EDB">
        <w:rPr>
          <w:rFonts w:ascii="Calibri" w:hAnsi="Calibri" w:cs="Calibri"/>
          <w:sz w:val="18"/>
          <w:szCs w:val="18"/>
        </w:rPr>
        <w:t xml:space="preserve"> N</w:t>
      </w:r>
      <w:r w:rsidR="00CF52D7" w:rsidRPr="00454EDB">
        <w:rPr>
          <w:rFonts w:ascii="Calibri" w:hAnsi="Calibri" w:cs="Calibri"/>
          <w:sz w:val="18"/>
          <w:szCs w:val="18"/>
        </w:rPr>
        <w:t xml:space="preserve">CC had responded. They were currently investigating </w:t>
      </w:r>
      <w:r w:rsidR="00405ACE" w:rsidRPr="00454EDB">
        <w:rPr>
          <w:rFonts w:ascii="Calibri" w:hAnsi="Calibri" w:cs="Calibri"/>
          <w:sz w:val="18"/>
          <w:szCs w:val="18"/>
        </w:rPr>
        <w:t>the previous history of th</w:t>
      </w:r>
      <w:r w:rsidR="008867A5">
        <w:rPr>
          <w:rFonts w:ascii="Calibri" w:hAnsi="Calibri" w:cs="Calibri"/>
          <w:sz w:val="18"/>
          <w:szCs w:val="18"/>
        </w:rPr>
        <w:t>e</w:t>
      </w:r>
      <w:r w:rsidR="00405ACE" w:rsidRPr="00454EDB">
        <w:rPr>
          <w:rFonts w:ascii="Calibri" w:hAnsi="Calibri" w:cs="Calibri"/>
          <w:sz w:val="18"/>
          <w:szCs w:val="18"/>
        </w:rPr>
        <w:t xml:space="preserve"> bus stop. Clerk to follow up.</w:t>
      </w:r>
      <w:r w:rsidR="00405ACE" w:rsidRPr="00454EDB">
        <w:rPr>
          <w:rFonts w:ascii="Calibri" w:hAnsi="Calibri" w:cs="Calibri"/>
          <w:sz w:val="18"/>
          <w:szCs w:val="18"/>
        </w:rPr>
        <w:tab/>
      </w:r>
      <w:r w:rsidR="00405ACE" w:rsidRPr="00454EDB">
        <w:rPr>
          <w:rFonts w:ascii="Calibri" w:hAnsi="Calibri" w:cs="Calibri"/>
          <w:sz w:val="18"/>
          <w:szCs w:val="18"/>
        </w:rPr>
        <w:tab/>
      </w:r>
      <w:r w:rsidR="00405ACE" w:rsidRPr="00454EDB">
        <w:rPr>
          <w:rFonts w:ascii="Calibri" w:hAnsi="Calibri" w:cs="Calibri"/>
          <w:sz w:val="18"/>
          <w:szCs w:val="18"/>
        </w:rPr>
        <w:tab/>
      </w:r>
      <w:r w:rsidR="00405ACE" w:rsidRPr="00454EDB">
        <w:rPr>
          <w:rFonts w:ascii="Calibri" w:hAnsi="Calibri" w:cs="Calibri"/>
          <w:sz w:val="18"/>
          <w:szCs w:val="18"/>
        </w:rPr>
        <w:tab/>
      </w:r>
      <w:r w:rsidR="00405ACE" w:rsidRPr="00454EDB">
        <w:rPr>
          <w:rFonts w:ascii="Calibri" w:hAnsi="Calibri" w:cs="Calibri"/>
          <w:sz w:val="18"/>
          <w:szCs w:val="18"/>
        </w:rPr>
        <w:tab/>
      </w:r>
      <w:r w:rsidR="00405ACE" w:rsidRPr="00454EDB">
        <w:rPr>
          <w:rFonts w:ascii="Calibri" w:hAnsi="Calibri" w:cs="Calibri"/>
          <w:sz w:val="18"/>
          <w:szCs w:val="18"/>
        </w:rPr>
        <w:tab/>
      </w:r>
      <w:r w:rsidR="004E26D8" w:rsidRPr="00454EDB">
        <w:rPr>
          <w:rFonts w:ascii="Calibri" w:hAnsi="Calibri" w:cs="Calibri"/>
          <w:sz w:val="18"/>
          <w:szCs w:val="18"/>
        </w:rPr>
        <w:t xml:space="preserve">     </w:t>
      </w:r>
      <w:r w:rsidR="0097500E">
        <w:rPr>
          <w:rFonts w:ascii="Calibri" w:hAnsi="Calibri" w:cs="Calibri"/>
          <w:sz w:val="18"/>
          <w:szCs w:val="18"/>
        </w:rPr>
        <w:t xml:space="preserve">   </w:t>
      </w:r>
      <w:r w:rsidR="004E26D8" w:rsidRPr="00454EDB">
        <w:rPr>
          <w:rFonts w:ascii="Calibri" w:hAnsi="Calibri" w:cs="Calibri"/>
          <w:b/>
          <w:bCs/>
          <w:sz w:val="18"/>
          <w:szCs w:val="18"/>
        </w:rPr>
        <w:t>Action: Clerk</w:t>
      </w:r>
    </w:p>
    <w:p w14:paraId="41E226B3" w14:textId="488571FD" w:rsidR="001165F8" w:rsidRPr="00454EDB" w:rsidRDefault="001165F8" w:rsidP="001165F8">
      <w:pPr>
        <w:pStyle w:val="ListParagraph"/>
        <w:numPr>
          <w:ilvl w:val="1"/>
          <w:numId w:val="2"/>
        </w:numPr>
        <w:rPr>
          <w:rFonts w:ascii="Calibri" w:hAnsi="Calibri" w:cs="Calibri"/>
          <w:sz w:val="18"/>
          <w:szCs w:val="18"/>
          <w:u w:val="single"/>
        </w:rPr>
      </w:pPr>
      <w:r w:rsidRPr="00454EDB">
        <w:rPr>
          <w:rFonts w:ascii="Calibri" w:hAnsi="Calibri" w:cs="Calibri"/>
          <w:sz w:val="18"/>
          <w:szCs w:val="18"/>
          <w:u w:val="single"/>
        </w:rPr>
        <w:t xml:space="preserve">Purchase of the Playground Land. </w:t>
      </w:r>
      <w:r w:rsidRPr="00454EDB">
        <w:rPr>
          <w:rFonts w:ascii="Calibri" w:hAnsi="Calibri" w:cs="Calibri"/>
          <w:sz w:val="18"/>
          <w:szCs w:val="18"/>
        </w:rPr>
        <w:t>Response received from the Rothbury Estate :</w:t>
      </w:r>
    </w:p>
    <w:p w14:paraId="1BF389DB" w14:textId="77777777" w:rsidR="001165F8" w:rsidRPr="00C361D6" w:rsidRDefault="001165F8" w:rsidP="00DA59DC">
      <w:pPr>
        <w:ind w:left="1440"/>
        <w:rPr>
          <w:rFonts w:ascii="Calibri" w:hAnsi="Calibri" w:cs="Calibri"/>
          <w:i/>
          <w:iCs/>
          <w:sz w:val="18"/>
          <w:szCs w:val="18"/>
        </w:rPr>
      </w:pPr>
      <w:r w:rsidRPr="00C361D6">
        <w:rPr>
          <w:rFonts w:ascii="Calibri" w:hAnsi="Calibri" w:cs="Calibri"/>
          <w:i/>
          <w:iCs/>
          <w:sz w:val="18"/>
          <w:szCs w:val="18"/>
        </w:rPr>
        <w:t>‘Our surveyor has confirmed that there is no new update or change from your last</w:t>
      </w:r>
    </w:p>
    <w:p w14:paraId="68FC4E74" w14:textId="77777777" w:rsidR="001165F8" w:rsidRPr="00C361D6" w:rsidRDefault="001165F8" w:rsidP="00DA59DC">
      <w:pPr>
        <w:ind w:left="1440"/>
        <w:rPr>
          <w:rFonts w:ascii="Calibri" w:hAnsi="Calibri" w:cs="Calibri"/>
          <w:i/>
          <w:iCs/>
          <w:sz w:val="18"/>
          <w:szCs w:val="18"/>
        </w:rPr>
      </w:pPr>
      <w:r w:rsidRPr="00C361D6">
        <w:rPr>
          <w:rFonts w:ascii="Calibri" w:hAnsi="Calibri" w:cs="Calibri"/>
          <w:i/>
          <w:iCs/>
          <w:sz w:val="18"/>
          <w:szCs w:val="18"/>
        </w:rPr>
        <w:t xml:space="preserve">correspondence. There will unlikely be any progress on this until the Rothbury sale </w:t>
      </w:r>
    </w:p>
    <w:p w14:paraId="325AA550" w14:textId="77777777" w:rsidR="001165F8" w:rsidRPr="00C361D6" w:rsidRDefault="001165F8" w:rsidP="00DA59DC">
      <w:pPr>
        <w:ind w:left="1440"/>
        <w:rPr>
          <w:rFonts w:ascii="Calibri" w:hAnsi="Calibri" w:cs="Calibri"/>
          <w:i/>
          <w:iCs/>
          <w:sz w:val="18"/>
          <w:szCs w:val="18"/>
        </w:rPr>
      </w:pPr>
      <w:r w:rsidRPr="00C361D6">
        <w:rPr>
          <w:rFonts w:ascii="Calibri" w:hAnsi="Calibri" w:cs="Calibri"/>
          <w:i/>
          <w:iCs/>
          <w:sz w:val="18"/>
          <w:szCs w:val="18"/>
        </w:rPr>
        <w:t>is complete.’</w:t>
      </w:r>
    </w:p>
    <w:p w14:paraId="324C49EF" w14:textId="394EC5B2" w:rsidR="004E26D8" w:rsidRPr="00454EDB" w:rsidRDefault="00A5536E" w:rsidP="00C40847">
      <w:pPr>
        <w:ind w:left="720"/>
        <w:rPr>
          <w:rFonts w:ascii="Calibri" w:hAnsi="Calibri" w:cs="Calibri"/>
          <w:sz w:val="18"/>
          <w:szCs w:val="18"/>
        </w:rPr>
      </w:pPr>
      <w:r w:rsidRPr="00454EDB">
        <w:rPr>
          <w:rFonts w:ascii="Calibri" w:hAnsi="Calibri" w:cs="Calibri"/>
          <w:sz w:val="18"/>
          <w:szCs w:val="18"/>
        </w:rPr>
        <w:t xml:space="preserve">It was agreed that due to the </w:t>
      </w:r>
      <w:r w:rsidR="00A74557" w:rsidRPr="00454EDB">
        <w:rPr>
          <w:rFonts w:ascii="Calibri" w:hAnsi="Calibri" w:cs="Calibri"/>
          <w:sz w:val="18"/>
          <w:szCs w:val="18"/>
        </w:rPr>
        <w:t>decisive</w:t>
      </w:r>
      <w:r w:rsidRPr="00454EDB">
        <w:rPr>
          <w:rFonts w:ascii="Calibri" w:hAnsi="Calibri" w:cs="Calibri"/>
          <w:sz w:val="18"/>
          <w:szCs w:val="18"/>
        </w:rPr>
        <w:t xml:space="preserve"> nature of this</w:t>
      </w:r>
      <w:r w:rsidR="005B6623" w:rsidRPr="00454EDB">
        <w:rPr>
          <w:rFonts w:ascii="Calibri" w:hAnsi="Calibri" w:cs="Calibri"/>
          <w:sz w:val="18"/>
          <w:szCs w:val="18"/>
        </w:rPr>
        <w:t xml:space="preserve"> response</w:t>
      </w:r>
      <w:r w:rsidR="00A74557">
        <w:rPr>
          <w:rFonts w:ascii="Calibri" w:hAnsi="Calibri" w:cs="Calibri"/>
          <w:sz w:val="18"/>
          <w:szCs w:val="18"/>
        </w:rPr>
        <w:t xml:space="preserve">, </w:t>
      </w:r>
      <w:r w:rsidR="005B6623" w:rsidRPr="00454EDB">
        <w:rPr>
          <w:rFonts w:ascii="Calibri" w:hAnsi="Calibri" w:cs="Calibri"/>
          <w:sz w:val="18"/>
          <w:szCs w:val="18"/>
        </w:rPr>
        <w:t>the item be removed from future agenda</w:t>
      </w:r>
      <w:r w:rsidR="00C40847" w:rsidRPr="00454EDB">
        <w:rPr>
          <w:rFonts w:ascii="Calibri" w:hAnsi="Calibri" w:cs="Calibri"/>
          <w:sz w:val="18"/>
          <w:szCs w:val="18"/>
        </w:rPr>
        <w:t xml:space="preserve">s until the outcome of </w:t>
      </w:r>
      <w:r w:rsidR="00A74557">
        <w:rPr>
          <w:rFonts w:ascii="Calibri" w:hAnsi="Calibri" w:cs="Calibri"/>
          <w:sz w:val="18"/>
          <w:szCs w:val="18"/>
        </w:rPr>
        <w:t xml:space="preserve">the </w:t>
      </w:r>
      <w:r w:rsidR="00C40847" w:rsidRPr="00454EDB">
        <w:rPr>
          <w:rFonts w:ascii="Calibri" w:hAnsi="Calibri" w:cs="Calibri"/>
          <w:sz w:val="18"/>
          <w:szCs w:val="18"/>
        </w:rPr>
        <w:t>Rothbury Estate sale was known.</w:t>
      </w:r>
    </w:p>
    <w:p w14:paraId="5A84BA7D" w14:textId="77777777" w:rsidR="001165F8" w:rsidRPr="00454EDB" w:rsidRDefault="001165F8" w:rsidP="001165F8">
      <w:pPr>
        <w:pStyle w:val="ListParagraph"/>
        <w:numPr>
          <w:ilvl w:val="1"/>
          <w:numId w:val="2"/>
        </w:numPr>
        <w:rPr>
          <w:rFonts w:ascii="Calibri" w:hAnsi="Calibri" w:cs="Calibri"/>
          <w:sz w:val="18"/>
          <w:szCs w:val="18"/>
          <w:u w:val="single"/>
        </w:rPr>
      </w:pPr>
      <w:r w:rsidRPr="00454EDB">
        <w:rPr>
          <w:rFonts w:ascii="Calibri" w:hAnsi="Calibri" w:cs="Calibri"/>
          <w:sz w:val="18"/>
          <w:szCs w:val="18"/>
          <w:u w:val="single"/>
        </w:rPr>
        <w:t>Wards Hill Woodland Creation.</w:t>
      </w:r>
      <w:r w:rsidRPr="00454EDB">
        <w:rPr>
          <w:rFonts w:ascii="Calibri" w:hAnsi="Calibri" w:cs="Calibri"/>
          <w:sz w:val="18"/>
          <w:szCs w:val="18"/>
        </w:rPr>
        <w:t xml:space="preserve">   </w:t>
      </w:r>
      <w:bookmarkStart w:id="3" w:name="_Hlk213678628"/>
      <w:r w:rsidRPr="00454EDB">
        <w:rPr>
          <w:rFonts w:ascii="Calibri" w:hAnsi="Calibri" w:cs="Calibri"/>
          <w:sz w:val="18"/>
          <w:szCs w:val="18"/>
        </w:rPr>
        <w:t>Response received from the Rothbury Estate :</w:t>
      </w:r>
      <w:bookmarkEnd w:id="3"/>
    </w:p>
    <w:p w14:paraId="1FFA86D2" w14:textId="07CDE5BF" w:rsidR="001165F8" w:rsidRPr="00C361D6" w:rsidRDefault="001165F8" w:rsidP="00C40847">
      <w:pPr>
        <w:ind w:left="1418" w:right="2409"/>
        <w:rPr>
          <w:rFonts w:ascii="Calibri" w:hAnsi="Calibri" w:cs="Calibri"/>
          <w:i/>
          <w:iCs/>
          <w:sz w:val="18"/>
          <w:szCs w:val="18"/>
        </w:rPr>
      </w:pPr>
      <w:r w:rsidRPr="00C361D6">
        <w:rPr>
          <w:rFonts w:ascii="Calibri" w:hAnsi="Calibri" w:cs="Calibri"/>
          <w:i/>
          <w:iCs/>
          <w:sz w:val="18"/>
          <w:szCs w:val="18"/>
        </w:rPr>
        <w:t xml:space="preserve">‘The planting proposals have gone through the whole process and been approved, </w:t>
      </w:r>
      <w:r w:rsidR="00C40847" w:rsidRPr="00C361D6">
        <w:rPr>
          <w:rFonts w:ascii="Calibri" w:hAnsi="Calibri" w:cs="Calibri"/>
          <w:i/>
          <w:iCs/>
          <w:sz w:val="18"/>
          <w:szCs w:val="18"/>
        </w:rPr>
        <w:tab/>
      </w:r>
      <w:r w:rsidRPr="00C361D6">
        <w:rPr>
          <w:rFonts w:ascii="Calibri" w:hAnsi="Calibri" w:cs="Calibri"/>
          <w:i/>
          <w:iCs/>
          <w:sz w:val="18"/>
          <w:szCs w:val="18"/>
        </w:rPr>
        <w:t>with planting contracts</w:t>
      </w:r>
      <w:r w:rsidR="00C40847" w:rsidRPr="00C361D6">
        <w:rPr>
          <w:rFonts w:ascii="Calibri" w:hAnsi="Calibri" w:cs="Calibri"/>
          <w:i/>
          <w:iCs/>
          <w:sz w:val="18"/>
          <w:szCs w:val="18"/>
        </w:rPr>
        <w:t xml:space="preserve"> </w:t>
      </w:r>
      <w:r w:rsidRPr="00C361D6">
        <w:rPr>
          <w:rFonts w:ascii="Calibri" w:hAnsi="Calibri" w:cs="Calibri"/>
          <w:i/>
          <w:iCs/>
          <w:sz w:val="18"/>
          <w:szCs w:val="18"/>
        </w:rPr>
        <w:t xml:space="preserve"> signed and ready. However, with the ongoing sale </w:t>
      </w:r>
      <w:r w:rsidR="00C40847" w:rsidRPr="00C361D6">
        <w:rPr>
          <w:rFonts w:ascii="Calibri" w:hAnsi="Calibri" w:cs="Calibri"/>
          <w:i/>
          <w:iCs/>
          <w:sz w:val="18"/>
          <w:szCs w:val="18"/>
        </w:rPr>
        <w:t>c</w:t>
      </w:r>
      <w:r w:rsidRPr="00C361D6">
        <w:rPr>
          <w:rFonts w:ascii="Calibri" w:hAnsi="Calibri" w:cs="Calibri"/>
          <w:i/>
          <w:iCs/>
          <w:sz w:val="18"/>
          <w:szCs w:val="18"/>
        </w:rPr>
        <w:t>omplicating the progress, we are unable to continue to progress these plans at the current time whilst the land is subject to sale. Until there is clarity on the sale,</w:t>
      </w:r>
    </w:p>
    <w:p w14:paraId="139AC17B" w14:textId="7DB1F8A5" w:rsidR="001165F8" w:rsidRPr="00C361D6" w:rsidRDefault="001165F8" w:rsidP="00C40847">
      <w:pPr>
        <w:ind w:left="1418" w:right="2409" w:firstLine="48"/>
        <w:rPr>
          <w:rFonts w:ascii="Calibri" w:hAnsi="Calibri" w:cs="Calibri"/>
          <w:i/>
          <w:iCs/>
          <w:sz w:val="18"/>
          <w:szCs w:val="18"/>
        </w:rPr>
      </w:pPr>
      <w:r w:rsidRPr="00C361D6">
        <w:rPr>
          <w:rFonts w:ascii="Calibri" w:hAnsi="Calibri" w:cs="Calibri"/>
          <w:i/>
          <w:iCs/>
          <w:sz w:val="18"/>
          <w:szCs w:val="18"/>
        </w:rPr>
        <w:lastRenderedPageBreak/>
        <w:t>the planting will not be taken forward. Our Land Agents anticipate no change for the next 12 months and should be clearer by this time next year, at which point we can update you accordingly.’</w:t>
      </w:r>
    </w:p>
    <w:p w14:paraId="0B452540" w14:textId="70C9A5B8" w:rsidR="00A73945" w:rsidRPr="00454EDB" w:rsidRDefault="008F79E5" w:rsidP="003776F0">
      <w:pPr>
        <w:ind w:left="720" w:right="1133" w:hanging="11"/>
        <w:rPr>
          <w:rFonts w:ascii="Calibri" w:hAnsi="Calibri" w:cs="Calibri"/>
          <w:sz w:val="18"/>
          <w:szCs w:val="18"/>
        </w:rPr>
      </w:pPr>
      <w:r w:rsidRPr="00454EDB">
        <w:rPr>
          <w:rFonts w:ascii="Calibri" w:hAnsi="Calibri" w:cs="Calibri"/>
          <w:sz w:val="18"/>
          <w:szCs w:val="18"/>
        </w:rPr>
        <w:t>It was reported that</w:t>
      </w:r>
      <w:r w:rsidR="007112E4" w:rsidRPr="00454EDB">
        <w:rPr>
          <w:rFonts w:ascii="Calibri" w:hAnsi="Calibri" w:cs="Calibri"/>
          <w:sz w:val="18"/>
          <w:szCs w:val="18"/>
        </w:rPr>
        <w:t xml:space="preserve"> </w:t>
      </w:r>
      <w:r w:rsidR="00E17FE2" w:rsidRPr="00454EDB">
        <w:rPr>
          <w:rFonts w:ascii="Calibri" w:hAnsi="Calibri" w:cs="Calibri"/>
          <w:sz w:val="18"/>
          <w:szCs w:val="18"/>
        </w:rPr>
        <w:t xml:space="preserve">whilst the new tenant at the Lee was allowed to farm at </w:t>
      </w:r>
      <w:r w:rsidR="007112E4" w:rsidRPr="00454EDB">
        <w:rPr>
          <w:rFonts w:ascii="Calibri" w:hAnsi="Calibri" w:cs="Calibri"/>
          <w:sz w:val="18"/>
          <w:szCs w:val="18"/>
        </w:rPr>
        <w:t>Wards Hill</w:t>
      </w:r>
      <w:r w:rsidR="00640EBE" w:rsidRPr="00454EDB">
        <w:rPr>
          <w:rFonts w:ascii="Calibri" w:hAnsi="Calibri" w:cs="Calibri"/>
          <w:sz w:val="18"/>
          <w:szCs w:val="18"/>
        </w:rPr>
        <w:t xml:space="preserve">, the land was not actually within the current tenancy </w:t>
      </w:r>
      <w:r w:rsidR="00D561AF" w:rsidRPr="00454EDB">
        <w:rPr>
          <w:rFonts w:ascii="Calibri" w:hAnsi="Calibri" w:cs="Calibri"/>
          <w:sz w:val="18"/>
          <w:szCs w:val="18"/>
        </w:rPr>
        <w:t xml:space="preserve">agreement. Duncan Hutt of Northumbria </w:t>
      </w:r>
      <w:r w:rsidR="003776F0" w:rsidRPr="00454EDB">
        <w:rPr>
          <w:rFonts w:ascii="Calibri" w:hAnsi="Calibri" w:cs="Calibri"/>
          <w:sz w:val="18"/>
          <w:szCs w:val="18"/>
        </w:rPr>
        <w:t>Wildlife</w:t>
      </w:r>
      <w:r w:rsidR="00DC6E1B" w:rsidRPr="00454EDB">
        <w:rPr>
          <w:rFonts w:ascii="Calibri" w:hAnsi="Calibri" w:cs="Calibri"/>
          <w:sz w:val="18"/>
          <w:szCs w:val="18"/>
        </w:rPr>
        <w:t xml:space="preserve"> Trust had indicated that the Trust had no intention of planting the plantation at Wards Hill</w:t>
      </w:r>
      <w:r w:rsidR="00D80B42">
        <w:rPr>
          <w:rFonts w:ascii="Calibri" w:hAnsi="Calibri" w:cs="Calibri"/>
          <w:sz w:val="18"/>
          <w:szCs w:val="18"/>
        </w:rPr>
        <w:t xml:space="preserve"> if the sale went through.</w:t>
      </w:r>
    </w:p>
    <w:p w14:paraId="32FD4C0C" w14:textId="3C470666" w:rsidR="001165F8" w:rsidRPr="00454EDB" w:rsidRDefault="001165F8" w:rsidP="001165F8">
      <w:pPr>
        <w:pStyle w:val="ListParagraph"/>
        <w:numPr>
          <w:ilvl w:val="0"/>
          <w:numId w:val="2"/>
        </w:numPr>
        <w:rPr>
          <w:rFonts w:ascii="Calibri" w:hAnsi="Calibri" w:cs="Calibri"/>
          <w:b/>
          <w:bCs/>
          <w:sz w:val="18"/>
          <w:szCs w:val="18"/>
        </w:rPr>
      </w:pPr>
      <w:r w:rsidRPr="00454EDB">
        <w:rPr>
          <w:rFonts w:ascii="Calibri" w:hAnsi="Calibri" w:cs="Calibri"/>
          <w:b/>
          <w:bCs/>
          <w:sz w:val="18"/>
          <w:szCs w:val="18"/>
        </w:rPr>
        <w:t xml:space="preserve">Police Update. </w:t>
      </w:r>
      <w:r w:rsidRPr="00454EDB">
        <w:rPr>
          <w:rFonts w:ascii="Calibri" w:hAnsi="Calibri" w:cs="Calibri"/>
          <w:sz w:val="18"/>
          <w:szCs w:val="18"/>
        </w:rPr>
        <w:t>To receive a report from the Community Police</w:t>
      </w:r>
      <w:r w:rsidRPr="00454EDB">
        <w:rPr>
          <w:rFonts w:ascii="Calibri" w:hAnsi="Calibri" w:cs="Calibri"/>
          <w:b/>
          <w:bCs/>
          <w:sz w:val="18"/>
          <w:szCs w:val="18"/>
        </w:rPr>
        <w:t xml:space="preserve">: </w:t>
      </w:r>
      <w:r w:rsidRPr="005248D4">
        <w:rPr>
          <w:rFonts w:ascii="Calibri" w:hAnsi="Calibri" w:cs="Calibri"/>
          <w:sz w:val="18"/>
          <w:szCs w:val="18"/>
        </w:rPr>
        <w:t>The following</w:t>
      </w:r>
      <w:r w:rsidR="005248D4" w:rsidRPr="005248D4">
        <w:rPr>
          <w:rFonts w:ascii="Calibri" w:hAnsi="Calibri" w:cs="Calibri"/>
          <w:sz w:val="18"/>
          <w:szCs w:val="18"/>
        </w:rPr>
        <w:t xml:space="preserve"> was</w:t>
      </w:r>
      <w:r w:rsidR="005248D4">
        <w:rPr>
          <w:rFonts w:ascii="Calibri" w:hAnsi="Calibri" w:cs="Calibri"/>
          <w:sz w:val="18"/>
          <w:szCs w:val="18"/>
        </w:rPr>
        <w:t xml:space="preserve"> </w:t>
      </w:r>
      <w:r w:rsidRPr="005248D4">
        <w:rPr>
          <w:rFonts w:ascii="Calibri" w:hAnsi="Calibri" w:cs="Calibri"/>
          <w:sz w:val="18"/>
          <w:szCs w:val="18"/>
        </w:rPr>
        <w:t>received:</w:t>
      </w:r>
    </w:p>
    <w:p w14:paraId="07C47DE0" w14:textId="57481B69" w:rsidR="001165F8" w:rsidRPr="00C361D6" w:rsidRDefault="001165F8" w:rsidP="00520BDE">
      <w:pPr>
        <w:ind w:left="1418" w:right="2551"/>
        <w:rPr>
          <w:rFonts w:ascii="Calibri" w:hAnsi="Calibri" w:cs="Calibri"/>
          <w:i/>
          <w:iCs/>
          <w:sz w:val="18"/>
          <w:szCs w:val="18"/>
        </w:rPr>
      </w:pPr>
      <w:r w:rsidRPr="00C361D6">
        <w:rPr>
          <w:rFonts w:ascii="Calibri" w:hAnsi="Calibri" w:cs="Calibri"/>
          <w:i/>
          <w:iCs/>
          <w:sz w:val="18"/>
          <w:szCs w:val="18"/>
        </w:rPr>
        <w:t>‘There is</w:t>
      </w:r>
      <w:r w:rsidR="004963E1" w:rsidRPr="00C361D6">
        <w:rPr>
          <w:rFonts w:ascii="Calibri" w:hAnsi="Calibri" w:cs="Calibri"/>
          <w:i/>
          <w:iCs/>
          <w:sz w:val="18"/>
          <w:szCs w:val="18"/>
        </w:rPr>
        <w:t xml:space="preserve"> n</w:t>
      </w:r>
      <w:r w:rsidRPr="00C361D6">
        <w:rPr>
          <w:rFonts w:ascii="Calibri" w:hAnsi="Calibri" w:cs="Calibri"/>
          <w:i/>
          <w:iCs/>
          <w:sz w:val="18"/>
          <w:szCs w:val="18"/>
        </w:rPr>
        <w:t xml:space="preserve">othing of note to pass on or that will impact the local community. There have been some quad bikes and other farm related/building items stolen from rural areas recently. It may be worth mentioning this and the importance of </w:t>
      </w:r>
      <w:r w:rsidR="00711505" w:rsidRPr="00C361D6">
        <w:rPr>
          <w:rFonts w:ascii="Calibri" w:hAnsi="Calibri" w:cs="Calibri"/>
          <w:i/>
          <w:iCs/>
          <w:sz w:val="18"/>
          <w:szCs w:val="18"/>
        </w:rPr>
        <w:t>keeping things</w:t>
      </w:r>
      <w:r w:rsidRPr="00C361D6">
        <w:rPr>
          <w:rFonts w:ascii="Calibri" w:hAnsi="Calibri" w:cs="Calibri"/>
          <w:i/>
          <w:iCs/>
          <w:sz w:val="18"/>
          <w:szCs w:val="18"/>
        </w:rPr>
        <w:t xml:space="preserve"> secure/reporting any suspicious incidents or vehicles if seen in the area. Also as always be mindful</w:t>
      </w:r>
      <w:r w:rsidR="004963E1" w:rsidRPr="00C361D6">
        <w:rPr>
          <w:rFonts w:ascii="Calibri" w:hAnsi="Calibri" w:cs="Calibri"/>
          <w:i/>
          <w:iCs/>
          <w:sz w:val="18"/>
          <w:szCs w:val="18"/>
        </w:rPr>
        <w:t xml:space="preserve"> </w:t>
      </w:r>
      <w:r w:rsidRPr="00C361D6">
        <w:rPr>
          <w:rFonts w:ascii="Calibri" w:hAnsi="Calibri" w:cs="Calibri"/>
          <w:i/>
          <w:iCs/>
          <w:sz w:val="18"/>
          <w:szCs w:val="18"/>
        </w:rPr>
        <w:t>of door-to-door sellers that try to prey on vulnerable or elderly people.’</w:t>
      </w:r>
    </w:p>
    <w:p w14:paraId="165A7E1D" w14:textId="53CA0B73" w:rsidR="00DA321E" w:rsidRPr="00454EDB" w:rsidRDefault="00DA321E" w:rsidP="00DA321E">
      <w:pPr>
        <w:ind w:left="360"/>
        <w:rPr>
          <w:rFonts w:ascii="Calibri" w:hAnsi="Calibri" w:cs="Calibri"/>
          <w:sz w:val="18"/>
          <w:szCs w:val="18"/>
        </w:rPr>
      </w:pPr>
      <w:r w:rsidRPr="00454EDB">
        <w:rPr>
          <w:rFonts w:ascii="Calibri" w:hAnsi="Calibri" w:cs="Calibri"/>
          <w:sz w:val="18"/>
          <w:szCs w:val="18"/>
        </w:rPr>
        <w:t>JS r</w:t>
      </w:r>
      <w:r w:rsidR="00B109E1" w:rsidRPr="00454EDB">
        <w:rPr>
          <w:rFonts w:ascii="Calibri" w:hAnsi="Calibri" w:cs="Calibri"/>
          <w:sz w:val="18"/>
          <w:szCs w:val="18"/>
        </w:rPr>
        <w:t>eported that there h</w:t>
      </w:r>
      <w:r w:rsidR="00541318" w:rsidRPr="00454EDB">
        <w:rPr>
          <w:rFonts w:ascii="Calibri" w:hAnsi="Calibri" w:cs="Calibri"/>
          <w:sz w:val="18"/>
          <w:szCs w:val="18"/>
        </w:rPr>
        <w:t>a</w:t>
      </w:r>
      <w:r w:rsidR="00B109E1" w:rsidRPr="00454EDB">
        <w:rPr>
          <w:rFonts w:ascii="Calibri" w:hAnsi="Calibri" w:cs="Calibri"/>
          <w:sz w:val="18"/>
          <w:szCs w:val="18"/>
        </w:rPr>
        <w:t>d been a number of cars broken into in Swarland and Longframlington and reports of a</w:t>
      </w:r>
      <w:r w:rsidR="00E54EDB" w:rsidRPr="00454EDB">
        <w:rPr>
          <w:rFonts w:ascii="Calibri" w:hAnsi="Calibri" w:cs="Calibri"/>
          <w:sz w:val="18"/>
          <w:szCs w:val="18"/>
        </w:rPr>
        <w:t xml:space="preserve"> </w:t>
      </w:r>
      <w:r w:rsidR="00541318" w:rsidRPr="00454EDB">
        <w:rPr>
          <w:rFonts w:ascii="Calibri" w:hAnsi="Calibri" w:cs="Calibri"/>
          <w:sz w:val="18"/>
          <w:szCs w:val="18"/>
        </w:rPr>
        <w:t>recurrence</w:t>
      </w:r>
      <w:r w:rsidR="00E54EDB" w:rsidRPr="00454EDB">
        <w:rPr>
          <w:rFonts w:ascii="Calibri" w:hAnsi="Calibri" w:cs="Calibri"/>
          <w:sz w:val="18"/>
          <w:szCs w:val="18"/>
        </w:rPr>
        <w:t xml:space="preserve"> of graffiti </w:t>
      </w:r>
      <w:r w:rsidR="001E2EEF" w:rsidRPr="00454EDB">
        <w:rPr>
          <w:rFonts w:ascii="Calibri" w:hAnsi="Calibri" w:cs="Calibri"/>
          <w:sz w:val="18"/>
          <w:szCs w:val="18"/>
        </w:rPr>
        <w:t xml:space="preserve">and fires </w:t>
      </w:r>
      <w:r w:rsidR="00E54EDB" w:rsidRPr="00454EDB">
        <w:rPr>
          <w:rFonts w:ascii="Calibri" w:hAnsi="Calibri" w:cs="Calibri"/>
          <w:sz w:val="18"/>
          <w:szCs w:val="18"/>
        </w:rPr>
        <w:t xml:space="preserve">around </w:t>
      </w:r>
      <w:r w:rsidR="00BA164C" w:rsidRPr="00454EDB">
        <w:rPr>
          <w:rFonts w:ascii="Calibri" w:hAnsi="Calibri" w:cs="Calibri"/>
          <w:sz w:val="18"/>
          <w:szCs w:val="18"/>
        </w:rPr>
        <w:t xml:space="preserve">the </w:t>
      </w:r>
      <w:r w:rsidR="00E54EDB" w:rsidRPr="00454EDB">
        <w:rPr>
          <w:rFonts w:ascii="Calibri" w:hAnsi="Calibri" w:cs="Calibri"/>
          <w:sz w:val="18"/>
          <w:szCs w:val="18"/>
        </w:rPr>
        <w:t>Pauperhaugh</w:t>
      </w:r>
      <w:r w:rsidR="001E2EEF" w:rsidRPr="00454EDB">
        <w:rPr>
          <w:rFonts w:ascii="Calibri" w:hAnsi="Calibri" w:cs="Calibri"/>
          <w:sz w:val="18"/>
          <w:szCs w:val="18"/>
        </w:rPr>
        <w:t xml:space="preserve"> area. The </w:t>
      </w:r>
      <w:r w:rsidR="008F5627" w:rsidRPr="00454EDB">
        <w:rPr>
          <w:rFonts w:ascii="Calibri" w:hAnsi="Calibri" w:cs="Calibri"/>
          <w:sz w:val="18"/>
          <w:szCs w:val="18"/>
        </w:rPr>
        <w:t xml:space="preserve">police were aware of the </w:t>
      </w:r>
      <w:r w:rsidR="001E2EEF" w:rsidRPr="00454EDB">
        <w:rPr>
          <w:rFonts w:ascii="Calibri" w:hAnsi="Calibri" w:cs="Calibri"/>
          <w:sz w:val="18"/>
          <w:szCs w:val="18"/>
        </w:rPr>
        <w:t>miscreant</w:t>
      </w:r>
      <w:r w:rsidR="008F5627" w:rsidRPr="00454EDB">
        <w:rPr>
          <w:rFonts w:ascii="Calibri" w:hAnsi="Calibri" w:cs="Calibri"/>
          <w:sz w:val="18"/>
          <w:szCs w:val="18"/>
        </w:rPr>
        <w:t xml:space="preserve"> and </w:t>
      </w:r>
      <w:r w:rsidR="00232755" w:rsidRPr="00454EDB">
        <w:rPr>
          <w:rFonts w:ascii="Calibri" w:hAnsi="Calibri" w:cs="Calibri"/>
          <w:sz w:val="18"/>
          <w:szCs w:val="18"/>
        </w:rPr>
        <w:t xml:space="preserve">keeping watch. There had been a number of break-ins in the Rothbury Industrial Estate and Cllr Bridget </w:t>
      </w:r>
      <w:r w:rsidR="006F1CA5" w:rsidRPr="00454EDB">
        <w:rPr>
          <w:rFonts w:ascii="Calibri" w:hAnsi="Calibri" w:cs="Calibri"/>
          <w:sz w:val="18"/>
          <w:szCs w:val="18"/>
        </w:rPr>
        <w:t>had arranged for the installation of security cameras.</w:t>
      </w:r>
    </w:p>
    <w:p w14:paraId="181D9DF8" w14:textId="77777777" w:rsidR="001165F8" w:rsidRPr="00454EDB" w:rsidRDefault="001165F8" w:rsidP="001165F8">
      <w:pPr>
        <w:pStyle w:val="ListParagraph"/>
        <w:numPr>
          <w:ilvl w:val="0"/>
          <w:numId w:val="2"/>
        </w:numPr>
        <w:rPr>
          <w:rFonts w:ascii="Calibri" w:hAnsi="Calibri" w:cs="Calibri"/>
          <w:sz w:val="18"/>
          <w:szCs w:val="18"/>
        </w:rPr>
      </w:pPr>
      <w:bookmarkStart w:id="4" w:name="_Hlk8392693"/>
      <w:r w:rsidRPr="00454EDB">
        <w:rPr>
          <w:rFonts w:ascii="Calibri" w:hAnsi="Calibri" w:cs="Calibri"/>
          <w:b/>
          <w:bCs/>
          <w:sz w:val="18"/>
          <w:szCs w:val="18"/>
        </w:rPr>
        <w:t>Finance</w:t>
      </w:r>
      <w:r w:rsidRPr="00454EDB">
        <w:rPr>
          <w:rFonts w:ascii="Calibri" w:hAnsi="Calibri" w:cs="Calibri"/>
          <w:sz w:val="18"/>
          <w:szCs w:val="18"/>
        </w:rPr>
        <w:t>.</w:t>
      </w:r>
    </w:p>
    <w:p w14:paraId="4341F149" w14:textId="77777777" w:rsidR="001165F8" w:rsidRPr="00004DCE" w:rsidRDefault="001165F8" w:rsidP="00004DCE">
      <w:pPr>
        <w:pStyle w:val="ListParagraph"/>
        <w:numPr>
          <w:ilvl w:val="1"/>
          <w:numId w:val="2"/>
        </w:numPr>
        <w:rPr>
          <w:rFonts w:ascii="Calibri" w:hAnsi="Calibri" w:cs="Calibri"/>
          <w:sz w:val="18"/>
          <w:szCs w:val="18"/>
        </w:rPr>
      </w:pPr>
      <w:r w:rsidRPr="00004DCE">
        <w:rPr>
          <w:rFonts w:ascii="Calibri" w:hAnsi="Calibri" w:cs="Calibri"/>
          <w:sz w:val="18"/>
          <w:szCs w:val="18"/>
          <w:u w:val="single"/>
        </w:rPr>
        <w:t>Notification of receipts since the last meeting.</w:t>
      </w:r>
      <w:r w:rsidRPr="00004DCE">
        <w:rPr>
          <w:rFonts w:ascii="Calibri" w:hAnsi="Calibri" w:cs="Calibri"/>
          <w:sz w:val="18"/>
          <w:szCs w:val="18"/>
        </w:rPr>
        <w:t xml:space="preserve"> None.</w:t>
      </w:r>
    </w:p>
    <w:p w14:paraId="53D24E37" w14:textId="331F1590" w:rsidR="001165F8" w:rsidRPr="00454EDB" w:rsidRDefault="001165F8" w:rsidP="001165F8">
      <w:pPr>
        <w:pStyle w:val="ListParagraph"/>
        <w:numPr>
          <w:ilvl w:val="1"/>
          <w:numId w:val="2"/>
        </w:numPr>
        <w:rPr>
          <w:rFonts w:ascii="Calibri" w:hAnsi="Calibri" w:cs="Calibri"/>
          <w:sz w:val="18"/>
          <w:szCs w:val="18"/>
          <w:u w:val="single"/>
        </w:rPr>
      </w:pPr>
      <w:r w:rsidRPr="00454EDB">
        <w:rPr>
          <w:rFonts w:ascii="Calibri" w:hAnsi="Calibri" w:cs="Calibri"/>
          <w:sz w:val="18"/>
          <w:szCs w:val="18"/>
          <w:u w:val="single"/>
        </w:rPr>
        <w:t>Approval of Clerk’s salary, expenses, PAYE &amp; NI and approval of Other Payments since the last meeting.</w:t>
      </w:r>
      <w:r w:rsidR="007A6830" w:rsidRPr="00454EDB">
        <w:rPr>
          <w:rFonts w:ascii="Calibri" w:hAnsi="Calibri" w:cs="Calibri"/>
          <w:sz w:val="18"/>
          <w:szCs w:val="18"/>
          <w:u w:val="single"/>
        </w:rPr>
        <w:t xml:space="preserve"> </w:t>
      </w:r>
      <w:r w:rsidR="007A6830" w:rsidRPr="00454EDB">
        <w:rPr>
          <w:rFonts w:ascii="Calibri" w:hAnsi="Calibri" w:cs="Calibri"/>
          <w:sz w:val="18"/>
          <w:szCs w:val="18"/>
        </w:rPr>
        <w:t>Approv</w:t>
      </w:r>
      <w:r w:rsidR="00E51F2B" w:rsidRPr="00454EDB">
        <w:rPr>
          <w:rFonts w:ascii="Calibri" w:hAnsi="Calibri" w:cs="Calibri"/>
          <w:sz w:val="18"/>
          <w:szCs w:val="18"/>
        </w:rPr>
        <w:t>ed.</w:t>
      </w:r>
    </w:p>
    <w:tbl>
      <w:tblPr>
        <w:tblW w:w="797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450"/>
        <w:gridCol w:w="3402"/>
        <w:gridCol w:w="850"/>
      </w:tblGrid>
      <w:tr w:rsidR="001165F8" w:rsidRPr="00454EDB" w14:paraId="2B0A8298" w14:textId="77777777" w:rsidTr="00B5385F">
        <w:trPr>
          <w:trHeight w:val="276"/>
        </w:trPr>
        <w:tc>
          <w:tcPr>
            <w:tcW w:w="1276" w:type="dxa"/>
            <w:noWrap/>
            <w:vAlign w:val="bottom"/>
            <w:hideMark/>
          </w:tcPr>
          <w:p w14:paraId="460F85DF"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11/09/2024</w:t>
            </w:r>
          </w:p>
        </w:tc>
        <w:tc>
          <w:tcPr>
            <w:tcW w:w="2450" w:type="dxa"/>
            <w:noWrap/>
            <w:vAlign w:val="bottom"/>
            <w:hideMark/>
          </w:tcPr>
          <w:p w14:paraId="5C8F9972"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Longframlington PC</w:t>
            </w:r>
          </w:p>
        </w:tc>
        <w:tc>
          <w:tcPr>
            <w:tcW w:w="3402" w:type="dxa"/>
            <w:noWrap/>
            <w:vAlign w:val="bottom"/>
            <w:hideMark/>
          </w:tcPr>
          <w:p w14:paraId="0BFE97AA"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Printing Services</w:t>
            </w:r>
          </w:p>
        </w:tc>
        <w:tc>
          <w:tcPr>
            <w:tcW w:w="850" w:type="dxa"/>
            <w:noWrap/>
            <w:vAlign w:val="bottom"/>
            <w:hideMark/>
          </w:tcPr>
          <w:p w14:paraId="410D01CA"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100.00</w:t>
            </w:r>
          </w:p>
        </w:tc>
      </w:tr>
      <w:tr w:rsidR="001165F8" w:rsidRPr="00454EDB" w14:paraId="5AFD08D2" w14:textId="77777777" w:rsidTr="00B5385F">
        <w:trPr>
          <w:trHeight w:val="276"/>
        </w:trPr>
        <w:tc>
          <w:tcPr>
            <w:tcW w:w="1276" w:type="dxa"/>
            <w:noWrap/>
            <w:vAlign w:val="bottom"/>
            <w:hideMark/>
          </w:tcPr>
          <w:p w14:paraId="4D40BD63"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11/09/2024</w:t>
            </w:r>
          </w:p>
        </w:tc>
        <w:tc>
          <w:tcPr>
            <w:tcW w:w="2450" w:type="dxa"/>
            <w:noWrap/>
            <w:vAlign w:val="bottom"/>
            <w:hideMark/>
          </w:tcPr>
          <w:p w14:paraId="47AE5355"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 xml:space="preserve">Colliedog Computers </w:t>
            </w:r>
          </w:p>
        </w:tc>
        <w:tc>
          <w:tcPr>
            <w:tcW w:w="3402" w:type="dxa"/>
            <w:noWrap/>
            <w:vAlign w:val="bottom"/>
            <w:hideMark/>
          </w:tcPr>
          <w:p w14:paraId="05BFD1F4"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Extra Mailbox</w:t>
            </w:r>
          </w:p>
        </w:tc>
        <w:tc>
          <w:tcPr>
            <w:tcW w:w="850" w:type="dxa"/>
            <w:noWrap/>
            <w:hideMark/>
          </w:tcPr>
          <w:p w14:paraId="2AE62A99"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33.00</w:t>
            </w:r>
          </w:p>
        </w:tc>
      </w:tr>
      <w:tr w:rsidR="001165F8" w:rsidRPr="00454EDB" w14:paraId="7CBEE6BC" w14:textId="77777777" w:rsidTr="00B5385F">
        <w:trPr>
          <w:trHeight w:val="276"/>
        </w:trPr>
        <w:tc>
          <w:tcPr>
            <w:tcW w:w="1276" w:type="dxa"/>
            <w:noWrap/>
            <w:vAlign w:val="bottom"/>
            <w:hideMark/>
          </w:tcPr>
          <w:p w14:paraId="384846F1"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20/09/2025</w:t>
            </w:r>
          </w:p>
        </w:tc>
        <w:tc>
          <w:tcPr>
            <w:tcW w:w="2450" w:type="dxa"/>
            <w:noWrap/>
            <w:vAlign w:val="bottom"/>
            <w:hideMark/>
          </w:tcPr>
          <w:p w14:paraId="47D65F8C"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Julie Ayre</w:t>
            </w:r>
          </w:p>
        </w:tc>
        <w:tc>
          <w:tcPr>
            <w:tcW w:w="3402" w:type="dxa"/>
            <w:noWrap/>
            <w:vAlign w:val="bottom"/>
            <w:hideMark/>
          </w:tcPr>
          <w:p w14:paraId="061C4917"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Removal Wildflower Cuttings Playing Field</w:t>
            </w:r>
          </w:p>
        </w:tc>
        <w:tc>
          <w:tcPr>
            <w:tcW w:w="850" w:type="dxa"/>
            <w:noWrap/>
            <w:vAlign w:val="bottom"/>
            <w:hideMark/>
          </w:tcPr>
          <w:p w14:paraId="062CB8EC"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50.00</w:t>
            </w:r>
          </w:p>
        </w:tc>
      </w:tr>
      <w:tr w:rsidR="001165F8" w:rsidRPr="00454EDB" w14:paraId="742F3449" w14:textId="77777777" w:rsidTr="00B5385F">
        <w:trPr>
          <w:trHeight w:val="276"/>
        </w:trPr>
        <w:tc>
          <w:tcPr>
            <w:tcW w:w="1276" w:type="dxa"/>
            <w:noWrap/>
            <w:vAlign w:val="bottom"/>
            <w:hideMark/>
          </w:tcPr>
          <w:p w14:paraId="42A6B28F"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20/09/2025</w:t>
            </w:r>
          </w:p>
        </w:tc>
        <w:tc>
          <w:tcPr>
            <w:tcW w:w="2450" w:type="dxa"/>
            <w:noWrap/>
            <w:vAlign w:val="bottom"/>
            <w:hideMark/>
          </w:tcPr>
          <w:p w14:paraId="101CDFF5"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Julie Ayre</w:t>
            </w:r>
          </w:p>
        </w:tc>
        <w:tc>
          <w:tcPr>
            <w:tcW w:w="3402" w:type="dxa"/>
            <w:noWrap/>
            <w:vAlign w:val="bottom"/>
            <w:hideMark/>
          </w:tcPr>
          <w:p w14:paraId="3EC882D6"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 xml:space="preserve">Maintenance of ‘Buffer Zone’ </w:t>
            </w:r>
          </w:p>
        </w:tc>
        <w:tc>
          <w:tcPr>
            <w:tcW w:w="850" w:type="dxa"/>
            <w:noWrap/>
            <w:vAlign w:val="bottom"/>
            <w:hideMark/>
          </w:tcPr>
          <w:p w14:paraId="2D501480"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340.00</w:t>
            </w:r>
          </w:p>
        </w:tc>
      </w:tr>
      <w:tr w:rsidR="001165F8" w:rsidRPr="00454EDB" w14:paraId="5E69F0DB" w14:textId="77777777" w:rsidTr="00B5385F">
        <w:trPr>
          <w:trHeight w:val="276"/>
        </w:trPr>
        <w:tc>
          <w:tcPr>
            <w:tcW w:w="1276" w:type="dxa"/>
            <w:noWrap/>
            <w:vAlign w:val="bottom"/>
            <w:hideMark/>
          </w:tcPr>
          <w:p w14:paraId="51F5C0CA"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22/09/2025</w:t>
            </w:r>
          </w:p>
        </w:tc>
        <w:tc>
          <w:tcPr>
            <w:tcW w:w="2450" w:type="dxa"/>
            <w:noWrap/>
            <w:hideMark/>
          </w:tcPr>
          <w:p w14:paraId="5BF1F15A"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Oakwood Maintenance</w:t>
            </w:r>
          </w:p>
        </w:tc>
        <w:tc>
          <w:tcPr>
            <w:tcW w:w="3402" w:type="dxa"/>
            <w:noWrap/>
            <w:hideMark/>
          </w:tcPr>
          <w:p w14:paraId="6BC50014"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Repairs to bus shelter &amp; WD40</w:t>
            </w:r>
          </w:p>
        </w:tc>
        <w:tc>
          <w:tcPr>
            <w:tcW w:w="850" w:type="dxa"/>
            <w:noWrap/>
            <w:vAlign w:val="bottom"/>
            <w:hideMark/>
          </w:tcPr>
          <w:p w14:paraId="7FA0FF2A"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103.57</w:t>
            </w:r>
          </w:p>
        </w:tc>
      </w:tr>
      <w:tr w:rsidR="001165F8" w:rsidRPr="00454EDB" w14:paraId="2E2994A0" w14:textId="77777777" w:rsidTr="00B5385F">
        <w:trPr>
          <w:trHeight w:val="276"/>
        </w:trPr>
        <w:tc>
          <w:tcPr>
            <w:tcW w:w="1276" w:type="dxa"/>
            <w:noWrap/>
            <w:hideMark/>
          </w:tcPr>
          <w:p w14:paraId="2149F27A" w14:textId="77777777" w:rsidR="001165F8" w:rsidRPr="00454EDB" w:rsidRDefault="001165F8" w:rsidP="00B5385F">
            <w:pPr>
              <w:jc w:val="center"/>
              <w:rPr>
                <w:rFonts w:ascii="Calibri" w:hAnsi="Calibri" w:cs="Calibri"/>
                <w:sz w:val="18"/>
                <w:szCs w:val="18"/>
              </w:rPr>
            </w:pPr>
            <w:r w:rsidRPr="00454EDB">
              <w:rPr>
                <w:rFonts w:ascii="Calibri" w:hAnsi="Calibri" w:cs="Calibri"/>
                <w:sz w:val="18"/>
                <w:szCs w:val="18"/>
              </w:rPr>
              <w:t>23/09/2025</w:t>
            </w:r>
          </w:p>
        </w:tc>
        <w:tc>
          <w:tcPr>
            <w:tcW w:w="2450" w:type="dxa"/>
            <w:noWrap/>
            <w:hideMark/>
          </w:tcPr>
          <w:p w14:paraId="2CE801E5"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Rothbury Parish Council</w:t>
            </w:r>
          </w:p>
        </w:tc>
        <w:tc>
          <w:tcPr>
            <w:tcW w:w="3402" w:type="dxa"/>
            <w:hideMark/>
          </w:tcPr>
          <w:p w14:paraId="5B9D8448"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RJBC Second half</w:t>
            </w:r>
          </w:p>
        </w:tc>
        <w:tc>
          <w:tcPr>
            <w:tcW w:w="850" w:type="dxa"/>
            <w:noWrap/>
            <w:hideMark/>
          </w:tcPr>
          <w:p w14:paraId="44E8B30B"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231.00</w:t>
            </w:r>
          </w:p>
        </w:tc>
      </w:tr>
      <w:tr w:rsidR="001165F8" w:rsidRPr="00454EDB" w14:paraId="1DC707E9" w14:textId="77777777" w:rsidTr="00B5385F">
        <w:trPr>
          <w:trHeight w:val="276"/>
        </w:trPr>
        <w:tc>
          <w:tcPr>
            <w:tcW w:w="1276" w:type="dxa"/>
            <w:noWrap/>
            <w:vAlign w:val="bottom"/>
            <w:hideMark/>
          </w:tcPr>
          <w:p w14:paraId="0C37799F"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24/09/2025</w:t>
            </w:r>
          </w:p>
        </w:tc>
        <w:tc>
          <w:tcPr>
            <w:tcW w:w="2450" w:type="dxa"/>
            <w:vAlign w:val="center"/>
            <w:hideMark/>
          </w:tcPr>
          <w:p w14:paraId="474184C7" w14:textId="77777777" w:rsidR="001165F8" w:rsidRPr="00454EDB" w:rsidRDefault="001165F8" w:rsidP="00B5385F">
            <w:pPr>
              <w:rPr>
                <w:rFonts w:ascii="Calibri" w:hAnsi="Calibri" w:cs="Calibri"/>
                <w:color w:val="333333"/>
                <w:sz w:val="18"/>
                <w:szCs w:val="18"/>
              </w:rPr>
            </w:pPr>
            <w:r w:rsidRPr="00454EDB">
              <w:rPr>
                <w:rFonts w:ascii="Calibri" w:hAnsi="Calibri" w:cs="Calibri"/>
                <w:color w:val="333333"/>
                <w:sz w:val="18"/>
                <w:szCs w:val="18"/>
              </w:rPr>
              <w:t>Jackie Scarpa reimbursement</w:t>
            </w:r>
          </w:p>
        </w:tc>
        <w:tc>
          <w:tcPr>
            <w:tcW w:w="3402" w:type="dxa"/>
            <w:vAlign w:val="center"/>
            <w:hideMark/>
          </w:tcPr>
          <w:p w14:paraId="378FB317" w14:textId="77777777" w:rsidR="001165F8" w:rsidRPr="00454EDB" w:rsidRDefault="001165F8" w:rsidP="00B5385F">
            <w:pPr>
              <w:rPr>
                <w:rFonts w:ascii="Calibri" w:hAnsi="Calibri" w:cs="Calibri"/>
                <w:color w:val="333333"/>
                <w:sz w:val="18"/>
                <w:szCs w:val="18"/>
              </w:rPr>
            </w:pPr>
            <w:r w:rsidRPr="00454EDB">
              <w:rPr>
                <w:rFonts w:ascii="Calibri" w:hAnsi="Calibri" w:cs="Calibri"/>
                <w:color w:val="333333"/>
                <w:sz w:val="18"/>
                <w:szCs w:val="18"/>
              </w:rPr>
              <w:t>Nixon Toilet Hire WWCF116 Info Day</w:t>
            </w:r>
          </w:p>
        </w:tc>
        <w:tc>
          <w:tcPr>
            <w:tcW w:w="850" w:type="dxa"/>
            <w:noWrap/>
            <w:vAlign w:val="bottom"/>
            <w:hideMark/>
          </w:tcPr>
          <w:p w14:paraId="1ED6494E"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144.00</w:t>
            </w:r>
          </w:p>
        </w:tc>
      </w:tr>
      <w:tr w:rsidR="001165F8" w:rsidRPr="00454EDB" w14:paraId="6CA0B3BD" w14:textId="77777777" w:rsidTr="00B5385F">
        <w:trPr>
          <w:trHeight w:val="276"/>
        </w:trPr>
        <w:tc>
          <w:tcPr>
            <w:tcW w:w="1276" w:type="dxa"/>
            <w:noWrap/>
            <w:vAlign w:val="bottom"/>
            <w:hideMark/>
          </w:tcPr>
          <w:p w14:paraId="77872F90"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10/11/2025</w:t>
            </w:r>
          </w:p>
        </w:tc>
        <w:tc>
          <w:tcPr>
            <w:tcW w:w="2450" w:type="dxa"/>
            <w:vAlign w:val="center"/>
            <w:hideMark/>
          </w:tcPr>
          <w:p w14:paraId="183890D0" w14:textId="77777777" w:rsidR="001165F8" w:rsidRPr="00454EDB" w:rsidRDefault="001165F8" w:rsidP="00B5385F">
            <w:pPr>
              <w:rPr>
                <w:rFonts w:ascii="Calibri" w:hAnsi="Calibri" w:cs="Calibri"/>
                <w:color w:val="333333"/>
                <w:sz w:val="18"/>
                <w:szCs w:val="18"/>
              </w:rPr>
            </w:pPr>
            <w:r w:rsidRPr="00454EDB">
              <w:rPr>
                <w:rFonts w:ascii="Calibri" w:hAnsi="Calibri" w:cs="Calibri"/>
                <w:color w:val="333333"/>
                <w:sz w:val="18"/>
                <w:szCs w:val="18"/>
              </w:rPr>
              <w:t>Jackie Scarpa reimbursement</w:t>
            </w:r>
          </w:p>
        </w:tc>
        <w:tc>
          <w:tcPr>
            <w:tcW w:w="3402" w:type="dxa"/>
            <w:noWrap/>
            <w:vAlign w:val="bottom"/>
            <w:hideMark/>
          </w:tcPr>
          <w:p w14:paraId="4D184BCF"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Flowers for Wingates Community</w:t>
            </w:r>
          </w:p>
        </w:tc>
        <w:tc>
          <w:tcPr>
            <w:tcW w:w="850" w:type="dxa"/>
            <w:noWrap/>
            <w:vAlign w:val="bottom"/>
            <w:hideMark/>
          </w:tcPr>
          <w:p w14:paraId="382132A5"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70.00</w:t>
            </w:r>
          </w:p>
        </w:tc>
      </w:tr>
      <w:tr w:rsidR="001165F8" w:rsidRPr="00454EDB" w14:paraId="4839EB97" w14:textId="77777777" w:rsidTr="00B5385F">
        <w:trPr>
          <w:trHeight w:val="276"/>
        </w:trPr>
        <w:tc>
          <w:tcPr>
            <w:tcW w:w="1276" w:type="dxa"/>
            <w:noWrap/>
            <w:vAlign w:val="bottom"/>
            <w:hideMark/>
          </w:tcPr>
          <w:p w14:paraId="6C1C44A8"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29/09/2025</w:t>
            </w:r>
          </w:p>
        </w:tc>
        <w:tc>
          <w:tcPr>
            <w:tcW w:w="2450" w:type="dxa"/>
            <w:vAlign w:val="center"/>
            <w:hideMark/>
          </w:tcPr>
          <w:p w14:paraId="1382C98F" w14:textId="77777777" w:rsidR="001165F8" w:rsidRPr="00454EDB" w:rsidRDefault="001165F8" w:rsidP="00B5385F">
            <w:pPr>
              <w:rPr>
                <w:rFonts w:ascii="Calibri" w:hAnsi="Calibri" w:cs="Calibri"/>
                <w:color w:val="333333"/>
                <w:sz w:val="18"/>
                <w:szCs w:val="18"/>
              </w:rPr>
            </w:pPr>
            <w:r w:rsidRPr="00454EDB">
              <w:rPr>
                <w:rFonts w:ascii="Calibri" w:hAnsi="Calibri" w:cs="Calibri"/>
                <w:color w:val="333333"/>
                <w:sz w:val="18"/>
                <w:szCs w:val="18"/>
              </w:rPr>
              <w:t>HMRC</w:t>
            </w:r>
          </w:p>
        </w:tc>
        <w:tc>
          <w:tcPr>
            <w:tcW w:w="3402" w:type="dxa"/>
            <w:noWrap/>
            <w:vAlign w:val="bottom"/>
            <w:hideMark/>
          </w:tcPr>
          <w:p w14:paraId="1B7B356A"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PAYE</w:t>
            </w:r>
          </w:p>
        </w:tc>
        <w:tc>
          <w:tcPr>
            <w:tcW w:w="850" w:type="dxa"/>
            <w:noWrap/>
            <w:vAlign w:val="bottom"/>
            <w:hideMark/>
          </w:tcPr>
          <w:p w14:paraId="60BCDB67"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495.60</w:t>
            </w:r>
          </w:p>
        </w:tc>
      </w:tr>
      <w:tr w:rsidR="001165F8" w:rsidRPr="00454EDB" w14:paraId="59EB79DB" w14:textId="77777777" w:rsidTr="00B5385F">
        <w:trPr>
          <w:trHeight w:val="276"/>
        </w:trPr>
        <w:tc>
          <w:tcPr>
            <w:tcW w:w="1276" w:type="dxa"/>
            <w:noWrap/>
            <w:vAlign w:val="bottom"/>
            <w:hideMark/>
          </w:tcPr>
          <w:p w14:paraId="710FCC48"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29/09/2025</w:t>
            </w:r>
          </w:p>
        </w:tc>
        <w:tc>
          <w:tcPr>
            <w:tcW w:w="2450" w:type="dxa"/>
            <w:noWrap/>
            <w:hideMark/>
          </w:tcPr>
          <w:p w14:paraId="061CCA7D"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Garth Rhodes</w:t>
            </w:r>
          </w:p>
        </w:tc>
        <w:tc>
          <w:tcPr>
            <w:tcW w:w="3402" w:type="dxa"/>
            <w:hideMark/>
          </w:tcPr>
          <w:p w14:paraId="1990D948"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Salary &amp; Expenses</w:t>
            </w:r>
          </w:p>
        </w:tc>
        <w:tc>
          <w:tcPr>
            <w:tcW w:w="850" w:type="dxa"/>
            <w:noWrap/>
            <w:vAlign w:val="bottom"/>
            <w:hideMark/>
          </w:tcPr>
          <w:p w14:paraId="64EC57A6"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884.27</w:t>
            </w:r>
          </w:p>
        </w:tc>
      </w:tr>
      <w:tr w:rsidR="001165F8" w:rsidRPr="00454EDB" w14:paraId="46A8C428" w14:textId="77777777" w:rsidTr="00B5385F">
        <w:trPr>
          <w:trHeight w:val="276"/>
        </w:trPr>
        <w:tc>
          <w:tcPr>
            <w:tcW w:w="1276" w:type="dxa"/>
            <w:noWrap/>
            <w:vAlign w:val="bottom"/>
            <w:hideMark/>
          </w:tcPr>
          <w:p w14:paraId="39AEBEBF"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13/10/2025</w:t>
            </w:r>
          </w:p>
        </w:tc>
        <w:tc>
          <w:tcPr>
            <w:tcW w:w="2450" w:type="dxa"/>
            <w:noWrap/>
            <w:vAlign w:val="bottom"/>
            <w:hideMark/>
          </w:tcPr>
          <w:p w14:paraId="7FD86659"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B &amp; K Wharf</w:t>
            </w:r>
          </w:p>
        </w:tc>
        <w:tc>
          <w:tcPr>
            <w:tcW w:w="3402" w:type="dxa"/>
            <w:hideMark/>
          </w:tcPr>
          <w:p w14:paraId="2BDB50AE"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3kg Meadow seed</w:t>
            </w:r>
          </w:p>
        </w:tc>
        <w:tc>
          <w:tcPr>
            <w:tcW w:w="850" w:type="dxa"/>
            <w:noWrap/>
            <w:vAlign w:val="bottom"/>
            <w:hideMark/>
          </w:tcPr>
          <w:p w14:paraId="17B2EFDE"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154.80</w:t>
            </w:r>
          </w:p>
        </w:tc>
      </w:tr>
      <w:tr w:rsidR="001165F8" w:rsidRPr="00454EDB" w14:paraId="1F653355" w14:textId="77777777" w:rsidTr="00B5385F">
        <w:trPr>
          <w:trHeight w:val="276"/>
        </w:trPr>
        <w:tc>
          <w:tcPr>
            <w:tcW w:w="1276" w:type="dxa"/>
            <w:noWrap/>
            <w:vAlign w:val="bottom"/>
            <w:hideMark/>
          </w:tcPr>
          <w:p w14:paraId="537A0853"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10/11/2025</w:t>
            </w:r>
          </w:p>
        </w:tc>
        <w:tc>
          <w:tcPr>
            <w:tcW w:w="2450" w:type="dxa"/>
            <w:noWrap/>
            <w:vAlign w:val="bottom"/>
            <w:hideMark/>
          </w:tcPr>
          <w:p w14:paraId="0B9E312C"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Garth Rhodes reimbursement</w:t>
            </w:r>
          </w:p>
        </w:tc>
        <w:tc>
          <w:tcPr>
            <w:tcW w:w="3402" w:type="dxa"/>
            <w:hideMark/>
          </w:tcPr>
          <w:p w14:paraId="4ED1105E"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Simplex Health x1 Ammonia Test strips</w:t>
            </w:r>
          </w:p>
        </w:tc>
        <w:tc>
          <w:tcPr>
            <w:tcW w:w="850" w:type="dxa"/>
            <w:noWrap/>
            <w:vAlign w:val="bottom"/>
            <w:hideMark/>
          </w:tcPr>
          <w:p w14:paraId="456DC682"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14.49</w:t>
            </w:r>
          </w:p>
        </w:tc>
      </w:tr>
      <w:tr w:rsidR="001165F8" w:rsidRPr="00454EDB" w14:paraId="4E06A577" w14:textId="77777777" w:rsidTr="00B5385F">
        <w:trPr>
          <w:trHeight w:val="276"/>
        </w:trPr>
        <w:tc>
          <w:tcPr>
            <w:tcW w:w="1276" w:type="dxa"/>
            <w:noWrap/>
            <w:vAlign w:val="bottom"/>
          </w:tcPr>
          <w:p w14:paraId="086F1003" w14:textId="77777777" w:rsidR="001165F8" w:rsidRPr="00454EDB" w:rsidRDefault="001165F8" w:rsidP="00B5385F">
            <w:pPr>
              <w:jc w:val="right"/>
              <w:rPr>
                <w:rFonts w:ascii="Calibri" w:hAnsi="Calibri" w:cs="Calibri"/>
                <w:b/>
                <w:bCs/>
                <w:sz w:val="18"/>
                <w:szCs w:val="18"/>
              </w:rPr>
            </w:pPr>
          </w:p>
        </w:tc>
        <w:tc>
          <w:tcPr>
            <w:tcW w:w="2450" w:type="dxa"/>
            <w:noWrap/>
            <w:vAlign w:val="bottom"/>
          </w:tcPr>
          <w:p w14:paraId="27C5E52F" w14:textId="77777777" w:rsidR="001165F8" w:rsidRPr="00454EDB" w:rsidRDefault="001165F8" w:rsidP="00B5385F">
            <w:pPr>
              <w:jc w:val="right"/>
              <w:rPr>
                <w:rFonts w:ascii="Calibri" w:hAnsi="Calibri" w:cs="Calibri"/>
                <w:b/>
                <w:bCs/>
                <w:sz w:val="18"/>
                <w:szCs w:val="18"/>
              </w:rPr>
            </w:pPr>
          </w:p>
        </w:tc>
        <w:tc>
          <w:tcPr>
            <w:tcW w:w="3402" w:type="dxa"/>
          </w:tcPr>
          <w:p w14:paraId="6DF60859" w14:textId="77777777" w:rsidR="001165F8" w:rsidRPr="00454EDB" w:rsidRDefault="001165F8" w:rsidP="00B5385F">
            <w:pPr>
              <w:jc w:val="right"/>
              <w:rPr>
                <w:rFonts w:ascii="Calibri" w:hAnsi="Calibri" w:cs="Calibri"/>
                <w:b/>
                <w:bCs/>
                <w:sz w:val="18"/>
                <w:szCs w:val="18"/>
              </w:rPr>
            </w:pPr>
            <w:r w:rsidRPr="00454EDB">
              <w:rPr>
                <w:rFonts w:ascii="Calibri" w:hAnsi="Calibri" w:cs="Calibri"/>
                <w:b/>
                <w:bCs/>
                <w:sz w:val="18"/>
                <w:szCs w:val="18"/>
              </w:rPr>
              <w:t>Total</w:t>
            </w:r>
          </w:p>
        </w:tc>
        <w:tc>
          <w:tcPr>
            <w:tcW w:w="850" w:type="dxa"/>
            <w:noWrap/>
            <w:vAlign w:val="bottom"/>
          </w:tcPr>
          <w:p w14:paraId="12AB3B17" w14:textId="77777777" w:rsidR="001165F8" w:rsidRPr="00454EDB" w:rsidRDefault="001165F8" w:rsidP="00B5385F">
            <w:pPr>
              <w:jc w:val="right"/>
              <w:rPr>
                <w:rFonts w:ascii="Calibri" w:hAnsi="Calibri" w:cs="Calibri"/>
                <w:b/>
                <w:bCs/>
                <w:sz w:val="18"/>
                <w:szCs w:val="18"/>
              </w:rPr>
            </w:pPr>
            <w:r w:rsidRPr="00454EDB">
              <w:rPr>
                <w:rFonts w:ascii="Calibri" w:hAnsi="Calibri" w:cs="Calibri"/>
                <w:b/>
                <w:bCs/>
                <w:sz w:val="18"/>
                <w:szCs w:val="18"/>
              </w:rPr>
              <w:fldChar w:fldCharType="begin"/>
            </w:r>
            <w:r w:rsidRPr="00454EDB">
              <w:rPr>
                <w:rFonts w:ascii="Calibri" w:hAnsi="Calibri" w:cs="Calibri"/>
                <w:b/>
                <w:bCs/>
                <w:sz w:val="18"/>
                <w:szCs w:val="18"/>
              </w:rPr>
              <w:instrText xml:space="preserve"> =SUM(ABOVE) </w:instrText>
            </w:r>
            <w:r w:rsidRPr="00454EDB">
              <w:rPr>
                <w:rFonts w:ascii="Calibri" w:hAnsi="Calibri" w:cs="Calibri"/>
                <w:b/>
                <w:bCs/>
                <w:sz w:val="18"/>
                <w:szCs w:val="18"/>
              </w:rPr>
              <w:fldChar w:fldCharType="separate"/>
            </w:r>
            <w:r w:rsidRPr="00454EDB">
              <w:rPr>
                <w:rFonts w:ascii="Calibri" w:hAnsi="Calibri" w:cs="Calibri"/>
                <w:b/>
                <w:bCs/>
                <w:noProof/>
                <w:sz w:val="18"/>
                <w:szCs w:val="18"/>
              </w:rPr>
              <w:t>2620.73</w:t>
            </w:r>
            <w:r w:rsidRPr="00454EDB">
              <w:rPr>
                <w:rFonts w:ascii="Calibri" w:hAnsi="Calibri" w:cs="Calibri"/>
                <w:b/>
                <w:bCs/>
                <w:sz w:val="18"/>
                <w:szCs w:val="18"/>
              </w:rPr>
              <w:fldChar w:fldCharType="end"/>
            </w:r>
          </w:p>
        </w:tc>
      </w:tr>
    </w:tbl>
    <w:p w14:paraId="7006A456" w14:textId="77777777" w:rsidR="001165F8" w:rsidRPr="00454EDB" w:rsidRDefault="001165F8" w:rsidP="001165F8">
      <w:pPr>
        <w:rPr>
          <w:rFonts w:ascii="Calibri" w:hAnsi="Calibri" w:cs="Calibri"/>
          <w:sz w:val="18"/>
          <w:szCs w:val="18"/>
        </w:rPr>
      </w:pPr>
    </w:p>
    <w:p w14:paraId="49DB7CD7" w14:textId="47DC673E" w:rsidR="001165F8" w:rsidRPr="00454EDB" w:rsidRDefault="001165F8" w:rsidP="001165F8">
      <w:pPr>
        <w:pStyle w:val="ListParagraph"/>
        <w:numPr>
          <w:ilvl w:val="1"/>
          <w:numId w:val="2"/>
        </w:numPr>
        <w:rPr>
          <w:rFonts w:ascii="Calibri" w:hAnsi="Calibri" w:cs="Calibri"/>
          <w:sz w:val="18"/>
          <w:szCs w:val="18"/>
        </w:rPr>
      </w:pPr>
      <w:r w:rsidRPr="00454EDB">
        <w:rPr>
          <w:rFonts w:ascii="Calibri" w:hAnsi="Calibri" w:cs="Calibri"/>
          <w:sz w:val="18"/>
          <w:szCs w:val="18"/>
          <w:u w:val="single"/>
        </w:rPr>
        <w:t>Requests for donations</w:t>
      </w:r>
      <w:r w:rsidRPr="00454EDB">
        <w:rPr>
          <w:rFonts w:ascii="Calibri" w:hAnsi="Calibri" w:cs="Calibri"/>
          <w:sz w:val="18"/>
          <w:szCs w:val="18"/>
        </w:rPr>
        <w:t>. Longframlington Memorial Hall Sports Floor.  LMH h</w:t>
      </w:r>
      <w:r w:rsidR="00701929" w:rsidRPr="00454EDB">
        <w:rPr>
          <w:rFonts w:ascii="Calibri" w:hAnsi="Calibri" w:cs="Calibri"/>
          <w:sz w:val="18"/>
          <w:szCs w:val="18"/>
        </w:rPr>
        <w:t xml:space="preserve">ad </w:t>
      </w:r>
      <w:r w:rsidRPr="00454EDB">
        <w:rPr>
          <w:rFonts w:ascii="Calibri" w:hAnsi="Calibri" w:cs="Calibri"/>
          <w:sz w:val="18"/>
          <w:szCs w:val="18"/>
        </w:rPr>
        <w:t>reached their target, so no donation necessary.</w:t>
      </w:r>
    </w:p>
    <w:p w14:paraId="045118DA" w14:textId="12D0674D" w:rsidR="001165F8" w:rsidRPr="00454EDB" w:rsidRDefault="001165F8" w:rsidP="001165F8">
      <w:pPr>
        <w:pStyle w:val="ListParagraph"/>
        <w:numPr>
          <w:ilvl w:val="1"/>
          <w:numId w:val="2"/>
        </w:numPr>
        <w:rPr>
          <w:rFonts w:ascii="Calibri" w:hAnsi="Calibri" w:cs="Calibri"/>
          <w:sz w:val="18"/>
          <w:szCs w:val="18"/>
        </w:rPr>
      </w:pPr>
      <w:r w:rsidRPr="00454EDB">
        <w:rPr>
          <w:rFonts w:ascii="Calibri" w:hAnsi="Calibri" w:cs="Calibri"/>
          <w:sz w:val="18"/>
          <w:szCs w:val="18"/>
          <w:u w:val="single"/>
        </w:rPr>
        <w:t>Bank Reconciliation to 10</w:t>
      </w:r>
      <w:r w:rsidRPr="00454EDB">
        <w:rPr>
          <w:rFonts w:ascii="Calibri" w:hAnsi="Calibri" w:cs="Calibri"/>
          <w:sz w:val="18"/>
          <w:szCs w:val="18"/>
          <w:u w:val="single"/>
          <w:vertAlign w:val="superscript"/>
        </w:rPr>
        <w:t>th</w:t>
      </w:r>
      <w:r w:rsidRPr="00454EDB">
        <w:rPr>
          <w:rFonts w:ascii="Calibri" w:hAnsi="Calibri" w:cs="Calibri"/>
          <w:sz w:val="18"/>
          <w:szCs w:val="18"/>
          <w:u w:val="single"/>
        </w:rPr>
        <w:t xml:space="preserve"> November 2025.</w:t>
      </w:r>
      <w:r w:rsidRPr="00454EDB">
        <w:rPr>
          <w:rFonts w:ascii="Calibri" w:hAnsi="Calibri" w:cs="Calibri"/>
          <w:sz w:val="18"/>
          <w:szCs w:val="18"/>
        </w:rPr>
        <w:t xml:space="preserve"> </w:t>
      </w:r>
      <w:r w:rsidR="00E51F2B" w:rsidRPr="00454EDB">
        <w:rPr>
          <w:rFonts w:ascii="Calibri" w:hAnsi="Calibri" w:cs="Calibri"/>
          <w:sz w:val="18"/>
          <w:szCs w:val="18"/>
        </w:rPr>
        <w:t>Approved.</w:t>
      </w:r>
    </w:p>
    <w:tbl>
      <w:tblPr>
        <w:tblW w:w="733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1557"/>
        <w:gridCol w:w="1530"/>
        <w:gridCol w:w="1013"/>
        <w:gridCol w:w="1220"/>
      </w:tblGrid>
      <w:tr w:rsidR="001165F8" w:rsidRPr="00454EDB" w14:paraId="6E20EA2D" w14:textId="77777777" w:rsidTr="00B5385F">
        <w:trPr>
          <w:trHeight w:val="276"/>
        </w:trPr>
        <w:tc>
          <w:tcPr>
            <w:tcW w:w="5103" w:type="dxa"/>
            <w:gridSpan w:val="3"/>
            <w:noWrap/>
            <w:vAlign w:val="bottom"/>
            <w:hideMark/>
          </w:tcPr>
          <w:p w14:paraId="36332762" w14:textId="77777777" w:rsidR="001165F8" w:rsidRPr="00454EDB" w:rsidRDefault="001165F8" w:rsidP="00B5385F">
            <w:pPr>
              <w:rPr>
                <w:rFonts w:ascii="Calibri" w:hAnsi="Calibri" w:cs="Calibri"/>
                <w:sz w:val="18"/>
                <w:szCs w:val="18"/>
              </w:rPr>
            </w:pPr>
          </w:p>
        </w:tc>
        <w:tc>
          <w:tcPr>
            <w:tcW w:w="1013" w:type="dxa"/>
            <w:noWrap/>
            <w:vAlign w:val="bottom"/>
            <w:hideMark/>
          </w:tcPr>
          <w:p w14:paraId="637A9951" w14:textId="77777777" w:rsidR="001165F8" w:rsidRPr="00454EDB" w:rsidRDefault="001165F8" w:rsidP="00B5385F">
            <w:pPr>
              <w:rPr>
                <w:rFonts w:ascii="Calibri" w:hAnsi="Calibri" w:cs="Calibri"/>
                <w:sz w:val="18"/>
                <w:szCs w:val="18"/>
              </w:rPr>
            </w:pPr>
          </w:p>
        </w:tc>
        <w:tc>
          <w:tcPr>
            <w:tcW w:w="1220" w:type="dxa"/>
            <w:noWrap/>
            <w:vAlign w:val="bottom"/>
            <w:hideMark/>
          </w:tcPr>
          <w:p w14:paraId="71589389" w14:textId="77777777" w:rsidR="001165F8" w:rsidRPr="00454EDB" w:rsidRDefault="001165F8" w:rsidP="00B5385F">
            <w:pPr>
              <w:jc w:val="center"/>
              <w:rPr>
                <w:rFonts w:ascii="Calibri" w:hAnsi="Calibri" w:cs="Calibri"/>
                <w:sz w:val="18"/>
                <w:szCs w:val="18"/>
              </w:rPr>
            </w:pPr>
            <w:r w:rsidRPr="00454EDB">
              <w:rPr>
                <w:rFonts w:ascii="Calibri" w:hAnsi="Calibri" w:cs="Calibri"/>
                <w:sz w:val="18"/>
                <w:szCs w:val="18"/>
              </w:rPr>
              <w:t>£</w:t>
            </w:r>
          </w:p>
        </w:tc>
      </w:tr>
      <w:tr w:rsidR="001165F8" w:rsidRPr="00454EDB" w14:paraId="465D5955" w14:textId="77777777" w:rsidTr="00B5385F">
        <w:trPr>
          <w:trHeight w:val="276"/>
        </w:trPr>
        <w:tc>
          <w:tcPr>
            <w:tcW w:w="5103" w:type="dxa"/>
            <w:gridSpan w:val="3"/>
            <w:noWrap/>
            <w:vAlign w:val="bottom"/>
            <w:hideMark/>
          </w:tcPr>
          <w:p w14:paraId="7FC4A07A"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Balance per e- bank statements at 10th  November 2025</w:t>
            </w:r>
          </w:p>
        </w:tc>
        <w:tc>
          <w:tcPr>
            <w:tcW w:w="1013" w:type="dxa"/>
            <w:noWrap/>
            <w:vAlign w:val="bottom"/>
            <w:hideMark/>
          </w:tcPr>
          <w:p w14:paraId="354D6A52" w14:textId="77777777" w:rsidR="001165F8" w:rsidRPr="00454EDB" w:rsidRDefault="001165F8" w:rsidP="00B5385F">
            <w:pPr>
              <w:rPr>
                <w:rFonts w:ascii="Calibri" w:hAnsi="Calibri" w:cs="Calibri"/>
                <w:sz w:val="18"/>
                <w:szCs w:val="18"/>
              </w:rPr>
            </w:pPr>
          </w:p>
        </w:tc>
        <w:tc>
          <w:tcPr>
            <w:tcW w:w="1220" w:type="dxa"/>
            <w:noWrap/>
            <w:vAlign w:val="bottom"/>
            <w:hideMark/>
          </w:tcPr>
          <w:p w14:paraId="75F4AB52" w14:textId="77777777" w:rsidR="001165F8" w:rsidRPr="00454EDB" w:rsidRDefault="001165F8" w:rsidP="00B5385F">
            <w:pPr>
              <w:jc w:val="right"/>
              <w:rPr>
                <w:rFonts w:ascii="Calibri" w:hAnsi="Calibri" w:cs="Calibri"/>
                <w:sz w:val="18"/>
                <w:szCs w:val="18"/>
                <w:u w:val="single"/>
              </w:rPr>
            </w:pPr>
            <w:r w:rsidRPr="00454EDB">
              <w:rPr>
                <w:rFonts w:ascii="Calibri" w:hAnsi="Calibri" w:cs="Calibri"/>
                <w:sz w:val="18"/>
                <w:szCs w:val="18"/>
                <w:u w:val="single"/>
              </w:rPr>
              <w:t>2348.08</w:t>
            </w:r>
          </w:p>
        </w:tc>
      </w:tr>
      <w:tr w:rsidR="001165F8" w:rsidRPr="00454EDB" w14:paraId="33DE045A" w14:textId="77777777" w:rsidTr="00B5385F">
        <w:trPr>
          <w:trHeight w:val="276"/>
        </w:trPr>
        <w:tc>
          <w:tcPr>
            <w:tcW w:w="5103" w:type="dxa"/>
            <w:gridSpan w:val="3"/>
            <w:noWrap/>
            <w:vAlign w:val="bottom"/>
            <w:hideMark/>
          </w:tcPr>
          <w:p w14:paraId="0638E521"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Less unpresented payments</w:t>
            </w:r>
          </w:p>
        </w:tc>
        <w:tc>
          <w:tcPr>
            <w:tcW w:w="1013" w:type="dxa"/>
            <w:noWrap/>
            <w:vAlign w:val="bottom"/>
            <w:hideMark/>
          </w:tcPr>
          <w:p w14:paraId="4FBACEE5" w14:textId="77777777" w:rsidR="001165F8" w:rsidRPr="00454EDB" w:rsidRDefault="001165F8" w:rsidP="00B5385F">
            <w:pPr>
              <w:rPr>
                <w:rFonts w:ascii="Calibri" w:hAnsi="Calibri" w:cs="Calibri"/>
                <w:sz w:val="18"/>
                <w:szCs w:val="18"/>
              </w:rPr>
            </w:pPr>
          </w:p>
        </w:tc>
        <w:tc>
          <w:tcPr>
            <w:tcW w:w="1220" w:type="dxa"/>
            <w:noWrap/>
            <w:vAlign w:val="bottom"/>
            <w:hideMark/>
          </w:tcPr>
          <w:p w14:paraId="4CA011F7" w14:textId="77777777" w:rsidR="001165F8" w:rsidRPr="00454EDB" w:rsidRDefault="001165F8" w:rsidP="00B5385F">
            <w:pPr>
              <w:rPr>
                <w:rFonts w:ascii="Calibri" w:hAnsi="Calibri" w:cs="Calibri"/>
                <w:sz w:val="18"/>
                <w:szCs w:val="18"/>
              </w:rPr>
            </w:pPr>
          </w:p>
        </w:tc>
      </w:tr>
      <w:tr w:rsidR="001165F8" w:rsidRPr="00454EDB" w14:paraId="017ECD94" w14:textId="77777777" w:rsidTr="00B5385F">
        <w:trPr>
          <w:trHeight w:val="276"/>
        </w:trPr>
        <w:tc>
          <w:tcPr>
            <w:tcW w:w="2016" w:type="dxa"/>
            <w:noWrap/>
            <w:vAlign w:val="bottom"/>
            <w:hideMark/>
          </w:tcPr>
          <w:p w14:paraId="6759BF71" w14:textId="77777777" w:rsidR="001165F8" w:rsidRPr="00454EDB" w:rsidRDefault="001165F8" w:rsidP="00B5385F">
            <w:pPr>
              <w:rPr>
                <w:rFonts w:ascii="Calibri" w:hAnsi="Calibri" w:cs="Calibri"/>
                <w:sz w:val="18"/>
                <w:szCs w:val="18"/>
              </w:rPr>
            </w:pPr>
          </w:p>
        </w:tc>
        <w:tc>
          <w:tcPr>
            <w:tcW w:w="1557" w:type="dxa"/>
            <w:noWrap/>
            <w:vAlign w:val="bottom"/>
            <w:hideMark/>
          </w:tcPr>
          <w:p w14:paraId="79124E94"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10/11/2025</w:t>
            </w:r>
          </w:p>
        </w:tc>
        <w:tc>
          <w:tcPr>
            <w:tcW w:w="1530" w:type="dxa"/>
            <w:noWrap/>
            <w:vAlign w:val="bottom"/>
            <w:hideMark/>
          </w:tcPr>
          <w:p w14:paraId="4E5D7F9F"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 xml:space="preserve">Jackie Scarpa </w:t>
            </w:r>
          </w:p>
        </w:tc>
        <w:tc>
          <w:tcPr>
            <w:tcW w:w="1013" w:type="dxa"/>
            <w:noWrap/>
            <w:vAlign w:val="bottom"/>
            <w:hideMark/>
          </w:tcPr>
          <w:p w14:paraId="73F5DA57"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70.00</w:t>
            </w:r>
          </w:p>
        </w:tc>
        <w:tc>
          <w:tcPr>
            <w:tcW w:w="1220" w:type="dxa"/>
            <w:noWrap/>
            <w:vAlign w:val="bottom"/>
            <w:hideMark/>
          </w:tcPr>
          <w:p w14:paraId="39C624CE" w14:textId="77777777" w:rsidR="001165F8" w:rsidRPr="00454EDB" w:rsidRDefault="001165F8" w:rsidP="00B5385F">
            <w:pPr>
              <w:jc w:val="right"/>
              <w:rPr>
                <w:rFonts w:ascii="Calibri" w:hAnsi="Calibri" w:cs="Calibri"/>
                <w:sz w:val="18"/>
                <w:szCs w:val="18"/>
              </w:rPr>
            </w:pPr>
          </w:p>
        </w:tc>
      </w:tr>
      <w:tr w:rsidR="001165F8" w:rsidRPr="00454EDB" w14:paraId="4D90266C" w14:textId="77777777" w:rsidTr="00B5385F">
        <w:trPr>
          <w:trHeight w:val="276"/>
        </w:trPr>
        <w:tc>
          <w:tcPr>
            <w:tcW w:w="2016" w:type="dxa"/>
            <w:noWrap/>
            <w:vAlign w:val="bottom"/>
            <w:hideMark/>
          </w:tcPr>
          <w:p w14:paraId="78A158F7" w14:textId="77777777" w:rsidR="001165F8" w:rsidRPr="00454EDB" w:rsidRDefault="001165F8" w:rsidP="00B5385F">
            <w:pPr>
              <w:rPr>
                <w:rFonts w:ascii="Calibri" w:hAnsi="Calibri" w:cs="Calibri"/>
                <w:sz w:val="18"/>
                <w:szCs w:val="18"/>
              </w:rPr>
            </w:pPr>
          </w:p>
        </w:tc>
        <w:tc>
          <w:tcPr>
            <w:tcW w:w="1557" w:type="dxa"/>
            <w:noWrap/>
            <w:vAlign w:val="bottom"/>
            <w:hideMark/>
          </w:tcPr>
          <w:p w14:paraId="60DEF065"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10/11/2025</w:t>
            </w:r>
          </w:p>
        </w:tc>
        <w:tc>
          <w:tcPr>
            <w:tcW w:w="1530" w:type="dxa"/>
            <w:noWrap/>
            <w:vAlign w:val="bottom"/>
            <w:hideMark/>
          </w:tcPr>
          <w:p w14:paraId="63B93106"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Garth Rhodes</w:t>
            </w:r>
          </w:p>
        </w:tc>
        <w:tc>
          <w:tcPr>
            <w:tcW w:w="1013" w:type="dxa"/>
            <w:noWrap/>
            <w:vAlign w:val="bottom"/>
            <w:hideMark/>
          </w:tcPr>
          <w:p w14:paraId="529AA751"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14.49</w:t>
            </w:r>
          </w:p>
        </w:tc>
        <w:tc>
          <w:tcPr>
            <w:tcW w:w="1220" w:type="dxa"/>
            <w:noWrap/>
            <w:vAlign w:val="bottom"/>
            <w:hideMark/>
          </w:tcPr>
          <w:p w14:paraId="1211BD19" w14:textId="77777777" w:rsidR="001165F8" w:rsidRPr="00454EDB" w:rsidRDefault="001165F8" w:rsidP="00B5385F">
            <w:pPr>
              <w:jc w:val="right"/>
              <w:rPr>
                <w:rFonts w:ascii="Calibri" w:hAnsi="Calibri" w:cs="Calibri"/>
                <w:sz w:val="18"/>
                <w:szCs w:val="18"/>
              </w:rPr>
            </w:pPr>
          </w:p>
        </w:tc>
      </w:tr>
      <w:tr w:rsidR="001165F8" w:rsidRPr="00454EDB" w14:paraId="3F9C297F" w14:textId="77777777" w:rsidTr="00B5385F">
        <w:trPr>
          <w:trHeight w:val="276"/>
        </w:trPr>
        <w:tc>
          <w:tcPr>
            <w:tcW w:w="2016" w:type="dxa"/>
            <w:noWrap/>
            <w:vAlign w:val="bottom"/>
            <w:hideMark/>
          </w:tcPr>
          <w:p w14:paraId="2E1EDBDF" w14:textId="77777777" w:rsidR="001165F8" w:rsidRPr="00454EDB" w:rsidRDefault="001165F8" w:rsidP="00B5385F">
            <w:pPr>
              <w:rPr>
                <w:rFonts w:ascii="Calibri" w:hAnsi="Calibri" w:cs="Calibri"/>
                <w:sz w:val="18"/>
                <w:szCs w:val="18"/>
              </w:rPr>
            </w:pPr>
          </w:p>
        </w:tc>
        <w:tc>
          <w:tcPr>
            <w:tcW w:w="1557" w:type="dxa"/>
            <w:noWrap/>
            <w:vAlign w:val="bottom"/>
            <w:hideMark/>
          </w:tcPr>
          <w:p w14:paraId="70E5BD4B" w14:textId="77777777" w:rsidR="001165F8" w:rsidRPr="00454EDB" w:rsidRDefault="001165F8" w:rsidP="00B5385F">
            <w:pPr>
              <w:rPr>
                <w:rFonts w:ascii="Calibri" w:hAnsi="Calibri" w:cs="Calibri"/>
                <w:sz w:val="18"/>
                <w:szCs w:val="18"/>
              </w:rPr>
            </w:pPr>
          </w:p>
        </w:tc>
        <w:tc>
          <w:tcPr>
            <w:tcW w:w="1530" w:type="dxa"/>
            <w:noWrap/>
            <w:vAlign w:val="bottom"/>
            <w:hideMark/>
          </w:tcPr>
          <w:p w14:paraId="389BEACC" w14:textId="77777777" w:rsidR="001165F8" w:rsidRPr="00454EDB" w:rsidRDefault="001165F8" w:rsidP="00B5385F">
            <w:pPr>
              <w:rPr>
                <w:rFonts w:ascii="Calibri" w:hAnsi="Calibri" w:cs="Calibri"/>
                <w:sz w:val="18"/>
                <w:szCs w:val="18"/>
              </w:rPr>
            </w:pPr>
          </w:p>
        </w:tc>
        <w:tc>
          <w:tcPr>
            <w:tcW w:w="1013" w:type="dxa"/>
            <w:noWrap/>
            <w:vAlign w:val="bottom"/>
            <w:hideMark/>
          </w:tcPr>
          <w:p w14:paraId="508B5406" w14:textId="77777777" w:rsidR="001165F8" w:rsidRPr="00454EDB" w:rsidRDefault="001165F8" w:rsidP="00B5385F">
            <w:pPr>
              <w:rPr>
                <w:rFonts w:ascii="Calibri" w:hAnsi="Calibri" w:cs="Calibri"/>
                <w:sz w:val="18"/>
                <w:szCs w:val="18"/>
              </w:rPr>
            </w:pPr>
          </w:p>
        </w:tc>
        <w:tc>
          <w:tcPr>
            <w:tcW w:w="1220" w:type="dxa"/>
            <w:noWrap/>
            <w:vAlign w:val="bottom"/>
            <w:hideMark/>
          </w:tcPr>
          <w:p w14:paraId="0C2341B3" w14:textId="77777777" w:rsidR="001165F8" w:rsidRPr="00454EDB" w:rsidRDefault="001165F8" w:rsidP="00B5385F">
            <w:pPr>
              <w:jc w:val="right"/>
              <w:rPr>
                <w:rFonts w:ascii="Calibri" w:hAnsi="Calibri" w:cs="Calibri"/>
                <w:sz w:val="18"/>
                <w:szCs w:val="18"/>
                <w:u w:val="single"/>
              </w:rPr>
            </w:pPr>
            <w:r w:rsidRPr="00454EDB">
              <w:rPr>
                <w:rFonts w:ascii="Calibri" w:hAnsi="Calibri" w:cs="Calibri"/>
                <w:sz w:val="18"/>
                <w:szCs w:val="18"/>
                <w:u w:val="single"/>
              </w:rPr>
              <w:t>84.49</w:t>
            </w:r>
          </w:p>
        </w:tc>
      </w:tr>
      <w:tr w:rsidR="001165F8" w:rsidRPr="00454EDB" w14:paraId="1F19EFEA" w14:textId="77777777" w:rsidTr="00B5385F">
        <w:trPr>
          <w:trHeight w:val="276"/>
        </w:trPr>
        <w:tc>
          <w:tcPr>
            <w:tcW w:w="2016" w:type="dxa"/>
            <w:noWrap/>
            <w:vAlign w:val="bottom"/>
            <w:hideMark/>
          </w:tcPr>
          <w:p w14:paraId="64F0D330"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Uncredited Deposits -</w:t>
            </w:r>
          </w:p>
        </w:tc>
        <w:tc>
          <w:tcPr>
            <w:tcW w:w="1557" w:type="dxa"/>
            <w:noWrap/>
            <w:vAlign w:val="bottom"/>
            <w:hideMark/>
          </w:tcPr>
          <w:p w14:paraId="05E2C16A" w14:textId="77777777" w:rsidR="001165F8" w:rsidRPr="00454EDB" w:rsidRDefault="001165F8" w:rsidP="00B5385F">
            <w:pPr>
              <w:rPr>
                <w:rFonts w:ascii="Calibri" w:hAnsi="Calibri" w:cs="Calibri"/>
                <w:sz w:val="18"/>
                <w:szCs w:val="18"/>
              </w:rPr>
            </w:pPr>
          </w:p>
        </w:tc>
        <w:tc>
          <w:tcPr>
            <w:tcW w:w="1530" w:type="dxa"/>
            <w:noWrap/>
            <w:vAlign w:val="bottom"/>
            <w:hideMark/>
          </w:tcPr>
          <w:p w14:paraId="6722C557" w14:textId="77777777" w:rsidR="001165F8" w:rsidRPr="00454EDB" w:rsidRDefault="001165F8" w:rsidP="00B5385F">
            <w:pPr>
              <w:rPr>
                <w:rFonts w:ascii="Calibri" w:hAnsi="Calibri" w:cs="Calibri"/>
                <w:sz w:val="18"/>
                <w:szCs w:val="18"/>
              </w:rPr>
            </w:pPr>
          </w:p>
        </w:tc>
        <w:tc>
          <w:tcPr>
            <w:tcW w:w="1013" w:type="dxa"/>
            <w:noWrap/>
            <w:vAlign w:val="bottom"/>
            <w:hideMark/>
          </w:tcPr>
          <w:p w14:paraId="3BF97F89"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0.00</w:t>
            </w:r>
          </w:p>
          <w:p w14:paraId="6D9E77F1" w14:textId="77777777" w:rsidR="001165F8" w:rsidRPr="00454EDB" w:rsidRDefault="001165F8" w:rsidP="00B5385F">
            <w:pPr>
              <w:jc w:val="right"/>
              <w:rPr>
                <w:rFonts w:ascii="Calibri" w:hAnsi="Calibri" w:cs="Calibri"/>
                <w:sz w:val="18"/>
                <w:szCs w:val="18"/>
              </w:rPr>
            </w:pPr>
          </w:p>
        </w:tc>
        <w:tc>
          <w:tcPr>
            <w:tcW w:w="1220" w:type="dxa"/>
            <w:noWrap/>
            <w:vAlign w:val="bottom"/>
            <w:hideMark/>
          </w:tcPr>
          <w:p w14:paraId="736C5C32" w14:textId="77777777" w:rsidR="001165F8" w:rsidRPr="00454EDB" w:rsidRDefault="001165F8" w:rsidP="00B5385F">
            <w:pPr>
              <w:jc w:val="right"/>
              <w:rPr>
                <w:rFonts w:ascii="Calibri" w:hAnsi="Calibri" w:cs="Calibri"/>
                <w:sz w:val="18"/>
                <w:szCs w:val="18"/>
                <w:u w:val="single"/>
              </w:rPr>
            </w:pPr>
            <w:r w:rsidRPr="00454EDB">
              <w:rPr>
                <w:rFonts w:ascii="Calibri" w:hAnsi="Calibri" w:cs="Calibri"/>
                <w:sz w:val="18"/>
                <w:szCs w:val="18"/>
                <w:u w:val="single"/>
              </w:rPr>
              <w:t>0.00</w:t>
            </w:r>
          </w:p>
        </w:tc>
      </w:tr>
      <w:tr w:rsidR="001165F8" w:rsidRPr="00454EDB" w14:paraId="4B160D82" w14:textId="77777777" w:rsidTr="00B5385F">
        <w:trPr>
          <w:trHeight w:val="276"/>
        </w:trPr>
        <w:tc>
          <w:tcPr>
            <w:tcW w:w="2016" w:type="dxa"/>
            <w:noWrap/>
            <w:vAlign w:val="bottom"/>
            <w:hideMark/>
          </w:tcPr>
          <w:p w14:paraId="544C75C8"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 xml:space="preserve">Balance </w:t>
            </w:r>
          </w:p>
        </w:tc>
        <w:tc>
          <w:tcPr>
            <w:tcW w:w="1557" w:type="dxa"/>
            <w:noWrap/>
            <w:vAlign w:val="bottom"/>
            <w:hideMark/>
          </w:tcPr>
          <w:p w14:paraId="144F6AE0" w14:textId="77777777" w:rsidR="001165F8" w:rsidRPr="00454EDB" w:rsidRDefault="001165F8" w:rsidP="00B5385F">
            <w:pPr>
              <w:rPr>
                <w:rFonts w:ascii="Calibri" w:hAnsi="Calibri" w:cs="Calibri"/>
                <w:sz w:val="18"/>
                <w:szCs w:val="18"/>
              </w:rPr>
            </w:pPr>
          </w:p>
        </w:tc>
        <w:tc>
          <w:tcPr>
            <w:tcW w:w="1530" w:type="dxa"/>
            <w:noWrap/>
            <w:vAlign w:val="bottom"/>
            <w:hideMark/>
          </w:tcPr>
          <w:p w14:paraId="45C3D875" w14:textId="77777777" w:rsidR="001165F8" w:rsidRPr="00454EDB" w:rsidRDefault="001165F8" w:rsidP="00B5385F">
            <w:pPr>
              <w:rPr>
                <w:rFonts w:ascii="Calibri" w:hAnsi="Calibri" w:cs="Calibri"/>
                <w:sz w:val="18"/>
                <w:szCs w:val="18"/>
              </w:rPr>
            </w:pPr>
          </w:p>
        </w:tc>
        <w:tc>
          <w:tcPr>
            <w:tcW w:w="1013" w:type="dxa"/>
            <w:noWrap/>
            <w:vAlign w:val="bottom"/>
            <w:hideMark/>
          </w:tcPr>
          <w:p w14:paraId="0553EC7B" w14:textId="77777777" w:rsidR="001165F8" w:rsidRPr="00454EDB" w:rsidRDefault="001165F8" w:rsidP="00B5385F">
            <w:pPr>
              <w:rPr>
                <w:rFonts w:ascii="Calibri" w:hAnsi="Calibri" w:cs="Calibri"/>
                <w:sz w:val="18"/>
                <w:szCs w:val="18"/>
              </w:rPr>
            </w:pPr>
          </w:p>
        </w:tc>
        <w:tc>
          <w:tcPr>
            <w:tcW w:w="1220" w:type="dxa"/>
            <w:shd w:val="clear" w:color="000000" w:fill="FFE699"/>
            <w:noWrap/>
            <w:vAlign w:val="bottom"/>
            <w:hideMark/>
          </w:tcPr>
          <w:p w14:paraId="7FA3D457"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2263.59</w:t>
            </w:r>
          </w:p>
        </w:tc>
      </w:tr>
      <w:tr w:rsidR="001165F8" w:rsidRPr="00454EDB" w14:paraId="68D0D3BF" w14:textId="77777777" w:rsidTr="00B5385F">
        <w:trPr>
          <w:trHeight w:val="276"/>
        </w:trPr>
        <w:tc>
          <w:tcPr>
            <w:tcW w:w="2016" w:type="dxa"/>
            <w:noWrap/>
            <w:vAlign w:val="bottom"/>
            <w:hideMark/>
          </w:tcPr>
          <w:p w14:paraId="28111077"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Balance per cash book</w:t>
            </w:r>
          </w:p>
        </w:tc>
        <w:tc>
          <w:tcPr>
            <w:tcW w:w="1557" w:type="dxa"/>
            <w:noWrap/>
            <w:vAlign w:val="bottom"/>
            <w:hideMark/>
          </w:tcPr>
          <w:p w14:paraId="31B16FB6" w14:textId="77777777" w:rsidR="001165F8" w:rsidRPr="00454EDB" w:rsidRDefault="001165F8" w:rsidP="00B5385F">
            <w:pPr>
              <w:rPr>
                <w:rFonts w:ascii="Calibri" w:hAnsi="Calibri" w:cs="Calibri"/>
                <w:sz w:val="18"/>
                <w:szCs w:val="18"/>
              </w:rPr>
            </w:pPr>
          </w:p>
        </w:tc>
        <w:tc>
          <w:tcPr>
            <w:tcW w:w="1530" w:type="dxa"/>
            <w:noWrap/>
            <w:vAlign w:val="bottom"/>
            <w:hideMark/>
          </w:tcPr>
          <w:p w14:paraId="7F1761B8" w14:textId="77777777" w:rsidR="001165F8" w:rsidRPr="00454EDB" w:rsidRDefault="001165F8" w:rsidP="00B5385F">
            <w:pPr>
              <w:rPr>
                <w:rFonts w:ascii="Calibri" w:hAnsi="Calibri" w:cs="Calibri"/>
                <w:sz w:val="18"/>
                <w:szCs w:val="18"/>
              </w:rPr>
            </w:pPr>
          </w:p>
        </w:tc>
        <w:tc>
          <w:tcPr>
            <w:tcW w:w="1013" w:type="dxa"/>
            <w:noWrap/>
            <w:vAlign w:val="bottom"/>
            <w:hideMark/>
          </w:tcPr>
          <w:p w14:paraId="3F0CD06C" w14:textId="77777777" w:rsidR="001165F8" w:rsidRPr="00454EDB" w:rsidRDefault="001165F8" w:rsidP="00B5385F">
            <w:pPr>
              <w:rPr>
                <w:rFonts w:ascii="Calibri" w:hAnsi="Calibri" w:cs="Calibri"/>
                <w:sz w:val="18"/>
                <w:szCs w:val="18"/>
              </w:rPr>
            </w:pPr>
          </w:p>
        </w:tc>
        <w:tc>
          <w:tcPr>
            <w:tcW w:w="1220" w:type="dxa"/>
            <w:shd w:val="clear" w:color="000000" w:fill="FFE699"/>
            <w:noWrap/>
            <w:vAlign w:val="bottom"/>
            <w:hideMark/>
          </w:tcPr>
          <w:p w14:paraId="69A48D62"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2263.59</w:t>
            </w:r>
          </w:p>
        </w:tc>
      </w:tr>
    </w:tbl>
    <w:p w14:paraId="2E583CDA" w14:textId="77777777" w:rsidR="001165F8" w:rsidRPr="00454EDB" w:rsidRDefault="001165F8" w:rsidP="001165F8">
      <w:pPr>
        <w:rPr>
          <w:rFonts w:ascii="Calibri" w:hAnsi="Calibri" w:cs="Calibri"/>
          <w:sz w:val="18"/>
          <w:szCs w:val="18"/>
        </w:rPr>
      </w:pPr>
    </w:p>
    <w:p w14:paraId="0A233158" w14:textId="77777777" w:rsidR="001165F8" w:rsidRPr="00454EDB" w:rsidRDefault="001165F8" w:rsidP="001165F8">
      <w:pPr>
        <w:pStyle w:val="ListParagraph"/>
        <w:numPr>
          <w:ilvl w:val="1"/>
          <w:numId w:val="2"/>
        </w:numPr>
        <w:rPr>
          <w:rFonts w:ascii="Calibri" w:hAnsi="Calibri" w:cs="Calibri"/>
          <w:bCs/>
          <w:sz w:val="18"/>
          <w:szCs w:val="18"/>
          <w:u w:val="single"/>
        </w:rPr>
      </w:pPr>
      <w:r w:rsidRPr="00454EDB">
        <w:rPr>
          <w:rFonts w:ascii="Calibri" w:hAnsi="Calibri" w:cs="Calibri"/>
          <w:bCs/>
          <w:sz w:val="18"/>
          <w:szCs w:val="18"/>
          <w:u w:val="single"/>
        </w:rPr>
        <w:t>Precept 2026/27</w:t>
      </w:r>
    </w:p>
    <w:p w14:paraId="0328AEA6" w14:textId="69D1F60B" w:rsidR="001165F8" w:rsidRPr="00454EDB" w:rsidRDefault="001165F8" w:rsidP="001165F8">
      <w:pPr>
        <w:pStyle w:val="ListParagraph"/>
        <w:numPr>
          <w:ilvl w:val="2"/>
          <w:numId w:val="2"/>
        </w:numPr>
        <w:rPr>
          <w:rFonts w:ascii="Calibri" w:hAnsi="Calibri" w:cs="Calibri"/>
          <w:bCs/>
          <w:sz w:val="18"/>
          <w:szCs w:val="18"/>
          <w:u w:val="single"/>
        </w:rPr>
      </w:pPr>
      <w:r w:rsidRPr="00454EDB">
        <w:rPr>
          <w:rFonts w:ascii="Calibri" w:hAnsi="Calibri" w:cs="Calibri"/>
          <w:bCs/>
          <w:sz w:val="18"/>
          <w:szCs w:val="18"/>
          <w:u w:val="single"/>
        </w:rPr>
        <w:t xml:space="preserve">Submission deadline </w:t>
      </w:r>
      <w:r w:rsidR="00E919C2">
        <w:rPr>
          <w:rFonts w:ascii="Calibri" w:hAnsi="Calibri" w:cs="Calibri"/>
          <w:bCs/>
          <w:sz w:val="18"/>
          <w:szCs w:val="18"/>
        </w:rPr>
        <w:t xml:space="preserve"> </w:t>
      </w:r>
      <w:r w:rsidRPr="00454EDB">
        <w:rPr>
          <w:rFonts w:ascii="Calibri" w:hAnsi="Calibri" w:cs="Calibri"/>
          <w:bCs/>
          <w:sz w:val="18"/>
          <w:szCs w:val="18"/>
        </w:rPr>
        <w:t>Friday 25 January 2025.</w:t>
      </w:r>
    </w:p>
    <w:p w14:paraId="4AC0DA30" w14:textId="75B01C55" w:rsidR="001165F8" w:rsidRPr="00454EDB" w:rsidRDefault="001165F8" w:rsidP="001165F8">
      <w:pPr>
        <w:pStyle w:val="ListParagraph"/>
        <w:numPr>
          <w:ilvl w:val="2"/>
          <w:numId w:val="2"/>
        </w:numPr>
        <w:rPr>
          <w:rFonts w:ascii="Calibri" w:hAnsi="Calibri" w:cs="Calibri"/>
          <w:bCs/>
          <w:sz w:val="18"/>
          <w:szCs w:val="18"/>
          <w:u w:val="single"/>
        </w:rPr>
      </w:pPr>
      <w:r w:rsidRPr="00454EDB">
        <w:rPr>
          <w:rFonts w:ascii="Calibri" w:hAnsi="Calibri" w:cs="Calibri"/>
          <w:bCs/>
          <w:sz w:val="18"/>
          <w:szCs w:val="18"/>
          <w:u w:val="single"/>
        </w:rPr>
        <w:t xml:space="preserve">Agree projects for next financial year to put into budget. </w:t>
      </w:r>
      <w:r w:rsidR="001572B9" w:rsidRPr="00454EDB">
        <w:rPr>
          <w:rFonts w:ascii="Calibri" w:hAnsi="Calibri" w:cs="Calibri"/>
          <w:bCs/>
          <w:sz w:val="18"/>
          <w:szCs w:val="18"/>
        </w:rPr>
        <w:t xml:space="preserve"> It was agreed to submit </w:t>
      </w:r>
      <w:r w:rsidR="00E6396A" w:rsidRPr="00454EDB">
        <w:rPr>
          <w:rFonts w:ascii="Calibri" w:hAnsi="Calibri" w:cs="Calibri"/>
          <w:bCs/>
          <w:sz w:val="18"/>
          <w:szCs w:val="18"/>
        </w:rPr>
        <w:t>applications to the WWCF to fund the purchase of the two new notice</w:t>
      </w:r>
      <w:r w:rsidR="00DB499F" w:rsidRPr="00454EDB">
        <w:rPr>
          <w:rFonts w:ascii="Calibri" w:hAnsi="Calibri" w:cs="Calibri"/>
          <w:bCs/>
          <w:sz w:val="18"/>
          <w:szCs w:val="18"/>
        </w:rPr>
        <w:t xml:space="preserve"> </w:t>
      </w:r>
      <w:r w:rsidR="00E6396A" w:rsidRPr="00454EDB">
        <w:rPr>
          <w:rFonts w:ascii="Calibri" w:hAnsi="Calibri" w:cs="Calibri"/>
          <w:bCs/>
          <w:sz w:val="18"/>
          <w:szCs w:val="18"/>
        </w:rPr>
        <w:t>boards at Todstead and Weldon Bridge</w:t>
      </w:r>
      <w:r w:rsidR="00DB499F" w:rsidRPr="00454EDB">
        <w:rPr>
          <w:rFonts w:ascii="Calibri" w:hAnsi="Calibri" w:cs="Calibri"/>
          <w:bCs/>
          <w:sz w:val="18"/>
          <w:szCs w:val="18"/>
        </w:rPr>
        <w:t xml:space="preserve"> and two Grit Bins at Weldon Bridge and Tods</w:t>
      </w:r>
      <w:r w:rsidR="00EC2307" w:rsidRPr="00454EDB">
        <w:rPr>
          <w:rFonts w:ascii="Calibri" w:hAnsi="Calibri" w:cs="Calibri"/>
          <w:bCs/>
          <w:sz w:val="18"/>
          <w:szCs w:val="18"/>
        </w:rPr>
        <w:t xml:space="preserve">tead. </w:t>
      </w:r>
      <w:r w:rsidR="00EC2307" w:rsidRPr="00454EDB">
        <w:rPr>
          <w:rFonts w:ascii="Calibri" w:hAnsi="Calibri" w:cs="Calibri"/>
          <w:bCs/>
          <w:sz w:val="18"/>
          <w:szCs w:val="18"/>
        </w:rPr>
        <w:tab/>
      </w:r>
      <w:r w:rsidR="00EC2307" w:rsidRPr="00454EDB">
        <w:rPr>
          <w:rFonts w:ascii="Calibri" w:hAnsi="Calibri" w:cs="Calibri"/>
          <w:bCs/>
          <w:sz w:val="18"/>
          <w:szCs w:val="18"/>
        </w:rPr>
        <w:tab/>
      </w:r>
      <w:r w:rsidR="00EC2307" w:rsidRPr="00454EDB">
        <w:rPr>
          <w:rFonts w:ascii="Calibri" w:hAnsi="Calibri" w:cs="Calibri"/>
          <w:bCs/>
          <w:sz w:val="18"/>
          <w:szCs w:val="18"/>
        </w:rPr>
        <w:tab/>
      </w:r>
      <w:r w:rsidR="00EC2307" w:rsidRPr="00454EDB">
        <w:rPr>
          <w:rFonts w:ascii="Calibri" w:hAnsi="Calibri" w:cs="Calibri"/>
          <w:bCs/>
          <w:sz w:val="18"/>
          <w:szCs w:val="18"/>
        </w:rPr>
        <w:tab/>
      </w:r>
      <w:r w:rsidR="00EC2307" w:rsidRPr="00454EDB">
        <w:rPr>
          <w:rFonts w:ascii="Calibri" w:hAnsi="Calibri" w:cs="Calibri"/>
          <w:bCs/>
          <w:sz w:val="18"/>
          <w:szCs w:val="18"/>
        </w:rPr>
        <w:tab/>
      </w:r>
      <w:r w:rsidR="00EC2307" w:rsidRPr="00454EDB">
        <w:rPr>
          <w:rFonts w:ascii="Calibri" w:hAnsi="Calibri" w:cs="Calibri"/>
          <w:bCs/>
          <w:sz w:val="18"/>
          <w:szCs w:val="18"/>
        </w:rPr>
        <w:tab/>
      </w:r>
      <w:r w:rsidR="00EC2307" w:rsidRPr="00454EDB">
        <w:rPr>
          <w:rFonts w:ascii="Calibri" w:hAnsi="Calibri" w:cs="Calibri"/>
          <w:bCs/>
          <w:sz w:val="18"/>
          <w:szCs w:val="18"/>
        </w:rPr>
        <w:tab/>
      </w:r>
      <w:r w:rsidR="00EC2307" w:rsidRPr="00454EDB">
        <w:rPr>
          <w:rFonts w:ascii="Calibri" w:hAnsi="Calibri" w:cs="Calibri"/>
          <w:bCs/>
          <w:sz w:val="18"/>
          <w:szCs w:val="18"/>
        </w:rPr>
        <w:tab/>
      </w:r>
      <w:r w:rsidR="00EC2307" w:rsidRPr="00454EDB">
        <w:rPr>
          <w:rFonts w:ascii="Calibri" w:hAnsi="Calibri" w:cs="Calibri"/>
          <w:bCs/>
          <w:sz w:val="18"/>
          <w:szCs w:val="18"/>
        </w:rPr>
        <w:tab/>
      </w:r>
      <w:r w:rsidR="00EC2307" w:rsidRPr="00454EDB">
        <w:rPr>
          <w:rFonts w:ascii="Calibri" w:hAnsi="Calibri" w:cs="Calibri"/>
          <w:bCs/>
          <w:sz w:val="18"/>
          <w:szCs w:val="18"/>
        </w:rPr>
        <w:tab/>
        <w:t xml:space="preserve">   </w:t>
      </w:r>
      <w:r w:rsidR="005248D4">
        <w:rPr>
          <w:rFonts w:ascii="Calibri" w:hAnsi="Calibri" w:cs="Calibri"/>
          <w:bCs/>
          <w:sz w:val="18"/>
          <w:szCs w:val="18"/>
        </w:rPr>
        <w:t xml:space="preserve">  </w:t>
      </w:r>
      <w:r w:rsidR="00EC2307" w:rsidRPr="00454EDB">
        <w:rPr>
          <w:rFonts w:ascii="Calibri" w:hAnsi="Calibri" w:cs="Calibri"/>
          <w:b/>
          <w:sz w:val="18"/>
          <w:szCs w:val="18"/>
        </w:rPr>
        <w:t>Action: JW/LH</w:t>
      </w:r>
    </w:p>
    <w:p w14:paraId="637F5302" w14:textId="5D5BB258" w:rsidR="001165F8" w:rsidRPr="00454EDB" w:rsidRDefault="001165F8" w:rsidP="001165F8">
      <w:pPr>
        <w:pStyle w:val="ListParagraph"/>
        <w:numPr>
          <w:ilvl w:val="2"/>
          <w:numId w:val="2"/>
        </w:numPr>
        <w:rPr>
          <w:rFonts w:ascii="Calibri" w:hAnsi="Calibri" w:cs="Calibri"/>
          <w:sz w:val="18"/>
          <w:szCs w:val="18"/>
          <w:u w:val="single"/>
        </w:rPr>
      </w:pPr>
      <w:r w:rsidRPr="00454EDB">
        <w:rPr>
          <w:rFonts w:ascii="Calibri" w:hAnsi="Calibri" w:cs="Calibri"/>
          <w:bCs/>
          <w:sz w:val="18"/>
          <w:szCs w:val="18"/>
          <w:u w:val="single"/>
        </w:rPr>
        <w:t>Prepare Budget and Precept for January Parish Council Meeting.</w:t>
      </w:r>
      <w:r w:rsidR="00EC2307" w:rsidRPr="00454EDB">
        <w:rPr>
          <w:rFonts w:ascii="Calibri" w:hAnsi="Calibri" w:cs="Calibri"/>
          <w:bCs/>
          <w:sz w:val="18"/>
          <w:szCs w:val="18"/>
        </w:rPr>
        <w:tab/>
      </w:r>
      <w:r w:rsidR="00EC2307" w:rsidRPr="00454EDB">
        <w:rPr>
          <w:rFonts w:ascii="Calibri" w:hAnsi="Calibri" w:cs="Calibri"/>
          <w:bCs/>
          <w:sz w:val="18"/>
          <w:szCs w:val="18"/>
        </w:rPr>
        <w:tab/>
      </w:r>
      <w:r w:rsidR="00EC2307" w:rsidRPr="00454EDB">
        <w:rPr>
          <w:rFonts w:ascii="Calibri" w:hAnsi="Calibri" w:cs="Calibri"/>
          <w:bCs/>
          <w:sz w:val="18"/>
          <w:szCs w:val="18"/>
        </w:rPr>
        <w:tab/>
      </w:r>
      <w:r w:rsidR="00EC2307" w:rsidRPr="00454EDB">
        <w:rPr>
          <w:rFonts w:ascii="Calibri" w:hAnsi="Calibri" w:cs="Calibri"/>
          <w:bCs/>
          <w:sz w:val="18"/>
          <w:szCs w:val="18"/>
        </w:rPr>
        <w:tab/>
        <w:t xml:space="preserve">     </w:t>
      </w:r>
      <w:r w:rsidR="005248D4">
        <w:rPr>
          <w:rFonts w:ascii="Calibri" w:hAnsi="Calibri" w:cs="Calibri"/>
          <w:bCs/>
          <w:sz w:val="18"/>
          <w:szCs w:val="18"/>
        </w:rPr>
        <w:t xml:space="preserve">   </w:t>
      </w:r>
      <w:r w:rsidR="00EC2307" w:rsidRPr="00454EDB">
        <w:rPr>
          <w:rFonts w:ascii="Calibri" w:hAnsi="Calibri" w:cs="Calibri"/>
          <w:b/>
          <w:sz w:val="18"/>
          <w:szCs w:val="18"/>
        </w:rPr>
        <w:t>Action: Clerk</w:t>
      </w:r>
    </w:p>
    <w:p w14:paraId="58AF784D" w14:textId="6ED89FF8" w:rsidR="001165F8" w:rsidRPr="00454EDB" w:rsidRDefault="001165F8" w:rsidP="001543B7">
      <w:pPr>
        <w:pStyle w:val="ListParagraph"/>
        <w:numPr>
          <w:ilvl w:val="1"/>
          <w:numId w:val="2"/>
        </w:numPr>
        <w:ind w:left="720"/>
        <w:rPr>
          <w:rFonts w:ascii="Calibri" w:hAnsi="Calibri" w:cs="Calibri"/>
          <w:sz w:val="18"/>
          <w:szCs w:val="18"/>
          <w:u w:val="single"/>
        </w:rPr>
      </w:pPr>
      <w:r w:rsidRPr="00454EDB">
        <w:rPr>
          <w:rFonts w:ascii="Calibri" w:hAnsi="Calibri" w:cs="Calibri"/>
          <w:bCs/>
          <w:sz w:val="18"/>
          <w:szCs w:val="18"/>
          <w:u w:val="single"/>
        </w:rPr>
        <w:t>Hospice</w:t>
      </w:r>
      <w:r w:rsidRPr="00454EDB">
        <w:rPr>
          <w:rFonts w:ascii="Calibri" w:hAnsi="Calibri" w:cs="Calibri"/>
          <w:sz w:val="18"/>
          <w:szCs w:val="18"/>
          <w:u w:val="single"/>
        </w:rPr>
        <w:t xml:space="preserve"> Care Collection. </w:t>
      </w:r>
      <w:r w:rsidRPr="00454EDB">
        <w:rPr>
          <w:rFonts w:ascii="Calibri" w:hAnsi="Calibri" w:cs="Calibri"/>
          <w:bCs/>
          <w:sz w:val="18"/>
          <w:szCs w:val="18"/>
        </w:rPr>
        <w:t>Message received</w:t>
      </w:r>
      <w:r w:rsidR="00E51F2B" w:rsidRPr="00454EDB">
        <w:rPr>
          <w:rFonts w:ascii="Calibri" w:hAnsi="Calibri" w:cs="Calibri"/>
          <w:bCs/>
          <w:sz w:val="18"/>
          <w:szCs w:val="18"/>
        </w:rPr>
        <w:t xml:space="preserve"> </w:t>
      </w:r>
      <w:r w:rsidR="00312096" w:rsidRPr="00454EDB">
        <w:rPr>
          <w:rFonts w:ascii="Calibri" w:hAnsi="Calibri" w:cs="Calibri"/>
          <w:bCs/>
          <w:sz w:val="18"/>
          <w:szCs w:val="18"/>
        </w:rPr>
        <w:t>to say a</w:t>
      </w:r>
      <w:r w:rsidR="00312096" w:rsidRPr="00454EDB">
        <w:rPr>
          <w:rFonts w:ascii="Calibri" w:hAnsi="Calibri" w:cs="Calibri"/>
          <w:bCs/>
          <w:i/>
          <w:iCs/>
          <w:sz w:val="18"/>
          <w:szCs w:val="18"/>
        </w:rPr>
        <w:t xml:space="preserve"> </w:t>
      </w:r>
      <w:r w:rsidRPr="00454EDB">
        <w:rPr>
          <w:rFonts w:ascii="Calibri" w:hAnsi="Calibri" w:cs="Calibri"/>
          <w:sz w:val="18"/>
          <w:szCs w:val="18"/>
        </w:rPr>
        <w:t xml:space="preserve"> big ’Thank You’ for hosting the collection</w:t>
      </w:r>
      <w:r w:rsidR="00810256" w:rsidRPr="00454EDB">
        <w:rPr>
          <w:rFonts w:ascii="Calibri" w:hAnsi="Calibri" w:cs="Calibri"/>
          <w:sz w:val="18"/>
          <w:szCs w:val="18"/>
        </w:rPr>
        <w:t xml:space="preserve"> </w:t>
      </w:r>
      <w:r w:rsidRPr="00454EDB">
        <w:rPr>
          <w:rFonts w:ascii="Calibri" w:hAnsi="Calibri" w:cs="Calibri"/>
          <w:sz w:val="18"/>
          <w:szCs w:val="18"/>
        </w:rPr>
        <w:t xml:space="preserve">boxes. The total raised from the </w:t>
      </w:r>
      <w:r w:rsidR="001543B7" w:rsidRPr="00454EDB">
        <w:rPr>
          <w:rFonts w:ascii="Calibri" w:hAnsi="Calibri" w:cs="Calibri"/>
          <w:sz w:val="18"/>
          <w:szCs w:val="18"/>
        </w:rPr>
        <w:t>collection at the Biodiversity Information Day</w:t>
      </w:r>
      <w:r w:rsidRPr="00454EDB">
        <w:rPr>
          <w:rFonts w:ascii="Calibri" w:hAnsi="Calibri" w:cs="Calibri"/>
          <w:sz w:val="18"/>
          <w:szCs w:val="18"/>
        </w:rPr>
        <w:t xml:space="preserve"> was £51.32</w:t>
      </w:r>
      <w:r w:rsidR="001138A3" w:rsidRPr="00454EDB">
        <w:rPr>
          <w:rFonts w:ascii="Calibri" w:hAnsi="Calibri" w:cs="Calibri"/>
          <w:sz w:val="18"/>
          <w:szCs w:val="18"/>
        </w:rPr>
        <w:t>. It was agreed to inform Julia Plinstone, WWCFF as she was keen</w:t>
      </w:r>
      <w:r w:rsidR="001543B7" w:rsidRPr="00454EDB">
        <w:rPr>
          <w:rFonts w:ascii="Calibri" w:hAnsi="Calibri" w:cs="Calibri"/>
          <w:sz w:val="18"/>
          <w:szCs w:val="18"/>
        </w:rPr>
        <w:t xml:space="preserve"> </w:t>
      </w:r>
      <w:r w:rsidR="00877311" w:rsidRPr="00454EDB">
        <w:rPr>
          <w:rFonts w:ascii="Calibri" w:hAnsi="Calibri" w:cs="Calibri"/>
          <w:sz w:val="18"/>
          <w:szCs w:val="18"/>
        </w:rPr>
        <w:t>to know of the subsidiary impact of activit</w:t>
      </w:r>
      <w:r w:rsidR="000324BE" w:rsidRPr="00454EDB">
        <w:rPr>
          <w:rFonts w:ascii="Calibri" w:hAnsi="Calibri" w:cs="Calibri"/>
          <w:sz w:val="18"/>
          <w:szCs w:val="18"/>
        </w:rPr>
        <w:t>y funded by the WWCF.</w:t>
      </w:r>
      <w:r w:rsidR="00810256" w:rsidRPr="00454EDB">
        <w:rPr>
          <w:rFonts w:ascii="Calibri" w:hAnsi="Calibri" w:cs="Calibri"/>
          <w:sz w:val="18"/>
          <w:szCs w:val="18"/>
        </w:rPr>
        <w:tab/>
      </w:r>
      <w:r w:rsidR="00810256" w:rsidRPr="00454EDB">
        <w:rPr>
          <w:rFonts w:ascii="Calibri" w:hAnsi="Calibri" w:cs="Calibri"/>
          <w:sz w:val="18"/>
          <w:szCs w:val="18"/>
        </w:rPr>
        <w:tab/>
      </w:r>
      <w:r w:rsidR="00810256" w:rsidRPr="00454EDB">
        <w:rPr>
          <w:rFonts w:ascii="Calibri" w:hAnsi="Calibri" w:cs="Calibri"/>
          <w:sz w:val="18"/>
          <w:szCs w:val="18"/>
        </w:rPr>
        <w:tab/>
      </w:r>
      <w:r w:rsidR="00810256" w:rsidRPr="00454EDB">
        <w:rPr>
          <w:rFonts w:ascii="Calibri" w:hAnsi="Calibri" w:cs="Calibri"/>
          <w:sz w:val="18"/>
          <w:szCs w:val="18"/>
        </w:rPr>
        <w:tab/>
      </w:r>
      <w:r w:rsidR="00810256" w:rsidRPr="00454EDB">
        <w:rPr>
          <w:rFonts w:ascii="Calibri" w:hAnsi="Calibri" w:cs="Calibri"/>
          <w:sz w:val="18"/>
          <w:szCs w:val="18"/>
        </w:rPr>
        <w:tab/>
      </w:r>
      <w:r w:rsidR="004A0FCB" w:rsidRPr="00454EDB">
        <w:rPr>
          <w:rFonts w:ascii="Calibri" w:hAnsi="Calibri" w:cs="Calibri"/>
          <w:sz w:val="18"/>
          <w:szCs w:val="18"/>
        </w:rPr>
        <w:t xml:space="preserve">        </w:t>
      </w:r>
      <w:r w:rsidR="00810256" w:rsidRPr="00454EDB">
        <w:rPr>
          <w:rFonts w:ascii="Calibri" w:hAnsi="Calibri" w:cs="Calibri"/>
          <w:b/>
          <w:bCs/>
          <w:sz w:val="18"/>
          <w:szCs w:val="18"/>
        </w:rPr>
        <w:t>Action: Cl</w:t>
      </w:r>
      <w:r w:rsidR="004A0FCB" w:rsidRPr="00454EDB">
        <w:rPr>
          <w:rFonts w:ascii="Calibri" w:hAnsi="Calibri" w:cs="Calibri"/>
          <w:b/>
          <w:bCs/>
          <w:sz w:val="18"/>
          <w:szCs w:val="18"/>
        </w:rPr>
        <w:t>erk</w:t>
      </w:r>
    </w:p>
    <w:p w14:paraId="5EA7089F" w14:textId="77777777" w:rsidR="001165F8" w:rsidRPr="00454EDB" w:rsidRDefault="001165F8" w:rsidP="001165F8">
      <w:pPr>
        <w:pStyle w:val="ListParagraph"/>
        <w:numPr>
          <w:ilvl w:val="0"/>
          <w:numId w:val="2"/>
        </w:numPr>
        <w:rPr>
          <w:rFonts w:ascii="Calibri" w:hAnsi="Calibri" w:cs="Calibri"/>
          <w:sz w:val="18"/>
          <w:szCs w:val="18"/>
        </w:rPr>
      </w:pPr>
      <w:r w:rsidRPr="00454EDB">
        <w:rPr>
          <w:rFonts w:ascii="Calibri" w:hAnsi="Calibri" w:cs="Calibri"/>
          <w:b/>
          <w:bCs/>
          <w:sz w:val="18"/>
          <w:szCs w:val="18"/>
        </w:rPr>
        <w:lastRenderedPageBreak/>
        <w:t>Action Plan: November -December 2025.</w:t>
      </w:r>
      <w:r w:rsidRPr="00454EDB">
        <w:rPr>
          <w:rFonts w:ascii="Calibri" w:hAnsi="Calibri" w:cs="Calibri"/>
          <w:sz w:val="18"/>
          <w:szCs w:val="18"/>
        </w:rPr>
        <w:t xml:space="preserve"> To address regular duties, prioritize initiatives, allocate resources, and track progress towards important goals not appearing elsewhere on the agenda.</w:t>
      </w:r>
    </w:p>
    <w:p w14:paraId="4902B61F" w14:textId="40ECB7B6" w:rsidR="001165F8" w:rsidRPr="00454EDB" w:rsidRDefault="001165F8" w:rsidP="001165F8">
      <w:pPr>
        <w:pStyle w:val="ListParagraph"/>
        <w:numPr>
          <w:ilvl w:val="1"/>
          <w:numId w:val="2"/>
        </w:numPr>
        <w:rPr>
          <w:rFonts w:ascii="Calibri" w:hAnsi="Calibri" w:cs="Calibri"/>
          <w:bCs/>
          <w:sz w:val="18"/>
          <w:szCs w:val="18"/>
          <w:u w:val="single"/>
        </w:rPr>
      </w:pPr>
      <w:r w:rsidRPr="00454EDB">
        <w:rPr>
          <w:rFonts w:ascii="Calibri" w:hAnsi="Calibri" w:cs="Calibri"/>
          <w:bCs/>
          <w:sz w:val="18"/>
          <w:szCs w:val="18"/>
          <w:u w:val="single"/>
        </w:rPr>
        <w:t xml:space="preserve">Review of internal policies &amp; procedures </w:t>
      </w:r>
      <w:r w:rsidRPr="00454EDB">
        <w:rPr>
          <w:rFonts w:ascii="Calibri" w:hAnsi="Calibri" w:cs="Calibri"/>
          <w:bCs/>
          <w:i/>
          <w:iCs/>
          <w:sz w:val="18"/>
          <w:szCs w:val="18"/>
        </w:rPr>
        <w:t xml:space="preserve"> </w:t>
      </w:r>
      <w:r w:rsidRPr="00454EDB">
        <w:rPr>
          <w:rFonts w:ascii="Calibri" w:hAnsi="Calibri" w:cs="Calibri"/>
          <w:bCs/>
          <w:sz w:val="18"/>
          <w:szCs w:val="18"/>
        </w:rPr>
        <w:t xml:space="preserve">As </w:t>
      </w:r>
      <w:r w:rsidR="004A0FCB" w:rsidRPr="00454EDB">
        <w:rPr>
          <w:rFonts w:ascii="Calibri" w:hAnsi="Calibri" w:cs="Calibri"/>
          <w:bCs/>
          <w:sz w:val="18"/>
          <w:szCs w:val="18"/>
        </w:rPr>
        <w:t>there were</w:t>
      </w:r>
      <w:r w:rsidR="00E94AE6" w:rsidRPr="00454EDB">
        <w:rPr>
          <w:rFonts w:ascii="Calibri" w:hAnsi="Calibri" w:cs="Calibri"/>
          <w:bCs/>
          <w:sz w:val="18"/>
          <w:szCs w:val="18"/>
        </w:rPr>
        <w:t xml:space="preserve"> now </w:t>
      </w:r>
      <w:r w:rsidRPr="00454EDB">
        <w:rPr>
          <w:rFonts w:ascii="Calibri" w:hAnsi="Calibri" w:cs="Calibri"/>
          <w:bCs/>
          <w:sz w:val="18"/>
          <w:szCs w:val="18"/>
        </w:rPr>
        <w:t xml:space="preserve">so many policies and procedures it </w:t>
      </w:r>
      <w:r w:rsidR="00E94AE6" w:rsidRPr="00454EDB">
        <w:rPr>
          <w:rFonts w:ascii="Calibri" w:hAnsi="Calibri" w:cs="Calibri"/>
          <w:bCs/>
          <w:sz w:val="18"/>
          <w:szCs w:val="18"/>
        </w:rPr>
        <w:t>wa</w:t>
      </w:r>
      <w:r w:rsidRPr="00454EDB">
        <w:rPr>
          <w:rFonts w:ascii="Calibri" w:hAnsi="Calibri" w:cs="Calibri"/>
          <w:bCs/>
          <w:sz w:val="18"/>
          <w:szCs w:val="18"/>
        </w:rPr>
        <w:t>s difficult to review these all at once</w:t>
      </w:r>
      <w:r w:rsidR="00E94AE6" w:rsidRPr="00454EDB">
        <w:rPr>
          <w:rFonts w:ascii="Calibri" w:hAnsi="Calibri" w:cs="Calibri"/>
          <w:bCs/>
          <w:sz w:val="18"/>
          <w:szCs w:val="18"/>
        </w:rPr>
        <w:t xml:space="preserve"> and n</w:t>
      </w:r>
      <w:r w:rsidRPr="00454EDB">
        <w:rPr>
          <w:rFonts w:ascii="Calibri" w:hAnsi="Calibri" w:cs="Calibri"/>
          <w:bCs/>
          <w:sz w:val="18"/>
          <w:szCs w:val="18"/>
        </w:rPr>
        <w:t>ot all need</w:t>
      </w:r>
      <w:r w:rsidR="00F32C28">
        <w:rPr>
          <w:rFonts w:ascii="Calibri" w:hAnsi="Calibri" w:cs="Calibri"/>
          <w:bCs/>
          <w:sz w:val="18"/>
          <w:szCs w:val="18"/>
        </w:rPr>
        <w:t>ed</w:t>
      </w:r>
      <w:r w:rsidRPr="00454EDB">
        <w:rPr>
          <w:rFonts w:ascii="Calibri" w:hAnsi="Calibri" w:cs="Calibri"/>
          <w:bCs/>
          <w:sz w:val="18"/>
          <w:szCs w:val="18"/>
        </w:rPr>
        <w:t xml:space="preserve"> revie</w:t>
      </w:r>
      <w:r w:rsidR="00F32C28">
        <w:rPr>
          <w:rFonts w:ascii="Calibri" w:hAnsi="Calibri" w:cs="Calibri"/>
          <w:bCs/>
          <w:sz w:val="18"/>
          <w:szCs w:val="18"/>
        </w:rPr>
        <w:t>w</w:t>
      </w:r>
      <w:r w:rsidRPr="00454EDB">
        <w:rPr>
          <w:rFonts w:ascii="Calibri" w:hAnsi="Calibri" w:cs="Calibri"/>
          <w:bCs/>
          <w:sz w:val="18"/>
          <w:szCs w:val="18"/>
        </w:rPr>
        <w:t xml:space="preserve">ing each year. </w:t>
      </w:r>
      <w:r w:rsidR="00E94AE6" w:rsidRPr="00454EDB">
        <w:rPr>
          <w:rFonts w:ascii="Calibri" w:hAnsi="Calibri" w:cs="Calibri"/>
          <w:bCs/>
          <w:sz w:val="18"/>
          <w:szCs w:val="18"/>
        </w:rPr>
        <w:t xml:space="preserve">It was agreed the </w:t>
      </w:r>
      <w:r w:rsidRPr="00454EDB">
        <w:rPr>
          <w:rFonts w:ascii="Calibri" w:hAnsi="Calibri" w:cs="Calibri"/>
          <w:bCs/>
          <w:sz w:val="18"/>
          <w:szCs w:val="18"/>
        </w:rPr>
        <w:t>Clerk produce a programmed review across the year</w:t>
      </w:r>
      <w:r w:rsidR="00E94AE6" w:rsidRPr="00454EDB">
        <w:rPr>
          <w:rFonts w:ascii="Calibri" w:hAnsi="Calibri" w:cs="Calibri"/>
          <w:bCs/>
          <w:sz w:val="18"/>
          <w:szCs w:val="18"/>
        </w:rPr>
        <w:t xml:space="preserve"> and amend the </w:t>
      </w:r>
      <w:r w:rsidR="006C49E4" w:rsidRPr="00454EDB">
        <w:rPr>
          <w:rFonts w:ascii="Calibri" w:hAnsi="Calibri" w:cs="Calibri"/>
          <w:bCs/>
          <w:sz w:val="18"/>
          <w:szCs w:val="18"/>
        </w:rPr>
        <w:t>Annual Action Plan accordingly</w:t>
      </w:r>
      <w:r w:rsidRPr="00454EDB">
        <w:rPr>
          <w:rFonts w:ascii="Calibri" w:hAnsi="Calibri" w:cs="Calibri"/>
          <w:bCs/>
          <w:sz w:val="18"/>
          <w:szCs w:val="18"/>
        </w:rPr>
        <w:t>.</w:t>
      </w:r>
      <w:r w:rsidR="006C49E4" w:rsidRPr="00454EDB">
        <w:rPr>
          <w:rFonts w:ascii="Calibri" w:hAnsi="Calibri" w:cs="Calibri"/>
          <w:bCs/>
          <w:sz w:val="18"/>
          <w:szCs w:val="18"/>
        </w:rPr>
        <w:tab/>
      </w:r>
      <w:r w:rsidR="006C49E4" w:rsidRPr="00454EDB">
        <w:rPr>
          <w:rFonts w:ascii="Calibri" w:hAnsi="Calibri" w:cs="Calibri"/>
          <w:bCs/>
          <w:sz w:val="18"/>
          <w:szCs w:val="18"/>
        </w:rPr>
        <w:tab/>
      </w:r>
      <w:r w:rsidR="006C49E4" w:rsidRPr="00454EDB">
        <w:rPr>
          <w:rFonts w:ascii="Calibri" w:hAnsi="Calibri" w:cs="Calibri"/>
          <w:bCs/>
          <w:sz w:val="18"/>
          <w:szCs w:val="18"/>
        </w:rPr>
        <w:tab/>
      </w:r>
      <w:r w:rsidR="00F06A2F" w:rsidRPr="00454EDB">
        <w:rPr>
          <w:rFonts w:ascii="Calibri" w:hAnsi="Calibri" w:cs="Calibri"/>
          <w:bCs/>
          <w:sz w:val="18"/>
          <w:szCs w:val="18"/>
        </w:rPr>
        <w:t xml:space="preserve">  </w:t>
      </w:r>
      <w:r w:rsidR="005248D4">
        <w:rPr>
          <w:rFonts w:ascii="Calibri" w:hAnsi="Calibri" w:cs="Calibri"/>
          <w:bCs/>
          <w:sz w:val="18"/>
          <w:szCs w:val="18"/>
        </w:rPr>
        <w:t xml:space="preserve">                                         </w:t>
      </w:r>
      <w:r w:rsidR="006C49E4" w:rsidRPr="00454EDB">
        <w:rPr>
          <w:rFonts w:ascii="Calibri" w:hAnsi="Calibri" w:cs="Calibri"/>
          <w:b/>
          <w:sz w:val="18"/>
          <w:szCs w:val="18"/>
        </w:rPr>
        <w:t>Action: Clerk</w:t>
      </w:r>
    </w:p>
    <w:p w14:paraId="08118E7E" w14:textId="00ABEB13" w:rsidR="001165F8" w:rsidRPr="00454EDB" w:rsidRDefault="001165F8" w:rsidP="001165F8">
      <w:pPr>
        <w:pStyle w:val="ListParagraph"/>
        <w:numPr>
          <w:ilvl w:val="1"/>
          <w:numId w:val="2"/>
        </w:numPr>
        <w:rPr>
          <w:rFonts w:ascii="Calibri" w:hAnsi="Calibri" w:cs="Calibri"/>
          <w:bCs/>
          <w:sz w:val="18"/>
          <w:szCs w:val="18"/>
          <w:u w:val="single"/>
        </w:rPr>
      </w:pPr>
      <w:r w:rsidRPr="00454EDB">
        <w:rPr>
          <w:rFonts w:ascii="Calibri" w:hAnsi="Calibri" w:cs="Calibri"/>
          <w:bCs/>
          <w:sz w:val="18"/>
          <w:szCs w:val="18"/>
          <w:u w:val="single"/>
        </w:rPr>
        <w:t>Playground – Review condition and record equipment</w:t>
      </w:r>
      <w:r w:rsidR="00F06A2F" w:rsidRPr="00454EDB">
        <w:rPr>
          <w:rFonts w:ascii="Calibri" w:hAnsi="Calibri" w:cs="Calibri"/>
          <w:bCs/>
          <w:sz w:val="18"/>
          <w:szCs w:val="18"/>
          <w:u w:val="single"/>
        </w:rPr>
        <w:t>.</w:t>
      </w:r>
      <w:r w:rsidR="004B7DD5" w:rsidRPr="00454EDB">
        <w:rPr>
          <w:rFonts w:ascii="Calibri" w:hAnsi="Calibri" w:cs="Calibri"/>
          <w:bCs/>
          <w:sz w:val="18"/>
          <w:szCs w:val="18"/>
        </w:rPr>
        <w:tab/>
      </w:r>
      <w:r w:rsidR="004B7DD5" w:rsidRPr="00454EDB">
        <w:rPr>
          <w:rFonts w:ascii="Calibri" w:hAnsi="Calibri" w:cs="Calibri"/>
          <w:bCs/>
          <w:sz w:val="18"/>
          <w:szCs w:val="18"/>
        </w:rPr>
        <w:tab/>
      </w:r>
      <w:r w:rsidR="004B7DD5" w:rsidRPr="00454EDB">
        <w:rPr>
          <w:rFonts w:ascii="Calibri" w:hAnsi="Calibri" w:cs="Calibri"/>
          <w:bCs/>
          <w:sz w:val="18"/>
          <w:szCs w:val="18"/>
        </w:rPr>
        <w:tab/>
      </w:r>
      <w:r w:rsidR="004B7DD5" w:rsidRPr="00454EDB">
        <w:rPr>
          <w:rFonts w:ascii="Calibri" w:hAnsi="Calibri" w:cs="Calibri"/>
          <w:bCs/>
          <w:sz w:val="18"/>
          <w:szCs w:val="18"/>
        </w:rPr>
        <w:tab/>
      </w:r>
      <w:r w:rsidR="004B7DD5" w:rsidRPr="00454EDB">
        <w:rPr>
          <w:rFonts w:ascii="Calibri" w:hAnsi="Calibri" w:cs="Calibri"/>
          <w:bCs/>
          <w:sz w:val="18"/>
          <w:szCs w:val="18"/>
        </w:rPr>
        <w:tab/>
        <w:t xml:space="preserve">        </w:t>
      </w:r>
      <w:r w:rsidR="005248D4">
        <w:rPr>
          <w:rFonts w:ascii="Calibri" w:hAnsi="Calibri" w:cs="Calibri"/>
          <w:bCs/>
          <w:sz w:val="18"/>
          <w:szCs w:val="18"/>
        </w:rPr>
        <w:t xml:space="preserve">   </w:t>
      </w:r>
      <w:r w:rsidR="004B7DD5" w:rsidRPr="00454EDB">
        <w:rPr>
          <w:rFonts w:ascii="Calibri" w:hAnsi="Calibri" w:cs="Calibri"/>
          <w:b/>
          <w:sz w:val="18"/>
          <w:szCs w:val="18"/>
        </w:rPr>
        <w:t xml:space="preserve">Action: </w:t>
      </w:r>
      <w:r w:rsidRPr="00454EDB">
        <w:rPr>
          <w:rFonts w:ascii="Calibri" w:hAnsi="Calibri" w:cs="Calibri"/>
          <w:b/>
          <w:sz w:val="18"/>
          <w:szCs w:val="18"/>
        </w:rPr>
        <w:t>JW</w:t>
      </w:r>
    </w:p>
    <w:p w14:paraId="24943956" w14:textId="09958429" w:rsidR="001165F8" w:rsidRPr="00454EDB" w:rsidRDefault="001165F8" w:rsidP="001165F8">
      <w:pPr>
        <w:pStyle w:val="ListParagraph"/>
        <w:numPr>
          <w:ilvl w:val="1"/>
          <w:numId w:val="2"/>
        </w:numPr>
        <w:rPr>
          <w:rFonts w:ascii="Calibri" w:hAnsi="Calibri" w:cs="Calibri"/>
          <w:bCs/>
          <w:sz w:val="18"/>
          <w:szCs w:val="18"/>
        </w:rPr>
      </w:pPr>
      <w:r w:rsidRPr="00454EDB">
        <w:rPr>
          <w:rFonts w:ascii="Calibri" w:hAnsi="Calibri" w:cs="Calibri"/>
          <w:bCs/>
          <w:sz w:val="18"/>
          <w:szCs w:val="18"/>
          <w:u w:val="single"/>
        </w:rPr>
        <w:t>Discuss and formulate next year’s Action Plan</w:t>
      </w:r>
      <w:r w:rsidR="004B7DD5" w:rsidRPr="00454EDB">
        <w:rPr>
          <w:rFonts w:ascii="Calibri" w:hAnsi="Calibri" w:cs="Calibri"/>
          <w:bCs/>
          <w:sz w:val="18"/>
          <w:szCs w:val="18"/>
          <w:u w:val="single"/>
        </w:rPr>
        <w:t>.</w:t>
      </w:r>
      <w:r w:rsidR="00A435CD" w:rsidRPr="00454EDB">
        <w:rPr>
          <w:rFonts w:ascii="Calibri" w:hAnsi="Calibri" w:cs="Calibri"/>
          <w:bCs/>
          <w:sz w:val="18"/>
          <w:szCs w:val="18"/>
          <w:u w:val="single"/>
        </w:rPr>
        <w:t xml:space="preserve"> </w:t>
      </w:r>
      <w:r w:rsidR="00A435CD" w:rsidRPr="00454EDB">
        <w:rPr>
          <w:rFonts w:ascii="Calibri" w:hAnsi="Calibri" w:cs="Calibri"/>
          <w:bCs/>
          <w:sz w:val="18"/>
          <w:szCs w:val="18"/>
        </w:rPr>
        <w:t xml:space="preserve">  </w:t>
      </w:r>
      <w:r w:rsidRPr="00454EDB">
        <w:rPr>
          <w:rFonts w:ascii="Calibri" w:hAnsi="Calibri" w:cs="Calibri"/>
          <w:bCs/>
          <w:sz w:val="18"/>
          <w:szCs w:val="18"/>
        </w:rPr>
        <w:t xml:space="preserve"> As the plan ha</w:t>
      </w:r>
      <w:r w:rsidR="00A435CD" w:rsidRPr="00454EDB">
        <w:rPr>
          <w:rFonts w:ascii="Calibri" w:hAnsi="Calibri" w:cs="Calibri"/>
          <w:bCs/>
          <w:sz w:val="18"/>
          <w:szCs w:val="18"/>
        </w:rPr>
        <w:t>d</w:t>
      </w:r>
      <w:r w:rsidRPr="00454EDB">
        <w:rPr>
          <w:rFonts w:ascii="Calibri" w:hAnsi="Calibri" w:cs="Calibri"/>
          <w:bCs/>
          <w:sz w:val="18"/>
          <w:szCs w:val="18"/>
        </w:rPr>
        <w:t xml:space="preserve"> only just been introduced there </w:t>
      </w:r>
      <w:r w:rsidR="00A435CD" w:rsidRPr="00454EDB">
        <w:rPr>
          <w:rFonts w:ascii="Calibri" w:hAnsi="Calibri" w:cs="Calibri"/>
          <w:bCs/>
          <w:sz w:val="18"/>
          <w:szCs w:val="18"/>
        </w:rPr>
        <w:t>w</w:t>
      </w:r>
      <w:r w:rsidR="00B6228C" w:rsidRPr="00454EDB">
        <w:rPr>
          <w:rFonts w:ascii="Calibri" w:hAnsi="Calibri" w:cs="Calibri"/>
          <w:bCs/>
          <w:sz w:val="18"/>
          <w:szCs w:val="18"/>
        </w:rPr>
        <w:t>a</w:t>
      </w:r>
      <w:r w:rsidRPr="00454EDB">
        <w:rPr>
          <w:rFonts w:ascii="Calibri" w:hAnsi="Calibri" w:cs="Calibri"/>
          <w:bCs/>
          <w:sz w:val="18"/>
          <w:szCs w:val="18"/>
        </w:rPr>
        <w:t>s no need to amend the current plan</w:t>
      </w:r>
      <w:r w:rsidR="00A435CD" w:rsidRPr="00454EDB">
        <w:rPr>
          <w:rFonts w:ascii="Calibri" w:hAnsi="Calibri" w:cs="Calibri"/>
          <w:bCs/>
          <w:sz w:val="18"/>
          <w:szCs w:val="18"/>
        </w:rPr>
        <w:t xml:space="preserve"> </w:t>
      </w:r>
      <w:r w:rsidR="00420C6F" w:rsidRPr="00454EDB">
        <w:rPr>
          <w:rFonts w:ascii="Calibri" w:hAnsi="Calibri" w:cs="Calibri"/>
          <w:bCs/>
          <w:sz w:val="18"/>
          <w:szCs w:val="18"/>
        </w:rPr>
        <w:t>at this time</w:t>
      </w:r>
      <w:r w:rsidR="00420C6F">
        <w:rPr>
          <w:rFonts w:ascii="Calibri" w:hAnsi="Calibri" w:cs="Calibri"/>
          <w:bCs/>
          <w:sz w:val="18"/>
          <w:szCs w:val="18"/>
        </w:rPr>
        <w:t xml:space="preserve"> </w:t>
      </w:r>
      <w:r w:rsidR="00A435CD" w:rsidRPr="00454EDB">
        <w:rPr>
          <w:rFonts w:ascii="Calibri" w:hAnsi="Calibri" w:cs="Calibri"/>
          <w:bCs/>
          <w:sz w:val="18"/>
          <w:szCs w:val="18"/>
        </w:rPr>
        <w:t>(except t</w:t>
      </w:r>
      <w:r w:rsidR="00D93B58">
        <w:rPr>
          <w:rFonts w:ascii="Calibri" w:hAnsi="Calibri" w:cs="Calibri"/>
          <w:bCs/>
          <w:sz w:val="18"/>
          <w:szCs w:val="18"/>
        </w:rPr>
        <w:t>hose</w:t>
      </w:r>
      <w:r w:rsidR="00B6228C" w:rsidRPr="00454EDB">
        <w:rPr>
          <w:rFonts w:ascii="Calibri" w:hAnsi="Calibri" w:cs="Calibri"/>
          <w:bCs/>
          <w:sz w:val="18"/>
          <w:szCs w:val="18"/>
        </w:rPr>
        <w:t xml:space="preserve"> outlined in 10a above)</w:t>
      </w:r>
      <w:r w:rsidR="00420C6F">
        <w:rPr>
          <w:rFonts w:ascii="Calibri" w:hAnsi="Calibri" w:cs="Calibri"/>
          <w:bCs/>
          <w:sz w:val="18"/>
          <w:szCs w:val="18"/>
        </w:rPr>
        <w:t>.</w:t>
      </w:r>
    </w:p>
    <w:p w14:paraId="65686F9B" w14:textId="77777777" w:rsidR="001165F8" w:rsidRPr="00454EDB" w:rsidRDefault="001165F8" w:rsidP="001165F8">
      <w:pPr>
        <w:pStyle w:val="ListParagraph"/>
        <w:numPr>
          <w:ilvl w:val="0"/>
          <w:numId w:val="2"/>
        </w:numPr>
        <w:rPr>
          <w:rFonts w:ascii="Calibri" w:hAnsi="Calibri" w:cs="Calibri"/>
          <w:bCs/>
          <w:sz w:val="18"/>
          <w:szCs w:val="18"/>
        </w:rPr>
      </w:pPr>
      <w:r w:rsidRPr="00454EDB">
        <w:rPr>
          <w:rFonts w:ascii="Calibri" w:hAnsi="Calibri" w:cs="Calibri"/>
          <w:b/>
          <w:bCs/>
          <w:sz w:val="18"/>
          <w:szCs w:val="18"/>
        </w:rPr>
        <w:t xml:space="preserve">Planning. </w:t>
      </w:r>
    </w:p>
    <w:p w14:paraId="728E8591" w14:textId="50B2FBD0" w:rsidR="001165F8" w:rsidRPr="00454EDB" w:rsidRDefault="001165F8" w:rsidP="001165F8">
      <w:pPr>
        <w:pStyle w:val="ListParagraph"/>
        <w:numPr>
          <w:ilvl w:val="1"/>
          <w:numId w:val="2"/>
        </w:numPr>
        <w:rPr>
          <w:rFonts w:ascii="Calibri" w:hAnsi="Calibri" w:cs="Calibri"/>
          <w:bCs/>
          <w:sz w:val="18"/>
          <w:szCs w:val="18"/>
        </w:rPr>
      </w:pPr>
      <w:r w:rsidRPr="00454EDB">
        <w:rPr>
          <w:rFonts w:ascii="Calibri" w:hAnsi="Calibri" w:cs="Calibri"/>
          <w:bCs/>
          <w:sz w:val="18"/>
          <w:szCs w:val="18"/>
          <w:u w:val="single"/>
        </w:rPr>
        <w:t xml:space="preserve">To note and discuss any planning issues since previous meeting. </w:t>
      </w:r>
      <w:r w:rsidRPr="00454EDB">
        <w:rPr>
          <w:rFonts w:ascii="Calibri" w:hAnsi="Calibri" w:cs="Calibri"/>
          <w:bCs/>
          <w:sz w:val="18"/>
          <w:szCs w:val="18"/>
        </w:rPr>
        <w:t xml:space="preserve">There </w:t>
      </w:r>
      <w:r w:rsidR="003B10F8" w:rsidRPr="00454EDB">
        <w:rPr>
          <w:rFonts w:ascii="Calibri" w:hAnsi="Calibri" w:cs="Calibri"/>
          <w:bCs/>
          <w:sz w:val="18"/>
          <w:szCs w:val="18"/>
        </w:rPr>
        <w:t>we</w:t>
      </w:r>
      <w:r w:rsidRPr="00454EDB">
        <w:rPr>
          <w:rFonts w:ascii="Calibri" w:hAnsi="Calibri" w:cs="Calibri"/>
          <w:bCs/>
          <w:sz w:val="18"/>
          <w:szCs w:val="18"/>
        </w:rPr>
        <w:t>re currently no requests for consultation that ha</w:t>
      </w:r>
      <w:r w:rsidR="003B10F8" w:rsidRPr="00454EDB">
        <w:rPr>
          <w:rFonts w:ascii="Calibri" w:hAnsi="Calibri" w:cs="Calibri"/>
          <w:bCs/>
          <w:sz w:val="18"/>
          <w:szCs w:val="18"/>
        </w:rPr>
        <w:t>d</w:t>
      </w:r>
      <w:r w:rsidRPr="00454EDB">
        <w:rPr>
          <w:rFonts w:ascii="Calibri" w:hAnsi="Calibri" w:cs="Calibri"/>
          <w:bCs/>
          <w:sz w:val="18"/>
          <w:szCs w:val="18"/>
        </w:rPr>
        <w:t xml:space="preserve"> not already been commented on.</w:t>
      </w:r>
    </w:p>
    <w:tbl>
      <w:tblPr>
        <w:tblW w:w="845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766"/>
        <w:gridCol w:w="3426"/>
        <w:gridCol w:w="993"/>
        <w:gridCol w:w="2268"/>
      </w:tblGrid>
      <w:tr w:rsidR="001165F8" w:rsidRPr="00454EDB" w14:paraId="22E885F5" w14:textId="77777777" w:rsidTr="00BC2F31">
        <w:trPr>
          <w:trHeight w:val="20"/>
        </w:trPr>
        <w:tc>
          <w:tcPr>
            <w:tcW w:w="1766" w:type="dxa"/>
            <w:shd w:val="clear" w:color="auto" w:fill="FFFFFF"/>
            <w:noWrap/>
            <w:tcMar>
              <w:top w:w="75" w:type="dxa"/>
              <w:left w:w="75" w:type="dxa"/>
              <w:bottom w:w="75" w:type="dxa"/>
              <w:right w:w="75" w:type="dxa"/>
            </w:tcMar>
            <w:hideMark/>
          </w:tcPr>
          <w:p w14:paraId="00D08753" w14:textId="77777777" w:rsidR="001165F8" w:rsidRPr="00454EDB" w:rsidRDefault="001165F8" w:rsidP="00B5385F">
            <w:pPr>
              <w:rPr>
                <w:rFonts w:ascii="Calibri" w:hAnsi="Calibri" w:cs="Calibri"/>
                <w:b/>
                <w:bCs/>
                <w:sz w:val="18"/>
                <w:szCs w:val="18"/>
              </w:rPr>
            </w:pPr>
            <w:r w:rsidRPr="00454EDB">
              <w:rPr>
                <w:rFonts w:ascii="Calibri" w:hAnsi="Calibri" w:cs="Calibri"/>
                <w:b/>
                <w:bCs/>
                <w:sz w:val="18"/>
                <w:szCs w:val="18"/>
              </w:rPr>
              <w:t>Reference</w:t>
            </w:r>
          </w:p>
        </w:tc>
        <w:tc>
          <w:tcPr>
            <w:tcW w:w="3426" w:type="dxa"/>
            <w:shd w:val="clear" w:color="auto" w:fill="FFFFFF"/>
            <w:noWrap/>
            <w:tcMar>
              <w:top w:w="75" w:type="dxa"/>
              <w:left w:w="75" w:type="dxa"/>
              <w:bottom w:w="75" w:type="dxa"/>
              <w:right w:w="75" w:type="dxa"/>
            </w:tcMar>
            <w:hideMark/>
          </w:tcPr>
          <w:p w14:paraId="5AE421AA" w14:textId="77777777" w:rsidR="001165F8" w:rsidRPr="00454EDB" w:rsidRDefault="001165F8" w:rsidP="00B5385F">
            <w:pPr>
              <w:rPr>
                <w:rFonts w:ascii="Calibri" w:hAnsi="Calibri" w:cs="Calibri"/>
                <w:b/>
                <w:bCs/>
                <w:sz w:val="18"/>
                <w:szCs w:val="18"/>
              </w:rPr>
            </w:pPr>
            <w:r w:rsidRPr="00454EDB">
              <w:rPr>
                <w:rFonts w:ascii="Calibri" w:hAnsi="Calibri" w:cs="Calibri"/>
                <w:b/>
                <w:bCs/>
                <w:sz w:val="18"/>
                <w:szCs w:val="18"/>
              </w:rPr>
              <w:t>Address</w:t>
            </w:r>
          </w:p>
        </w:tc>
        <w:tc>
          <w:tcPr>
            <w:tcW w:w="993" w:type="dxa"/>
            <w:shd w:val="clear" w:color="auto" w:fill="FFFFFF"/>
            <w:noWrap/>
            <w:tcMar>
              <w:top w:w="75" w:type="dxa"/>
              <w:left w:w="75" w:type="dxa"/>
              <w:bottom w:w="75" w:type="dxa"/>
              <w:right w:w="75" w:type="dxa"/>
            </w:tcMar>
            <w:hideMark/>
          </w:tcPr>
          <w:p w14:paraId="7CEC5E88" w14:textId="77777777" w:rsidR="001165F8" w:rsidRPr="00454EDB" w:rsidRDefault="001165F8" w:rsidP="00B5385F">
            <w:pPr>
              <w:rPr>
                <w:rFonts w:ascii="Calibri" w:hAnsi="Calibri" w:cs="Calibri"/>
                <w:b/>
                <w:bCs/>
                <w:sz w:val="18"/>
                <w:szCs w:val="18"/>
              </w:rPr>
            </w:pPr>
            <w:r w:rsidRPr="00454EDB">
              <w:rPr>
                <w:rFonts w:ascii="Calibri" w:hAnsi="Calibri" w:cs="Calibri"/>
                <w:b/>
                <w:bCs/>
                <w:sz w:val="18"/>
                <w:szCs w:val="18"/>
              </w:rPr>
              <w:t>Status</w:t>
            </w:r>
          </w:p>
        </w:tc>
        <w:tc>
          <w:tcPr>
            <w:tcW w:w="2268" w:type="dxa"/>
            <w:shd w:val="clear" w:color="auto" w:fill="FFFFFF"/>
            <w:noWrap/>
            <w:tcMar>
              <w:top w:w="75" w:type="dxa"/>
              <w:left w:w="75" w:type="dxa"/>
              <w:bottom w:w="75" w:type="dxa"/>
              <w:right w:w="75" w:type="dxa"/>
            </w:tcMar>
            <w:hideMark/>
          </w:tcPr>
          <w:p w14:paraId="12F382AB" w14:textId="77777777" w:rsidR="001165F8" w:rsidRPr="00454EDB" w:rsidRDefault="001165F8" w:rsidP="00B5385F">
            <w:pPr>
              <w:rPr>
                <w:rFonts w:ascii="Calibri" w:hAnsi="Calibri" w:cs="Calibri"/>
                <w:b/>
                <w:bCs/>
                <w:sz w:val="18"/>
                <w:szCs w:val="18"/>
              </w:rPr>
            </w:pPr>
            <w:r w:rsidRPr="00454EDB">
              <w:rPr>
                <w:rFonts w:ascii="Calibri" w:hAnsi="Calibri" w:cs="Calibri"/>
                <w:b/>
                <w:bCs/>
                <w:sz w:val="18"/>
                <w:szCs w:val="18"/>
              </w:rPr>
              <w:t>Parish Council Comments</w:t>
            </w:r>
          </w:p>
        </w:tc>
      </w:tr>
      <w:tr w:rsidR="001165F8" w:rsidRPr="00454EDB" w14:paraId="34E2BF31" w14:textId="77777777" w:rsidTr="00BC2F31">
        <w:trPr>
          <w:trHeight w:val="20"/>
        </w:trPr>
        <w:tc>
          <w:tcPr>
            <w:tcW w:w="1766" w:type="dxa"/>
            <w:shd w:val="clear" w:color="auto" w:fill="FFFFFF"/>
            <w:tcMar>
              <w:top w:w="75" w:type="dxa"/>
              <w:left w:w="75" w:type="dxa"/>
              <w:bottom w:w="75" w:type="dxa"/>
              <w:right w:w="75" w:type="dxa"/>
            </w:tcMar>
          </w:tcPr>
          <w:p w14:paraId="4D67C572" w14:textId="77777777" w:rsidR="001165F8" w:rsidRPr="00454EDB" w:rsidRDefault="001165F8" w:rsidP="00B5385F">
            <w:pPr>
              <w:rPr>
                <w:rFonts w:ascii="Calibri" w:hAnsi="Calibri" w:cs="Calibri"/>
                <w:sz w:val="18"/>
                <w:szCs w:val="18"/>
              </w:rPr>
            </w:pPr>
            <w:bookmarkStart w:id="5" w:name="_Hlk177043809"/>
            <w:bookmarkStart w:id="6" w:name="_Hlk192494329"/>
            <w:r w:rsidRPr="00454EDB">
              <w:rPr>
                <w:rFonts w:ascii="Calibri" w:hAnsi="Calibri" w:cs="Calibri"/>
                <w:sz w:val="18"/>
                <w:szCs w:val="18"/>
              </w:rPr>
              <w:t>25/01102/VARYCO</w:t>
            </w:r>
          </w:p>
        </w:tc>
        <w:tc>
          <w:tcPr>
            <w:tcW w:w="3426" w:type="dxa"/>
            <w:shd w:val="clear" w:color="auto" w:fill="FFFFFF"/>
            <w:tcMar>
              <w:top w:w="75" w:type="dxa"/>
              <w:left w:w="75" w:type="dxa"/>
              <w:bottom w:w="75" w:type="dxa"/>
              <w:right w:w="75" w:type="dxa"/>
            </w:tcMar>
          </w:tcPr>
          <w:p w14:paraId="210E7E28"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 xml:space="preserve">Cockshot Farmhouse </w:t>
            </w:r>
          </w:p>
        </w:tc>
        <w:tc>
          <w:tcPr>
            <w:tcW w:w="993" w:type="dxa"/>
            <w:tcMar>
              <w:top w:w="75" w:type="dxa"/>
              <w:left w:w="75" w:type="dxa"/>
              <w:bottom w:w="75" w:type="dxa"/>
              <w:right w:w="75" w:type="dxa"/>
            </w:tcMar>
          </w:tcPr>
          <w:p w14:paraId="440A92E8"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GRANTED</w:t>
            </w:r>
          </w:p>
        </w:tc>
        <w:tc>
          <w:tcPr>
            <w:tcW w:w="2268" w:type="dxa"/>
            <w:shd w:val="clear" w:color="auto" w:fill="FFFFFF"/>
            <w:tcMar>
              <w:top w:w="75" w:type="dxa"/>
              <w:left w:w="75" w:type="dxa"/>
              <w:bottom w:w="75" w:type="dxa"/>
              <w:right w:w="75" w:type="dxa"/>
            </w:tcMar>
          </w:tcPr>
          <w:p w14:paraId="64B2A7F8"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No objection</w:t>
            </w:r>
          </w:p>
        </w:tc>
      </w:tr>
      <w:tr w:rsidR="001165F8" w:rsidRPr="00454EDB" w14:paraId="1C5CF6BF" w14:textId="77777777" w:rsidTr="00BC2F31">
        <w:trPr>
          <w:trHeight w:val="20"/>
        </w:trPr>
        <w:tc>
          <w:tcPr>
            <w:tcW w:w="1766" w:type="dxa"/>
            <w:shd w:val="clear" w:color="auto" w:fill="FFFFFF"/>
            <w:tcMar>
              <w:top w:w="75" w:type="dxa"/>
              <w:left w:w="75" w:type="dxa"/>
              <w:bottom w:w="75" w:type="dxa"/>
              <w:right w:w="75" w:type="dxa"/>
            </w:tcMar>
          </w:tcPr>
          <w:p w14:paraId="79CD9C6E"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25/01096/VARYCO</w:t>
            </w:r>
          </w:p>
        </w:tc>
        <w:tc>
          <w:tcPr>
            <w:tcW w:w="3426" w:type="dxa"/>
            <w:shd w:val="clear" w:color="auto" w:fill="FFFFFF"/>
            <w:tcMar>
              <w:top w:w="75" w:type="dxa"/>
              <w:left w:w="75" w:type="dxa"/>
              <w:bottom w:w="75" w:type="dxa"/>
              <w:right w:w="75" w:type="dxa"/>
            </w:tcMar>
          </w:tcPr>
          <w:p w14:paraId="5FF71BCC"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 xml:space="preserve">Cockshot Farmhouse </w:t>
            </w:r>
          </w:p>
        </w:tc>
        <w:tc>
          <w:tcPr>
            <w:tcW w:w="993" w:type="dxa"/>
            <w:tcMar>
              <w:top w:w="75" w:type="dxa"/>
              <w:left w:w="75" w:type="dxa"/>
              <w:bottom w:w="75" w:type="dxa"/>
              <w:right w:w="75" w:type="dxa"/>
            </w:tcMar>
          </w:tcPr>
          <w:p w14:paraId="25F25A6C"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GRANTED</w:t>
            </w:r>
          </w:p>
        </w:tc>
        <w:tc>
          <w:tcPr>
            <w:tcW w:w="2268" w:type="dxa"/>
            <w:shd w:val="clear" w:color="auto" w:fill="FFFFFF"/>
            <w:tcMar>
              <w:top w:w="75" w:type="dxa"/>
              <w:left w:w="75" w:type="dxa"/>
              <w:bottom w:w="75" w:type="dxa"/>
              <w:right w:w="75" w:type="dxa"/>
            </w:tcMar>
          </w:tcPr>
          <w:p w14:paraId="5D8397A1"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No objection</w:t>
            </w:r>
          </w:p>
        </w:tc>
      </w:tr>
    </w:tbl>
    <w:bookmarkEnd w:id="5"/>
    <w:bookmarkEnd w:id="6"/>
    <w:p w14:paraId="3572CF82" w14:textId="77777777" w:rsidR="001165F8" w:rsidRPr="00454EDB" w:rsidRDefault="001165F8" w:rsidP="001165F8">
      <w:pPr>
        <w:pStyle w:val="ListParagraph"/>
        <w:numPr>
          <w:ilvl w:val="0"/>
          <w:numId w:val="2"/>
        </w:numPr>
        <w:rPr>
          <w:rFonts w:ascii="Calibri" w:hAnsi="Calibri" w:cs="Calibri"/>
          <w:bCs/>
          <w:sz w:val="18"/>
          <w:szCs w:val="18"/>
        </w:rPr>
      </w:pPr>
      <w:r w:rsidRPr="00454EDB">
        <w:rPr>
          <w:rFonts w:ascii="Calibri" w:hAnsi="Calibri" w:cs="Calibri"/>
          <w:b/>
          <w:bCs/>
          <w:sz w:val="18"/>
          <w:szCs w:val="18"/>
        </w:rPr>
        <w:t>Highways.</w:t>
      </w:r>
    </w:p>
    <w:p w14:paraId="108F8B11" w14:textId="12890CEE" w:rsidR="001165F8" w:rsidRPr="00454EDB" w:rsidRDefault="001165F8" w:rsidP="001165F8">
      <w:pPr>
        <w:pStyle w:val="ListParagraph"/>
        <w:numPr>
          <w:ilvl w:val="1"/>
          <w:numId w:val="2"/>
        </w:numPr>
        <w:rPr>
          <w:rFonts w:ascii="Calibri" w:hAnsi="Calibri" w:cs="Calibri"/>
          <w:bCs/>
          <w:sz w:val="18"/>
          <w:szCs w:val="18"/>
        </w:rPr>
      </w:pPr>
      <w:r w:rsidRPr="00454EDB">
        <w:rPr>
          <w:rFonts w:ascii="Calibri" w:hAnsi="Calibri" w:cs="Calibri"/>
          <w:bCs/>
          <w:sz w:val="18"/>
          <w:szCs w:val="18"/>
          <w:u w:val="single"/>
        </w:rPr>
        <w:t>Highways and Footpaths Report</w:t>
      </w:r>
      <w:r w:rsidRPr="00454EDB">
        <w:rPr>
          <w:rFonts w:ascii="Calibri" w:hAnsi="Calibri" w:cs="Calibri"/>
          <w:bCs/>
          <w:sz w:val="18"/>
          <w:szCs w:val="18"/>
        </w:rPr>
        <w:t xml:space="preserve">. </w:t>
      </w:r>
      <w:r w:rsidR="001847BD" w:rsidRPr="00454EDB">
        <w:rPr>
          <w:rFonts w:ascii="Calibri" w:hAnsi="Calibri" w:cs="Calibri"/>
          <w:bCs/>
          <w:sz w:val="18"/>
          <w:szCs w:val="18"/>
        </w:rPr>
        <w:t xml:space="preserve"> </w:t>
      </w:r>
      <w:r w:rsidR="008A32D0" w:rsidRPr="00454EDB">
        <w:rPr>
          <w:rFonts w:ascii="Calibri" w:hAnsi="Calibri" w:cs="Calibri"/>
          <w:bCs/>
          <w:sz w:val="18"/>
          <w:szCs w:val="18"/>
        </w:rPr>
        <w:t>The tenant at the Lee had been re</w:t>
      </w:r>
      <w:r w:rsidR="00D93B58">
        <w:rPr>
          <w:rFonts w:ascii="Calibri" w:hAnsi="Calibri" w:cs="Calibri"/>
          <w:bCs/>
          <w:sz w:val="18"/>
          <w:szCs w:val="18"/>
        </w:rPr>
        <w:t>pairing</w:t>
      </w:r>
      <w:r w:rsidR="008A32D0" w:rsidRPr="00454EDB">
        <w:rPr>
          <w:rFonts w:ascii="Calibri" w:hAnsi="Calibri" w:cs="Calibri"/>
          <w:bCs/>
          <w:sz w:val="18"/>
          <w:szCs w:val="18"/>
        </w:rPr>
        <w:t xml:space="preserve"> fencing on the farm and had inadvertently </w:t>
      </w:r>
      <w:r w:rsidR="00CB23C8" w:rsidRPr="00454EDB">
        <w:rPr>
          <w:rFonts w:ascii="Calibri" w:hAnsi="Calibri" w:cs="Calibri"/>
          <w:bCs/>
          <w:sz w:val="18"/>
          <w:szCs w:val="18"/>
        </w:rPr>
        <w:t>laid barbed wire across the footpath close to Lee Ford. He would be politely asked to</w:t>
      </w:r>
      <w:r w:rsidR="00E56C4D" w:rsidRPr="00454EDB">
        <w:rPr>
          <w:rFonts w:ascii="Calibri" w:hAnsi="Calibri" w:cs="Calibri"/>
          <w:bCs/>
          <w:sz w:val="18"/>
          <w:szCs w:val="18"/>
        </w:rPr>
        <w:t xml:space="preserve"> make alternative arrangements to allow access to walkers.</w:t>
      </w:r>
      <w:r w:rsidR="00446936" w:rsidRPr="00454EDB">
        <w:rPr>
          <w:rFonts w:ascii="Calibri" w:hAnsi="Calibri" w:cs="Calibri"/>
          <w:bCs/>
          <w:sz w:val="18"/>
          <w:szCs w:val="18"/>
        </w:rPr>
        <w:tab/>
      </w:r>
      <w:r w:rsidR="00446936" w:rsidRPr="00454EDB">
        <w:rPr>
          <w:rFonts w:ascii="Calibri" w:hAnsi="Calibri" w:cs="Calibri"/>
          <w:bCs/>
          <w:sz w:val="18"/>
          <w:szCs w:val="18"/>
        </w:rPr>
        <w:tab/>
      </w:r>
      <w:r w:rsidR="00446936" w:rsidRPr="00454EDB">
        <w:rPr>
          <w:rFonts w:ascii="Calibri" w:hAnsi="Calibri" w:cs="Calibri"/>
          <w:bCs/>
          <w:sz w:val="18"/>
          <w:szCs w:val="18"/>
        </w:rPr>
        <w:tab/>
      </w:r>
      <w:r w:rsidR="00446936" w:rsidRPr="00454EDB">
        <w:rPr>
          <w:rFonts w:ascii="Calibri" w:hAnsi="Calibri" w:cs="Calibri"/>
          <w:bCs/>
          <w:sz w:val="18"/>
          <w:szCs w:val="18"/>
        </w:rPr>
        <w:tab/>
      </w:r>
      <w:r w:rsidR="007974A0">
        <w:rPr>
          <w:rFonts w:ascii="Calibri" w:hAnsi="Calibri" w:cs="Calibri"/>
          <w:bCs/>
          <w:sz w:val="18"/>
          <w:szCs w:val="18"/>
        </w:rPr>
        <w:tab/>
      </w:r>
      <w:r w:rsidR="007974A0">
        <w:rPr>
          <w:rFonts w:ascii="Calibri" w:hAnsi="Calibri" w:cs="Calibri"/>
          <w:bCs/>
          <w:sz w:val="18"/>
          <w:szCs w:val="18"/>
        </w:rPr>
        <w:tab/>
      </w:r>
      <w:r w:rsidR="007974A0">
        <w:rPr>
          <w:rFonts w:ascii="Calibri" w:hAnsi="Calibri" w:cs="Calibri"/>
          <w:bCs/>
          <w:sz w:val="18"/>
          <w:szCs w:val="18"/>
        </w:rPr>
        <w:tab/>
        <w:t xml:space="preserve">      </w:t>
      </w:r>
      <w:r w:rsidR="00A946F7">
        <w:rPr>
          <w:rFonts w:ascii="Calibri" w:hAnsi="Calibri" w:cs="Calibri"/>
          <w:bCs/>
          <w:sz w:val="18"/>
          <w:szCs w:val="18"/>
        </w:rPr>
        <w:tab/>
      </w:r>
      <w:r w:rsidR="00A946F7">
        <w:rPr>
          <w:rFonts w:ascii="Calibri" w:hAnsi="Calibri" w:cs="Calibri"/>
          <w:bCs/>
          <w:sz w:val="18"/>
          <w:szCs w:val="18"/>
        </w:rPr>
        <w:tab/>
        <w:t xml:space="preserve">      </w:t>
      </w:r>
      <w:r w:rsidR="00446936" w:rsidRPr="00454EDB">
        <w:rPr>
          <w:rFonts w:ascii="Calibri" w:hAnsi="Calibri" w:cs="Calibri"/>
          <w:b/>
          <w:sz w:val="18"/>
          <w:szCs w:val="18"/>
        </w:rPr>
        <w:t>Action: JS/JW</w:t>
      </w:r>
    </w:p>
    <w:p w14:paraId="6DD6C0AC" w14:textId="3C153261" w:rsidR="001165F8" w:rsidRPr="00454EDB" w:rsidRDefault="001165F8" w:rsidP="001165F8">
      <w:pPr>
        <w:pStyle w:val="ListParagraph"/>
        <w:numPr>
          <w:ilvl w:val="1"/>
          <w:numId w:val="2"/>
        </w:numPr>
        <w:rPr>
          <w:rFonts w:ascii="Calibri" w:hAnsi="Calibri" w:cs="Calibri"/>
          <w:bCs/>
          <w:sz w:val="18"/>
          <w:szCs w:val="18"/>
        </w:rPr>
      </w:pPr>
      <w:r w:rsidRPr="00454EDB">
        <w:rPr>
          <w:rFonts w:ascii="Calibri" w:hAnsi="Calibri" w:cs="Calibri"/>
          <w:sz w:val="18"/>
          <w:szCs w:val="18"/>
          <w:u w:val="single"/>
        </w:rPr>
        <w:t>Report</w:t>
      </w:r>
      <w:r w:rsidRPr="00454EDB">
        <w:rPr>
          <w:rFonts w:ascii="Calibri" w:hAnsi="Calibri" w:cs="Calibri"/>
          <w:bCs/>
          <w:sz w:val="18"/>
          <w:szCs w:val="18"/>
          <w:u w:val="single"/>
        </w:rPr>
        <w:t xml:space="preserve"> on any issues raised/ to raise with NCC Highways. </w:t>
      </w:r>
      <w:r w:rsidRPr="00454EDB">
        <w:rPr>
          <w:rFonts w:ascii="Calibri" w:hAnsi="Calibri" w:cs="Calibri"/>
          <w:bCs/>
          <w:i/>
          <w:iCs/>
          <w:sz w:val="18"/>
          <w:szCs w:val="18"/>
        </w:rPr>
        <w:t xml:space="preserve"> </w:t>
      </w:r>
      <w:r w:rsidRPr="00454EDB">
        <w:rPr>
          <w:rFonts w:ascii="Calibri" w:hAnsi="Calibri" w:cs="Calibri"/>
          <w:bCs/>
          <w:sz w:val="18"/>
          <w:szCs w:val="18"/>
        </w:rPr>
        <w:t>None</w:t>
      </w:r>
      <w:r w:rsidR="00BE114F" w:rsidRPr="00454EDB">
        <w:rPr>
          <w:rFonts w:ascii="Calibri" w:hAnsi="Calibri" w:cs="Calibri"/>
          <w:bCs/>
          <w:sz w:val="18"/>
          <w:szCs w:val="18"/>
        </w:rPr>
        <w:t>, o</w:t>
      </w:r>
      <w:r w:rsidR="0038765C" w:rsidRPr="00454EDB">
        <w:rPr>
          <w:rFonts w:ascii="Calibri" w:hAnsi="Calibri" w:cs="Calibri"/>
          <w:bCs/>
          <w:sz w:val="18"/>
          <w:szCs w:val="18"/>
        </w:rPr>
        <w:t xml:space="preserve">ther than those </w:t>
      </w:r>
      <w:r w:rsidR="00BE114F" w:rsidRPr="00454EDB">
        <w:rPr>
          <w:rFonts w:ascii="Calibri" w:hAnsi="Calibri" w:cs="Calibri"/>
          <w:bCs/>
          <w:sz w:val="18"/>
          <w:szCs w:val="18"/>
        </w:rPr>
        <w:t xml:space="preserve">addressed elsewhere in the </w:t>
      </w:r>
      <w:r w:rsidR="00492D49">
        <w:rPr>
          <w:rFonts w:ascii="Calibri" w:hAnsi="Calibri" w:cs="Calibri"/>
          <w:bCs/>
          <w:sz w:val="18"/>
          <w:szCs w:val="18"/>
        </w:rPr>
        <w:t>m</w:t>
      </w:r>
      <w:r w:rsidR="00BE114F" w:rsidRPr="00454EDB">
        <w:rPr>
          <w:rFonts w:ascii="Calibri" w:hAnsi="Calibri" w:cs="Calibri"/>
          <w:bCs/>
          <w:sz w:val="18"/>
          <w:szCs w:val="18"/>
        </w:rPr>
        <w:t>inutes.</w:t>
      </w:r>
    </w:p>
    <w:p w14:paraId="62AA7AD9" w14:textId="77777777" w:rsidR="001165F8" w:rsidRPr="00454EDB" w:rsidRDefault="001165F8" w:rsidP="001165F8">
      <w:pPr>
        <w:pStyle w:val="ListParagraph"/>
        <w:numPr>
          <w:ilvl w:val="0"/>
          <w:numId w:val="2"/>
        </w:numPr>
        <w:rPr>
          <w:rFonts w:ascii="Calibri" w:hAnsi="Calibri" w:cs="Calibri"/>
          <w:sz w:val="18"/>
          <w:szCs w:val="18"/>
        </w:rPr>
      </w:pPr>
      <w:r w:rsidRPr="00454EDB">
        <w:rPr>
          <w:rFonts w:ascii="Calibri" w:hAnsi="Calibri" w:cs="Calibri"/>
          <w:b/>
          <w:bCs/>
          <w:sz w:val="18"/>
          <w:szCs w:val="18"/>
        </w:rPr>
        <w:t xml:space="preserve">Wingates </w:t>
      </w:r>
      <w:bookmarkStart w:id="7" w:name="_Hlk507409846"/>
      <w:r w:rsidRPr="00454EDB">
        <w:rPr>
          <w:rFonts w:ascii="Calibri" w:hAnsi="Calibri" w:cs="Calibri"/>
          <w:b/>
          <w:bCs/>
          <w:sz w:val="18"/>
          <w:szCs w:val="18"/>
        </w:rPr>
        <w:t>Wind Farm Community Fund</w:t>
      </w:r>
      <w:bookmarkEnd w:id="7"/>
      <w:r w:rsidRPr="00454EDB">
        <w:rPr>
          <w:rFonts w:ascii="Calibri" w:hAnsi="Calibri" w:cs="Calibri"/>
          <w:b/>
          <w:bCs/>
          <w:sz w:val="18"/>
          <w:szCs w:val="18"/>
        </w:rPr>
        <w:t>.</w:t>
      </w:r>
    </w:p>
    <w:p w14:paraId="4137B41E" w14:textId="24C9C6CB" w:rsidR="001165F8" w:rsidRPr="00454EDB" w:rsidRDefault="001165F8" w:rsidP="001165F8">
      <w:pPr>
        <w:pStyle w:val="ListParagraph"/>
        <w:numPr>
          <w:ilvl w:val="1"/>
          <w:numId w:val="2"/>
        </w:numPr>
        <w:rPr>
          <w:rFonts w:ascii="Calibri" w:hAnsi="Calibri" w:cs="Calibri"/>
          <w:sz w:val="18"/>
          <w:szCs w:val="18"/>
          <w:u w:val="single"/>
        </w:rPr>
      </w:pPr>
      <w:r w:rsidRPr="00454EDB">
        <w:rPr>
          <w:rFonts w:ascii="Calibri" w:hAnsi="Calibri" w:cs="Calibri"/>
          <w:sz w:val="18"/>
          <w:szCs w:val="18"/>
          <w:u w:val="single"/>
        </w:rPr>
        <w:t>Report.</w:t>
      </w:r>
      <w:r w:rsidRPr="00454EDB">
        <w:rPr>
          <w:rFonts w:ascii="Calibri" w:hAnsi="Calibri" w:cs="Calibri"/>
          <w:sz w:val="18"/>
          <w:szCs w:val="18"/>
        </w:rPr>
        <w:t xml:space="preserve"> </w:t>
      </w:r>
      <w:r w:rsidR="00C600C8" w:rsidRPr="00454EDB">
        <w:rPr>
          <w:rFonts w:ascii="Calibri" w:hAnsi="Calibri" w:cs="Calibri"/>
          <w:sz w:val="18"/>
          <w:szCs w:val="18"/>
        </w:rPr>
        <w:t xml:space="preserve">Next meeting </w:t>
      </w:r>
      <w:r w:rsidR="00CB16BB" w:rsidRPr="00454EDB">
        <w:rPr>
          <w:rFonts w:ascii="Calibri" w:hAnsi="Calibri" w:cs="Calibri"/>
          <w:sz w:val="18"/>
          <w:szCs w:val="18"/>
        </w:rPr>
        <w:t xml:space="preserve">early </w:t>
      </w:r>
      <w:r w:rsidR="00F6777F" w:rsidRPr="00454EDB">
        <w:rPr>
          <w:rFonts w:ascii="Calibri" w:hAnsi="Calibri" w:cs="Calibri"/>
          <w:sz w:val="18"/>
          <w:szCs w:val="18"/>
        </w:rPr>
        <w:t>December. If an application for a hedgelaying apprentice was able to be put together in time, the</w:t>
      </w:r>
      <w:r w:rsidR="00313FE6" w:rsidRPr="00454EDB">
        <w:rPr>
          <w:rFonts w:ascii="Calibri" w:hAnsi="Calibri" w:cs="Calibri"/>
          <w:sz w:val="18"/>
          <w:szCs w:val="18"/>
        </w:rPr>
        <w:t>n</w:t>
      </w:r>
      <w:r w:rsidR="00F6777F" w:rsidRPr="00454EDB">
        <w:rPr>
          <w:rFonts w:ascii="Calibri" w:hAnsi="Calibri" w:cs="Calibri"/>
          <w:sz w:val="18"/>
          <w:szCs w:val="18"/>
        </w:rPr>
        <w:t xml:space="preserve"> SB had sufficient information to </w:t>
      </w:r>
      <w:r w:rsidR="008F2ACF" w:rsidRPr="00454EDB">
        <w:rPr>
          <w:rFonts w:ascii="Calibri" w:hAnsi="Calibri" w:cs="Calibri"/>
          <w:sz w:val="18"/>
          <w:szCs w:val="18"/>
        </w:rPr>
        <w:t>support th</w:t>
      </w:r>
      <w:r w:rsidR="00C26D61" w:rsidRPr="00454EDB">
        <w:rPr>
          <w:rFonts w:ascii="Calibri" w:hAnsi="Calibri" w:cs="Calibri"/>
          <w:sz w:val="18"/>
          <w:szCs w:val="18"/>
        </w:rPr>
        <w:t>is</w:t>
      </w:r>
      <w:r w:rsidR="008F2ACF" w:rsidRPr="00454EDB">
        <w:rPr>
          <w:rFonts w:ascii="Calibri" w:hAnsi="Calibri" w:cs="Calibri"/>
          <w:sz w:val="18"/>
          <w:szCs w:val="18"/>
        </w:rPr>
        <w:t>.</w:t>
      </w:r>
    </w:p>
    <w:p w14:paraId="1105C236" w14:textId="4934CAE4" w:rsidR="001165F8" w:rsidRPr="00454EDB" w:rsidRDefault="001165F8" w:rsidP="001165F8">
      <w:pPr>
        <w:pStyle w:val="ListParagraph"/>
        <w:numPr>
          <w:ilvl w:val="1"/>
          <w:numId w:val="2"/>
        </w:numPr>
        <w:rPr>
          <w:rFonts w:ascii="Calibri" w:hAnsi="Calibri" w:cs="Calibri"/>
          <w:sz w:val="18"/>
          <w:szCs w:val="18"/>
          <w:u w:val="single"/>
        </w:rPr>
      </w:pPr>
      <w:r w:rsidRPr="00454EDB">
        <w:rPr>
          <w:rFonts w:ascii="Calibri" w:hAnsi="Calibri" w:cs="Calibri"/>
          <w:sz w:val="18"/>
          <w:szCs w:val="18"/>
          <w:u w:val="single"/>
        </w:rPr>
        <w:t>Notice boards at Todsteads &amp; Weldon Bridge application.</w:t>
      </w:r>
      <w:r w:rsidR="008F2ACF" w:rsidRPr="00454EDB">
        <w:rPr>
          <w:rFonts w:ascii="Calibri" w:hAnsi="Calibri" w:cs="Calibri"/>
          <w:sz w:val="18"/>
          <w:szCs w:val="18"/>
        </w:rPr>
        <w:t xml:space="preserve"> </w:t>
      </w:r>
      <w:r w:rsidR="00CE7046" w:rsidRPr="00454EDB">
        <w:rPr>
          <w:rFonts w:ascii="Calibri" w:hAnsi="Calibri" w:cs="Calibri"/>
          <w:sz w:val="18"/>
          <w:szCs w:val="18"/>
        </w:rPr>
        <w:t xml:space="preserve">Quote for notice board received. Need to check </w:t>
      </w:r>
      <w:r w:rsidR="00492D49">
        <w:rPr>
          <w:rFonts w:ascii="Calibri" w:hAnsi="Calibri" w:cs="Calibri"/>
          <w:sz w:val="18"/>
          <w:szCs w:val="18"/>
        </w:rPr>
        <w:t xml:space="preserve">with WWCF </w:t>
      </w:r>
      <w:r w:rsidR="00CE7046" w:rsidRPr="00454EDB">
        <w:rPr>
          <w:rFonts w:ascii="Calibri" w:hAnsi="Calibri" w:cs="Calibri"/>
          <w:sz w:val="18"/>
          <w:szCs w:val="18"/>
        </w:rPr>
        <w:t>whether additional quotes</w:t>
      </w:r>
      <w:r w:rsidR="00CE2679" w:rsidRPr="00454EDB">
        <w:rPr>
          <w:rFonts w:ascii="Calibri" w:hAnsi="Calibri" w:cs="Calibri"/>
          <w:sz w:val="18"/>
          <w:szCs w:val="18"/>
        </w:rPr>
        <w:t xml:space="preserve"> required. </w:t>
      </w:r>
      <w:r w:rsidR="00313FE6" w:rsidRPr="00454EDB">
        <w:rPr>
          <w:rFonts w:ascii="Calibri" w:hAnsi="Calibri" w:cs="Calibri"/>
          <w:sz w:val="18"/>
          <w:szCs w:val="18"/>
        </w:rPr>
        <w:tab/>
      </w:r>
      <w:r w:rsidR="00313FE6" w:rsidRPr="00454EDB">
        <w:rPr>
          <w:rFonts w:ascii="Calibri" w:hAnsi="Calibri" w:cs="Calibri"/>
          <w:sz w:val="18"/>
          <w:szCs w:val="18"/>
        </w:rPr>
        <w:tab/>
      </w:r>
      <w:r w:rsidR="00313FE6" w:rsidRPr="00454EDB">
        <w:rPr>
          <w:rFonts w:ascii="Calibri" w:hAnsi="Calibri" w:cs="Calibri"/>
          <w:sz w:val="18"/>
          <w:szCs w:val="18"/>
        </w:rPr>
        <w:tab/>
      </w:r>
      <w:r w:rsidR="00313FE6" w:rsidRPr="00454EDB">
        <w:rPr>
          <w:rFonts w:ascii="Calibri" w:hAnsi="Calibri" w:cs="Calibri"/>
          <w:sz w:val="18"/>
          <w:szCs w:val="18"/>
        </w:rPr>
        <w:tab/>
      </w:r>
      <w:r w:rsidR="00313FE6" w:rsidRPr="00454EDB">
        <w:rPr>
          <w:rFonts w:ascii="Calibri" w:hAnsi="Calibri" w:cs="Calibri"/>
          <w:sz w:val="18"/>
          <w:szCs w:val="18"/>
        </w:rPr>
        <w:tab/>
      </w:r>
      <w:r w:rsidR="00313FE6" w:rsidRPr="00454EDB">
        <w:rPr>
          <w:rFonts w:ascii="Calibri" w:hAnsi="Calibri" w:cs="Calibri"/>
          <w:sz w:val="18"/>
          <w:szCs w:val="18"/>
        </w:rPr>
        <w:tab/>
      </w:r>
      <w:r w:rsidR="00313FE6" w:rsidRPr="00454EDB">
        <w:rPr>
          <w:rFonts w:ascii="Calibri" w:hAnsi="Calibri" w:cs="Calibri"/>
          <w:sz w:val="18"/>
          <w:szCs w:val="18"/>
        </w:rPr>
        <w:tab/>
        <w:t xml:space="preserve">          </w:t>
      </w:r>
      <w:r w:rsidRPr="00454EDB">
        <w:rPr>
          <w:rFonts w:ascii="Calibri" w:hAnsi="Calibri" w:cs="Calibri"/>
          <w:i/>
          <w:iCs/>
          <w:sz w:val="18"/>
          <w:szCs w:val="18"/>
        </w:rPr>
        <w:t xml:space="preserve"> </w:t>
      </w:r>
      <w:r w:rsidR="00CE2679" w:rsidRPr="00454EDB">
        <w:rPr>
          <w:rFonts w:ascii="Calibri" w:hAnsi="Calibri" w:cs="Calibri"/>
          <w:b/>
          <w:bCs/>
          <w:sz w:val="18"/>
          <w:szCs w:val="18"/>
        </w:rPr>
        <w:t>Action: JW</w:t>
      </w:r>
    </w:p>
    <w:p w14:paraId="24F846E5" w14:textId="77777777" w:rsidR="001165F8" w:rsidRPr="00454EDB" w:rsidRDefault="001165F8" w:rsidP="001165F8">
      <w:pPr>
        <w:pStyle w:val="ListParagraph"/>
        <w:numPr>
          <w:ilvl w:val="0"/>
          <w:numId w:val="2"/>
        </w:numPr>
        <w:rPr>
          <w:rFonts w:ascii="Calibri" w:hAnsi="Calibri" w:cs="Calibri"/>
          <w:bCs/>
          <w:sz w:val="18"/>
          <w:szCs w:val="18"/>
        </w:rPr>
      </w:pPr>
      <w:r w:rsidRPr="00454EDB">
        <w:rPr>
          <w:rFonts w:ascii="Calibri" w:hAnsi="Calibri" w:cs="Calibri"/>
          <w:b/>
          <w:sz w:val="18"/>
          <w:szCs w:val="18"/>
        </w:rPr>
        <w:t>Climate Change &amp; Biodiversity Committee.</w:t>
      </w:r>
      <w:r w:rsidRPr="00454EDB">
        <w:rPr>
          <w:rFonts w:ascii="Calibri" w:hAnsi="Calibri" w:cs="Calibri"/>
          <w:bCs/>
          <w:sz w:val="18"/>
          <w:szCs w:val="18"/>
        </w:rPr>
        <w:t xml:space="preserve"> To receive a report from the Committee including:</w:t>
      </w:r>
    </w:p>
    <w:p w14:paraId="63C47849" w14:textId="223FDB1A" w:rsidR="001165F8" w:rsidRPr="00454EDB" w:rsidRDefault="001165F8" w:rsidP="001165F8">
      <w:pPr>
        <w:pStyle w:val="ListParagraph"/>
        <w:numPr>
          <w:ilvl w:val="1"/>
          <w:numId w:val="2"/>
        </w:numPr>
        <w:rPr>
          <w:rFonts w:ascii="Calibri" w:hAnsi="Calibri" w:cs="Calibri"/>
          <w:bCs/>
          <w:sz w:val="18"/>
          <w:szCs w:val="18"/>
          <w:u w:val="single"/>
        </w:rPr>
      </w:pPr>
      <w:r w:rsidRPr="00454EDB">
        <w:rPr>
          <w:rFonts w:ascii="Calibri" w:hAnsi="Calibri" w:cs="Calibri"/>
          <w:bCs/>
          <w:sz w:val="18"/>
          <w:szCs w:val="18"/>
          <w:u w:val="single"/>
        </w:rPr>
        <w:t xml:space="preserve">WWCF 116 Project Report. </w:t>
      </w:r>
      <w:r w:rsidRPr="00454EDB">
        <w:rPr>
          <w:rFonts w:ascii="Calibri" w:hAnsi="Calibri" w:cs="Calibri"/>
          <w:bCs/>
          <w:sz w:val="18"/>
          <w:szCs w:val="18"/>
        </w:rPr>
        <w:t>The final report ha</w:t>
      </w:r>
      <w:r w:rsidR="00C57B40" w:rsidRPr="00454EDB">
        <w:rPr>
          <w:rFonts w:ascii="Calibri" w:hAnsi="Calibri" w:cs="Calibri"/>
          <w:bCs/>
          <w:sz w:val="18"/>
          <w:szCs w:val="18"/>
        </w:rPr>
        <w:t>d</w:t>
      </w:r>
      <w:r w:rsidRPr="00454EDB">
        <w:rPr>
          <w:rFonts w:ascii="Calibri" w:hAnsi="Calibri" w:cs="Calibri"/>
          <w:bCs/>
          <w:sz w:val="18"/>
          <w:szCs w:val="18"/>
        </w:rPr>
        <w:t xml:space="preserve"> been submitted. Julia Plinstone ha</w:t>
      </w:r>
      <w:r w:rsidR="00BE114F" w:rsidRPr="00454EDB">
        <w:rPr>
          <w:rFonts w:ascii="Calibri" w:hAnsi="Calibri" w:cs="Calibri"/>
          <w:bCs/>
          <w:sz w:val="18"/>
          <w:szCs w:val="18"/>
        </w:rPr>
        <w:t>d</w:t>
      </w:r>
      <w:r w:rsidRPr="00454EDB">
        <w:rPr>
          <w:rFonts w:ascii="Calibri" w:hAnsi="Calibri" w:cs="Calibri"/>
          <w:bCs/>
          <w:sz w:val="18"/>
          <w:szCs w:val="18"/>
        </w:rPr>
        <w:t xml:space="preserve"> said the report look</w:t>
      </w:r>
      <w:r w:rsidR="00BE114F" w:rsidRPr="00454EDB">
        <w:rPr>
          <w:rFonts w:ascii="Calibri" w:hAnsi="Calibri" w:cs="Calibri"/>
          <w:bCs/>
          <w:sz w:val="18"/>
          <w:szCs w:val="18"/>
        </w:rPr>
        <w:t xml:space="preserve">ed </w:t>
      </w:r>
      <w:r w:rsidRPr="00454EDB">
        <w:rPr>
          <w:rFonts w:ascii="Calibri" w:hAnsi="Calibri" w:cs="Calibri"/>
          <w:bCs/>
          <w:sz w:val="18"/>
          <w:szCs w:val="18"/>
        </w:rPr>
        <w:t xml:space="preserve">good. There was an overspend of the £122.62. She </w:t>
      </w:r>
      <w:r w:rsidR="00BE114F" w:rsidRPr="00454EDB">
        <w:rPr>
          <w:rFonts w:ascii="Calibri" w:hAnsi="Calibri" w:cs="Calibri"/>
          <w:bCs/>
          <w:sz w:val="18"/>
          <w:szCs w:val="18"/>
        </w:rPr>
        <w:t>wa</w:t>
      </w:r>
      <w:r w:rsidRPr="00454EDB">
        <w:rPr>
          <w:rFonts w:ascii="Calibri" w:hAnsi="Calibri" w:cs="Calibri"/>
          <w:bCs/>
          <w:sz w:val="18"/>
          <w:szCs w:val="18"/>
        </w:rPr>
        <w:t xml:space="preserve">s submitting a request to the WWCF </w:t>
      </w:r>
      <w:r w:rsidR="009B152A" w:rsidRPr="00454EDB">
        <w:rPr>
          <w:rFonts w:ascii="Calibri" w:hAnsi="Calibri" w:cs="Calibri"/>
          <w:bCs/>
          <w:sz w:val="18"/>
          <w:szCs w:val="18"/>
        </w:rPr>
        <w:t xml:space="preserve">December </w:t>
      </w:r>
      <w:r w:rsidRPr="00454EDB">
        <w:rPr>
          <w:rFonts w:ascii="Calibri" w:hAnsi="Calibri" w:cs="Calibri"/>
          <w:bCs/>
          <w:sz w:val="18"/>
          <w:szCs w:val="18"/>
        </w:rPr>
        <w:t>meeting for approval to pay the overspend. Once agreed they w</w:t>
      </w:r>
      <w:r w:rsidR="009B152A" w:rsidRPr="00454EDB">
        <w:rPr>
          <w:rFonts w:ascii="Calibri" w:hAnsi="Calibri" w:cs="Calibri"/>
          <w:bCs/>
          <w:sz w:val="18"/>
          <w:szCs w:val="18"/>
        </w:rPr>
        <w:t>ould</w:t>
      </w:r>
      <w:r w:rsidRPr="00454EDB">
        <w:rPr>
          <w:rFonts w:ascii="Calibri" w:hAnsi="Calibri" w:cs="Calibri"/>
          <w:bCs/>
          <w:sz w:val="18"/>
          <w:szCs w:val="18"/>
        </w:rPr>
        <w:t xml:space="preserve"> release the remaining funds: £2622.62.</w:t>
      </w:r>
    </w:p>
    <w:p w14:paraId="03477219" w14:textId="0C42BB93" w:rsidR="001165F8" w:rsidRPr="0097500E" w:rsidRDefault="001165F8" w:rsidP="00AD2B21">
      <w:pPr>
        <w:pStyle w:val="ListParagraph"/>
        <w:numPr>
          <w:ilvl w:val="1"/>
          <w:numId w:val="2"/>
        </w:numPr>
        <w:rPr>
          <w:rFonts w:ascii="Calibri" w:hAnsi="Calibri" w:cs="Calibri"/>
          <w:bCs/>
          <w:sz w:val="18"/>
          <w:szCs w:val="18"/>
        </w:rPr>
      </w:pPr>
      <w:r w:rsidRPr="00454EDB">
        <w:rPr>
          <w:rFonts w:ascii="Calibri" w:hAnsi="Calibri" w:cs="Calibri"/>
          <w:bCs/>
          <w:sz w:val="18"/>
          <w:szCs w:val="18"/>
          <w:u w:val="single"/>
        </w:rPr>
        <w:t xml:space="preserve">Review of the Five-Year Strategic Plan. </w:t>
      </w:r>
      <w:r w:rsidRPr="00454EDB">
        <w:rPr>
          <w:rFonts w:ascii="Calibri" w:hAnsi="Calibri" w:cs="Calibri"/>
          <w:bCs/>
          <w:sz w:val="18"/>
          <w:szCs w:val="18"/>
        </w:rPr>
        <w:t xml:space="preserve">The Plan </w:t>
      </w:r>
      <w:r w:rsidR="00E64A7A" w:rsidRPr="00454EDB">
        <w:rPr>
          <w:rFonts w:ascii="Calibri" w:hAnsi="Calibri" w:cs="Calibri"/>
          <w:bCs/>
          <w:sz w:val="18"/>
          <w:szCs w:val="18"/>
        </w:rPr>
        <w:t>wa</w:t>
      </w:r>
      <w:r w:rsidRPr="00454EDB">
        <w:rPr>
          <w:rFonts w:ascii="Calibri" w:hAnsi="Calibri" w:cs="Calibri"/>
          <w:bCs/>
          <w:sz w:val="18"/>
          <w:szCs w:val="18"/>
        </w:rPr>
        <w:t xml:space="preserve">s currently under review </w:t>
      </w:r>
      <w:r w:rsidR="001C20B5">
        <w:rPr>
          <w:rFonts w:ascii="Calibri" w:hAnsi="Calibri" w:cs="Calibri"/>
          <w:bCs/>
          <w:sz w:val="18"/>
          <w:szCs w:val="18"/>
        </w:rPr>
        <w:t>which would</w:t>
      </w:r>
      <w:r w:rsidRPr="00454EDB">
        <w:rPr>
          <w:rFonts w:ascii="Calibri" w:hAnsi="Calibri" w:cs="Calibri"/>
          <w:bCs/>
          <w:sz w:val="18"/>
          <w:szCs w:val="18"/>
        </w:rPr>
        <w:t xml:space="preserve"> set out actions/outcomes for the remainder of the </w:t>
      </w:r>
      <w:r w:rsidR="0028007B">
        <w:rPr>
          <w:rFonts w:ascii="Calibri" w:hAnsi="Calibri" w:cs="Calibri"/>
          <w:bCs/>
          <w:sz w:val="18"/>
          <w:szCs w:val="18"/>
        </w:rPr>
        <w:t xml:space="preserve">five-year </w:t>
      </w:r>
      <w:r w:rsidRPr="00454EDB">
        <w:rPr>
          <w:rFonts w:ascii="Calibri" w:hAnsi="Calibri" w:cs="Calibri"/>
          <w:bCs/>
          <w:sz w:val="18"/>
          <w:szCs w:val="18"/>
        </w:rPr>
        <w:t>period.</w:t>
      </w:r>
      <w:r w:rsidR="00E64A7A" w:rsidRPr="00454EDB">
        <w:rPr>
          <w:rFonts w:ascii="Calibri" w:hAnsi="Calibri" w:cs="Calibri"/>
          <w:bCs/>
          <w:sz w:val="18"/>
          <w:szCs w:val="18"/>
        </w:rPr>
        <w:t xml:space="preserve"> RE suggested </w:t>
      </w:r>
      <w:r w:rsidR="006F6D27" w:rsidRPr="00454EDB">
        <w:rPr>
          <w:rFonts w:ascii="Calibri" w:hAnsi="Calibri" w:cs="Calibri"/>
          <w:bCs/>
          <w:sz w:val="18"/>
          <w:szCs w:val="18"/>
        </w:rPr>
        <w:t>an alternative approach to increase the amount of hedgelaying in the Parish</w:t>
      </w:r>
      <w:r w:rsidR="005D222C" w:rsidRPr="00454EDB">
        <w:rPr>
          <w:rFonts w:ascii="Calibri" w:hAnsi="Calibri" w:cs="Calibri"/>
          <w:bCs/>
          <w:sz w:val="18"/>
          <w:szCs w:val="18"/>
        </w:rPr>
        <w:t xml:space="preserve">, </w:t>
      </w:r>
      <w:r w:rsidR="000D5069" w:rsidRPr="00454EDB">
        <w:rPr>
          <w:rFonts w:ascii="Calibri" w:hAnsi="Calibri" w:cs="Calibri"/>
          <w:bCs/>
          <w:sz w:val="18"/>
          <w:szCs w:val="18"/>
        </w:rPr>
        <w:t xml:space="preserve">by </w:t>
      </w:r>
      <w:r w:rsidR="005D222C" w:rsidRPr="00454EDB">
        <w:rPr>
          <w:rFonts w:ascii="Calibri" w:hAnsi="Calibri" w:cs="Calibri"/>
          <w:bCs/>
          <w:sz w:val="18"/>
          <w:szCs w:val="18"/>
        </w:rPr>
        <w:t>employ</w:t>
      </w:r>
      <w:r w:rsidR="000D5069" w:rsidRPr="00454EDB">
        <w:rPr>
          <w:rFonts w:ascii="Calibri" w:hAnsi="Calibri" w:cs="Calibri"/>
          <w:bCs/>
          <w:sz w:val="18"/>
          <w:szCs w:val="18"/>
        </w:rPr>
        <w:t>ing</w:t>
      </w:r>
      <w:r w:rsidR="005D222C" w:rsidRPr="00454EDB">
        <w:rPr>
          <w:rFonts w:ascii="Calibri" w:hAnsi="Calibri" w:cs="Calibri"/>
          <w:bCs/>
          <w:sz w:val="18"/>
          <w:szCs w:val="18"/>
        </w:rPr>
        <w:t xml:space="preserve"> an apprentice </w:t>
      </w:r>
      <w:r w:rsidR="00A0188D" w:rsidRPr="00454EDB">
        <w:rPr>
          <w:rFonts w:ascii="Calibri" w:hAnsi="Calibri" w:cs="Calibri"/>
          <w:bCs/>
          <w:sz w:val="18"/>
          <w:szCs w:val="18"/>
        </w:rPr>
        <w:t>hedgelayer</w:t>
      </w:r>
      <w:r w:rsidR="000D5069" w:rsidRPr="00454EDB">
        <w:rPr>
          <w:rFonts w:ascii="Calibri" w:hAnsi="Calibri" w:cs="Calibri"/>
          <w:bCs/>
          <w:sz w:val="18"/>
          <w:szCs w:val="18"/>
        </w:rPr>
        <w:t xml:space="preserve"> and requesting funding </w:t>
      </w:r>
      <w:r w:rsidR="00992806" w:rsidRPr="00454EDB">
        <w:rPr>
          <w:rFonts w:ascii="Calibri" w:hAnsi="Calibri" w:cs="Calibri"/>
          <w:bCs/>
          <w:sz w:val="18"/>
          <w:szCs w:val="18"/>
        </w:rPr>
        <w:t>f</w:t>
      </w:r>
      <w:r w:rsidR="000D5069" w:rsidRPr="00454EDB">
        <w:rPr>
          <w:rFonts w:ascii="Calibri" w:hAnsi="Calibri" w:cs="Calibri"/>
          <w:bCs/>
          <w:sz w:val="18"/>
          <w:szCs w:val="18"/>
        </w:rPr>
        <w:t>rom WWCF</w:t>
      </w:r>
      <w:r w:rsidR="00992806" w:rsidRPr="00454EDB">
        <w:rPr>
          <w:rFonts w:ascii="Calibri" w:hAnsi="Calibri" w:cs="Calibri"/>
          <w:bCs/>
          <w:sz w:val="18"/>
          <w:szCs w:val="18"/>
        </w:rPr>
        <w:t xml:space="preserve"> for training and salary.</w:t>
      </w:r>
      <w:r w:rsidR="00973925" w:rsidRPr="00454EDB">
        <w:rPr>
          <w:rFonts w:ascii="Calibri" w:hAnsi="Calibri" w:cs="Calibri"/>
          <w:bCs/>
          <w:sz w:val="18"/>
          <w:szCs w:val="18"/>
        </w:rPr>
        <w:t xml:space="preserve"> Members were very interested in the idea and asked the Biodiversity Committee to explore th</w:t>
      </w:r>
      <w:r w:rsidR="00992806" w:rsidRPr="00454EDB">
        <w:rPr>
          <w:rFonts w:ascii="Calibri" w:hAnsi="Calibri" w:cs="Calibri"/>
          <w:bCs/>
          <w:sz w:val="18"/>
          <w:szCs w:val="18"/>
        </w:rPr>
        <w:t>is further</w:t>
      </w:r>
      <w:r w:rsidR="0028007B">
        <w:rPr>
          <w:rFonts w:ascii="Calibri" w:hAnsi="Calibri" w:cs="Calibri"/>
          <w:b/>
          <w:sz w:val="18"/>
          <w:szCs w:val="18"/>
        </w:rPr>
        <w:t>.</w:t>
      </w:r>
      <w:r w:rsidR="0097500E">
        <w:rPr>
          <w:rFonts w:ascii="Calibri" w:hAnsi="Calibri" w:cs="Calibri"/>
          <w:b/>
          <w:sz w:val="18"/>
          <w:szCs w:val="18"/>
        </w:rPr>
        <w:tab/>
        <w:t xml:space="preserve">  </w:t>
      </w:r>
      <w:r w:rsidR="007974A0">
        <w:rPr>
          <w:rFonts w:ascii="Calibri" w:hAnsi="Calibri" w:cs="Calibri"/>
          <w:b/>
          <w:sz w:val="18"/>
          <w:szCs w:val="18"/>
        </w:rPr>
        <w:t xml:space="preserve">  </w:t>
      </w:r>
      <w:r w:rsidR="00AD2B21" w:rsidRPr="0097500E">
        <w:rPr>
          <w:rFonts w:ascii="Calibri" w:hAnsi="Calibri" w:cs="Calibri"/>
          <w:b/>
          <w:sz w:val="18"/>
          <w:szCs w:val="18"/>
        </w:rPr>
        <w:t>Action CC&amp;B Committee</w:t>
      </w:r>
    </w:p>
    <w:p w14:paraId="62A769DF" w14:textId="61EFD8D8" w:rsidR="0049383B" w:rsidRPr="00454EDB" w:rsidRDefault="00450D48" w:rsidP="0049383B">
      <w:pPr>
        <w:pStyle w:val="ListParagraph"/>
        <w:numPr>
          <w:ilvl w:val="1"/>
          <w:numId w:val="2"/>
        </w:numPr>
        <w:rPr>
          <w:rFonts w:ascii="Calibri" w:hAnsi="Calibri" w:cs="Calibri"/>
          <w:bCs/>
          <w:sz w:val="18"/>
          <w:szCs w:val="18"/>
          <w:u w:val="single"/>
        </w:rPr>
      </w:pPr>
      <w:r w:rsidRPr="00454EDB">
        <w:rPr>
          <w:rFonts w:ascii="Calibri" w:hAnsi="Calibri" w:cs="Calibri"/>
          <w:bCs/>
          <w:sz w:val="18"/>
          <w:szCs w:val="18"/>
          <w:u w:val="single"/>
        </w:rPr>
        <w:t xml:space="preserve">Current Activity. </w:t>
      </w:r>
      <w:r w:rsidRPr="00454EDB">
        <w:rPr>
          <w:rFonts w:ascii="Calibri" w:hAnsi="Calibri" w:cs="Calibri"/>
          <w:bCs/>
          <w:sz w:val="18"/>
          <w:szCs w:val="18"/>
        </w:rPr>
        <w:t xml:space="preserve"> </w:t>
      </w:r>
      <w:r w:rsidR="00133E82" w:rsidRPr="00454EDB">
        <w:rPr>
          <w:rFonts w:ascii="Calibri" w:hAnsi="Calibri" w:cs="Calibri"/>
          <w:bCs/>
          <w:sz w:val="18"/>
          <w:szCs w:val="18"/>
        </w:rPr>
        <w:t>40 bird boxes had been recently sited.</w:t>
      </w:r>
      <w:r w:rsidR="00D14ADF" w:rsidRPr="00454EDB">
        <w:rPr>
          <w:rFonts w:ascii="Calibri" w:hAnsi="Calibri" w:cs="Calibri"/>
          <w:bCs/>
          <w:sz w:val="18"/>
          <w:szCs w:val="18"/>
        </w:rPr>
        <w:t xml:space="preserve"> RE was to be trained to undertake </w:t>
      </w:r>
      <w:r w:rsidR="00B238CD" w:rsidRPr="00454EDB">
        <w:rPr>
          <w:rFonts w:ascii="Calibri" w:hAnsi="Calibri" w:cs="Calibri"/>
          <w:bCs/>
          <w:sz w:val="18"/>
          <w:szCs w:val="18"/>
        </w:rPr>
        <w:t>invasive species identification and eradication</w:t>
      </w:r>
      <w:r w:rsidR="00A95E48" w:rsidRPr="00454EDB">
        <w:rPr>
          <w:rFonts w:ascii="Calibri" w:hAnsi="Calibri" w:cs="Calibri"/>
          <w:bCs/>
          <w:sz w:val="18"/>
          <w:szCs w:val="18"/>
        </w:rPr>
        <w:t>. CRAG’s intention was to survey the whole of the Coquet and its tributaries. I</w:t>
      </w:r>
      <w:r w:rsidR="00F9748D" w:rsidRPr="00454EDB">
        <w:rPr>
          <w:rFonts w:ascii="Calibri" w:hAnsi="Calibri" w:cs="Calibri"/>
          <w:bCs/>
          <w:sz w:val="18"/>
          <w:szCs w:val="18"/>
        </w:rPr>
        <w:t>t was hoped that teams of volunteers would begin identif</w:t>
      </w:r>
      <w:r w:rsidR="001909E7" w:rsidRPr="00454EDB">
        <w:rPr>
          <w:rFonts w:ascii="Calibri" w:hAnsi="Calibri" w:cs="Calibri"/>
          <w:bCs/>
          <w:sz w:val="18"/>
          <w:szCs w:val="18"/>
        </w:rPr>
        <w:t>ication</w:t>
      </w:r>
      <w:r w:rsidR="00F9748D" w:rsidRPr="00454EDB">
        <w:rPr>
          <w:rFonts w:ascii="Calibri" w:hAnsi="Calibri" w:cs="Calibri"/>
          <w:bCs/>
          <w:sz w:val="18"/>
          <w:szCs w:val="18"/>
        </w:rPr>
        <w:t xml:space="preserve"> and </w:t>
      </w:r>
      <w:r w:rsidR="001909E7" w:rsidRPr="00454EDB">
        <w:rPr>
          <w:rFonts w:ascii="Calibri" w:hAnsi="Calibri" w:cs="Calibri"/>
          <w:bCs/>
          <w:sz w:val="18"/>
          <w:szCs w:val="18"/>
        </w:rPr>
        <w:t>eradication in the s</w:t>
      </w:r>
      <w:r w:rsidR="00401223" w:rsidRPr="00454EDB">
        <w:rPr>
          <w:rFonts w:ascii="Calibri" w:hAnsi="Calibri" w:cs="Calibri"/>
          <w:bCs/>
          <w:sz w:val="18"/>
          <w:szCs w:val="18"/>
        </w:rPr>
        <w:t>u</w:t>
      </w:r>
      <w:r w:rsidR="001909E7" w:rsidRPr="00454EDB">
        <w:rPr>
          <w:rFonts w:ascii="Calibri" w:hAnsi="Calibri" w:cs="Calibri"/>
          <w:bCs/>
          <w:sz w:val="18"/>
          <w:szCs w:val="18"/>
        </w:rPr>
        <w:t>mmer 2026.</w:t>
      </w:r>
      <w:r w:rsidR="00860FAE" w:rsidRPr="00454EDB">
        <w:rPr>
          <w:rFonts w:ascii="Calibri" w:hAnsi="Calibri" w:cs="Calibri"/>
          <w:bCs/>
          <w:sz w:val="18"/>
          <w:szCs w:val="18"/>
        </w:rPr>
        <w:t xml:space="preserve"> A young resident was undertaking litter picking as part of his Duke of Edinburgh’s Award</w:t>
      </w:r>
      <w:r w:rsidR="00542E3F" w:rsidRPr="00454EDB">
        <w:rPr>
          <w:rFonts w:ascii="Calibri" w:hAnsi="Calibri" w:cs="Calibri"/>
          <w:bCs/>
          <w:sz w:val="18"/>
          <w:szCs w:val="18"/>
        </w:rPr>
        <w:t xml:space="preserve"> and the CC&amp;B were</w:t>
      </w:r>
      <w:r w:rsidR="004208BE" w:rsidRPr="00454EDB">
        <w:rPr>
          <w:rFonts w:ascii="Calibri" w:hAnsi="Calibri" w:cs="Calibri"/>
          <w:bCs/>
          <w:sz w:val="18"/>
          <w:szCs w:val="18"/>
        </w:rPr>
        <w:t xml:space="preserve"> to validate his </w:t>
      </w:r>
      <w:r w:rsidR="00401223" w:rsidRPr="00454EDB">
        <w:rPr>
          <w:rFonts w:ascii="Calibri" w:hAnsi="Calibri" w:cs="Calibri"/>
          <w:bCs/>
          <w:sz w:val="18"/>
          <w:szCs w:val="18"/>
        </w:rPr>
        <w:t xml:space="preserve">activity. </w:t>
      </w:r>
      <w:r w:rsidR="00860FAE" w:rsidRPr="00454EDB">
        <w:rPr>
          <w:rFonts w:ascii="Calibri" w:hAnsi="Calibri" w:cs="Calibri"/>
          <w:bCs/>
          <w:sz w:val="18"/>
          <w:szCs w:val="18"/>
        </w:rPr>
        <w:t>He had received a briefing and instructed that he would need adult supervision</w:t>
      </w:r>
      <w:r w:rsidR="004208BE" w:rsidRPr="00454EDB">
        <w:rPr>
          <w:rFonts w:ascii="Calibri" w:hAnsi="Calibri" w:cs="Calibri"/>
          <w:bCs/>
          <w:sz w:val="18"/>
          <w:szCs w:val="18"/>
        </w:rPr>
        <w:t xml:space="preserve"> </w:t>
      </w:r>
      <w:r w:rsidR="00CD4338" w:rsidRPr="00454EDB">
        <w:rPr>
          <w:rFonts w:ascii="Calibri" w:hAnsi="Calibri" w:cs="Calibri"/>
          <w:bCs/>
          <w:sz w:val="18"/>
          <w:szCs w:val="18"/>
        </w:rPr>
        <w:t>when on the highway,</w:t>
      </w:r>
      <w:r w:rsidR="0097500E">
        <w:rPr>
          <w:rFonts w:ascii="Calibri" w:hAnsi="Calibri" w:cs="Calibri"/>
          <w:bCs/>
          <w:sz w:val="18"/>
          <w:szCs w:val="18"/>
        </w:rPr>
        <w:t xml:space="preserve"> </w:t>
      </w:r>
      <w:r w:rsidR="00542E3F" w:rsidRPr="00454EDB">
        <w:rPr>
          <w:rFonts w:ascii="Calibri" w:hAnsi="Calibri" w:cs="Calibri"/>
          <w:bCs/>
          <w:sz w:val="18"/>
          <w:szCs w:val="18"/>
        </w:rPr>
        <w:t>as he was under 16</w:t>
      </w:r>
      <w:r w:rsidR="004208BE" w:rsidRPr="00454EDB">
        <w:rPr>
          <w:rFonts w:ascii="Calibri" w:hAnsi="Calibri" w:cs="Calibri"/>
          <w:bCs/>
          <w:sz w:val="18"/>
          <w:szCs w:val="18"/>
        </w:rPr>
        <w:t xml:space="preserve">yrs. Members acknowledged their gratitude to the </w:t>
      </w:r>
      <w:r w:rsidR="000D73D2" w:rsidRPr="00454EDB">
        <w:rPr>
          <w:rFonts w:ascii="Calibri" w:hAnsi="Calibri" w:cs="Calibri"/>
          <w:bCs/>
          <w:sz w:val="18"/>
          <w:szCs w:val="18"/>
        </w:rPr>
        <w:t>young man.</w:t>
      </w:r>
      <w:r w:rsidR="0097500E">
        <w:rPr>
          <w:rFonts w:ascii="Calibri" w:hAnsi="Calibri" w:cs="Calibri"/>
          <w:bCs/>
          <w:sz w:val="18"/>
          <w:szCs w:val="18"/>
        </w:rPr>
        <w:t xml:space="preserve">      </w:t>
      </w:r>
    </w:p>
    <w:p w14:paraId="40E59026" w14:textId="3484FEF8" w:rsidR="001165F8" w:rsidRPr="00454EDB" w:rsidRDefault="001165F8" w:rsidP="006225F5">
      <w:pPr>
        <w:pStyle w:val="ListParagraph"/>
        <w:numPr>
          <w:ilvl w:val="1"/>
          <w:numId w:val="2"/>
        </w:numPr>
        <w:rPr>
          <w:rFonts w:ascii="Calibri" w:hAnsi="Calibri" w:cs="Calibri"/>
          <w:bCs/>
          <w:sz w:val="18"/>
          <w:szCs w:val="18"/>
        </w:rPr>
      </w:pPr>
      <w:r w:rsidRPr="00454EDB">
        <w:rPr>
          <w:rFonts w:ascii="Calibri" w:hAnsi="Calibri" w:cs="Calibri"/>
          <w:bCs/>
          <w:sz w:val="18"/>
          <w:szCs w:val="18"/>
          <w:u w:val="single"/>
        </w:rPr>
        <w:t>Sale of Rothbury Estate and impact on project activity.</w:t>
      </w:r>
      <w:r w:rsidRPr="00454EDB">
        <w:rPr>
          <w:rFonts w:ascii="Calibri" w:hAnsi="Calibri" w:cs="Calibri"/>
          <w:bCs/>
          <w:sz w:val="18"/>
          <w:szCs w:val="18"/>
        </w:rPr>
        <w:t xml:space="preserve">  </w:t>
      </w:r>
      <w:r w:rsidR="002A4A53" w:rsidRPr="00454EDB">
        <w:rPr>
          <w:rFonts w:ascii="Calibri" w:hAnsi="Calibri" w:cs="Calibri"/>
          <w:bCs/>
          <w:sz w:val="18"/>
          <w:szCs w:val="18"/>
        </w:rPr>
        <w:t>Given the uncertainty of its sale, a</w:t>
      </w:r>
      <w:r w:rsidRPr="00454EDB">
        <w:rPr>
          <w:rFonts w:ascii="Calibri" w:hAnsi="Calibri" w:cs="Calibri"/>
          <w:bCs/>
          <w:sz w:val="18"/>
          <w:szCs w:val="18"/>
        </w:rPr>
        <w:t xml:space="preserve"> request </w:t>
      </w:r>
      <w:r w:rsidR="000D73D2" w:rsidRPr="00454EDB">
        <w:rPr>
          <w:rFonts w:ascii="Calibri" w:hAnsi="Calibri" w:cs="Calibri"/>
          <w:bCs/>
          <w:sz w:val="18"/>
          <w:szCs w:val="18"/>
        </w:rPr>
        <w:t>had been</w:t>
      </w:r>
      <w:r w:rsidRPr="00454EDB">
        <w:rPr>
          <w:rFonts w:ascii="Calibri" w:hAnsi="Calibri" w:cs="Calibri"/>
          <w:bCs/>
          <w:sz w:val="18"/>
          <w:szCs w:val="18"/>
        </w:rPr>
        <w:t xml:space="preserve"> sent to Northumberland Estates (NE) asking if we could work with them </w:t>
      </w:r>
      <w:r w:rsidR="00B342A1" w:rsidRPr="00454EDB">
        <w:rPr>
          <w:rFonts w:ascii="Calibri" w:hAnsi="Calibri" w:cs="Calibri"/>
          <w:bCs/>
          <w:sz w:val="18"/>
          <w:szCs w:val="18"/>
        </w:rPr>
        <w:t>now</w:t>
      </w:r>
      <w:r w:rsidR="009F2E6E" w:rsidRPr="00454EDB">
        <w:rPr>
          <w:rFonts w:ascii="Calibri" w:hAnsi="Calibri" w:cs="Calibri"/>
          <w:bCs/>
          <w:sz w:val="18"/>
          <w:szCs w:val="18"/>
        </w:rPr>
        <w:t xml:space="preserve"> to re-install nest boxes along the Lee &amp; Maglin Burns and conduct surveys on estate land.</w:t>
      </w:r>
      <w:r w:rsidRPr="00454EDB">
        <w:rPr>
          <w:rFonts w:ascii="Calibri" w:hAnsi="Calibri" w:cs="Calibri"/>
          <w:bCs/>
          <w:sz w:val="18"/>
          <w:szCs w:val="18"/>
        </w:rPr>
        <w:t xml:space="preserve"> </w:t>
      </w:r>
      <w:r w:rsidR="00512B6B" w:rsidRPr="00454EDB">
        <w:rPr>
          <w:rFonts w:ascii="Calibri" w:hAnsi="Calibri" w:cs="Calibri"/>
          <w:bCs/>
          <w:sz w:val="18"/>
          <w:szCs w:val="18"/>
        </w:rPr>
        <w:t>NE</w:t>
      </w:r>
      <w:r w:rsidR="006225F5" w:rsidRPr="00454EDB">
        <w:rPr>
          <w:rFonts w:ascii="Calibri" w:hAnsi="Calibri" w:cs="Calibri"/>
          <w:bCs/>
          <w:sz w:val="18"/>
          <w:szCs w:val="18"/>
        </w:rPr>
        <w:t xml:space="preserve"> had replied</w:t>
      </w:r>
      <w:r w:rsidR="00512B6B" w:rsidRPr="00454EDB">
        <w:rPr>
          <w:rFonts w:ascii="Calibri" w:hAnsi="Calibri" w:cs="Calibri"/>
          <w:bCs/>
          <w:sz w:val="18"/>
          <w:szCs w:val="18"/>
        </w:rPr>
        <w:t xml:space="preserve"> to say </w:t>
      </w:r>
      <w:r w:rsidR="006225F5" w:rsidRPr="00454EDB">
        <w:rPr>
          <w:rFonts w:ascii="Calibri" w:hAnsi="Calibri" w:cs="Calibri"/>
          <w:bCs/>
          <w:sz w:val="18"/>
          <w:szCs w:val="18"/>
        </w:rPr>
        <w:t>that permission had been denied.</w:t>
      </w:r>
      <w:r w:rsidR="00512B6B" w:rsidRPr="00454EDB">
        <w:rPr>
          <w:rFonts w:ascii="Calibri" w:hAnsi="Calibri" w:cs="Calibri"/>
          <w:bCs/>
          <w:sz w:val="18"/>
          <w:szCs w:val="18"/>
        </w:rPr>
        <w:t xml:space="preserve"> Whilst this was very disappointing it did mean the CC&amp;</w:t>
      </w:r>
      <w:r w:rsidR="00A947DB" w:rsidRPr="00454EDB">
        <w:rPr>
          <w:rFonts w:ascii="Calibri" w:hAnsi="Calibri" w:cs="Calibri"/>
          <w:bCs/>
          <w:sz w:val="18"/>
          <w:szCs w:val="18"/>
        </w:rPr>
        <w:t>B Committee had a definitive answer and could now concentrate their efforts in the remaining</w:t>
      </w:r>
      <w:r w:rsidR="00C57B40" w:rsidRPr="00454EDB">
        <w:rPr>
          <w:rFonts w:ascii="Calibri" w:hAnsi="Calibri" w:cs="Calibri"/>
          <w:bCs/>
          <w:sz w:val="18"/>
          <w:szCs w:val="18"/>
        </w:rPr>
        <w:t xml:space="preserve"> areas of the Parish.</w:t>
      </w:r>
    </w:p>
    <w:p w14:paraId="530C31EA" w14:textId="4C062ACC" w:rsidR="001165F8" w:rsidRPr="00454EDB" w:rsidRDefault="001165F8" w:rsidP="001165F8">
      <w:pPr>
        <w:pStyle w:val="ListParagraph"/>
        <w:numPr>
          <w:ilvl w:val="1"/>
          <w:numId w:val="2"/>
        </w:numPr>
        <w:rPr>
          <w:rFonts w:ascii="Calibri" w:hAnsi="Calibri" w:cs="Calibri"/>
          <w:bCs/>
          <w:sz w:val="18"/>
          <w:szCs w:val="18"/>
        </w:rPr>
      </w:pPr>
      <w:r w:rsidRPr="00454EDB">
        <w:rPr>
          <w:rFonts w:ascii="Calibri" w:hAnsi="Calibri" w:cs="Calibri"/>
          <w:bCs/>
          <w:sz w:val="18"/>
          <w:szCs w:val="18"/>
          <w:u w:val="single"/>
        </w:rPr>
        <w:t xml:space="preserve">Meeting with Northumberland Wildlife Trust. </w:t>
      </w:r>
      <w:r w:rsidRPr="00454EDB">
        <w:rPr>
          <w:rFonts w:ascii="Calibri" w:hAnsi="Calibri" w:cs="Calibri"/>
          <w:bCs/>
          <w:i/>
          <w:iCs/>
          <w:sz w:val="18"/>
          <w:szCs w:val="18"/>
          <w:u w:val="single"/>
        </w:rPr>
        <w:t xml:space="preserve"> </w:t>
      </w:r>
      <w:r w:rsidRPr="00454EDB">
        <w:rPr>
          <w:rFonts w:ascii="Calibri" w:hAnsi="Calibri" w:cs="Calibri"/>
          <w:bCs/>
          <w:sz w:val="18"/>
          <w:szCs w:val="18"/>
        </w:rPr>
        <w:t>There ha</w:t>
      </w:r>
      <w:r w:rsidR="00775412" w:rsidRPr="00454EDB">
        <w:rPr>
          <w:rFonts w:ascii="Calibri" w:hAnsi="Calibri" w:cs="Calibri"/>
          <w:bCs/>
          <w:sz w:val="18"/>
          <w:szCs w:val="18"/>
        </w:rPr>
        <w:t>d</w:t>
      </w:r>
      <w:r w:rsidRPr="00454EDB">
        <w:rPr>
          <w:rFonts w:ascii="Calibri" w:hAnsi="Calibri" w:cs="Calibri"/>
          <w:bCs/>
          <w:sz w:val="18"/>
          <w:szCs w:val="18"/>
        </w:rPr>
        <w:t xml:space="preserve"> been a number of informal discussions with representatives of the NWT. It ha</w:t>
      </w:r>
      <w:r w:rsidR="000C2145" w:rsidRPr="00454EDB">
        <w:rPr>
          <w:rFonts w:ascii="Calibri" w:hAnsi="Calibri" w:cs="Calibri"/>
          <w:bCs/>
          <w:sz w:val="18"/>
          <w:szCs w:val="18"/>
        </w:rPr>
        <w:t xml:space="preserve">d </w:t>
      </w:r>
      <w:r w:rsidRPr="00454EDB">
        <w:rPr>
          <w:rFonts w:ascii="Calibri" w:hAnsi="Calibri" w:cs="Calibri"/>
          <w:bCs/>
          <w:sz w:val="18"/>
          <w:szCs w:val="18"/>
        </w:rPr>
        <w:t>been agreed to set up a formal meeting</w:t>
      </w:r>
      <w:r w:rsidR="00B73D8C" w:rsidRPr="00454EDB">
        <w:rPr>
          <w:rFonts w:ascii="Calibri" w:hAnsi="Calibri" w:cs="Calibri"/>
          <w:bCs/>
          <w:sz w:val="18"/>
          <w:szCs w:val="18"/>
        </w:rPr>
        <w:t xml:space="preserve"> now</w:t>
      </w:r>
      <w:r w:rsidRPr="00454EDB">
        <w:rPr>
          <w:rFonts w:ascii="Calibri" w:hAnsi="Calibri" w:cs="Calibri"/>
          <w:bCs/>
          <w:sz w:val="18"/>
          <w:szCs w:val="18"/>
        </w:rPr>
        <w:t xml:space="preserve"> the outcomes of the request to NE</w:t>
      </w:r>
      <w:r w:rsidR="00B73D8C" w:rsidRPr="00454EDB">
        <w:rPr>
          <w:rFonts w:ascii="Calibri" w:hAnsi="Calibri" w:cs="Calibri"/>
          <w:bCs/>
          <w:sz w:val="18"/>
          <w:szCs w:val="18"/>
        </w:rPr>
        <w:t xml:space="preserve"> were known. </w:t>
      </w:r>
      <w:r w:rsidR="00B73D8C" w:rsidRPr="00454EDB">
        <w:rPr>
          <w:rFonts w:ascii="Calibri" w:hAnsi="Calibri" w:cs="Calibri"/>
          <w:bCs/>
          <w:sz w:val="18"/>
          <w:szCs w:val="18"/>
        </w:rPr>
        <w:tab/>
      </w:r>
      <w:r w:rsidR="00B73D8C" w:rsidRPr="00454EDB">
        <w:rPr>
          <w:rFonts w:ascii="Calibri" w:hAnsi="Calibri" w:cs="Calibri"/>
          <w:bCs/>
          <w:sz w:val="18"/>
          <w:szCs w:val="18"/>
        </w:rPr>
        <w:tab/>
      </w:r>
      <w:r w:rsidR="00B73D8C" w:rsidRPr="00454EDB">
        <w:rPr>
          <w:rFonts w:ascii="Calibri" w:hAnsi="Calibri" w:cs="Calibri"/>
          <w:bCs/>
          <w:sz w:val="18"/>
          <w:szCs w:val="18"/>
        </w:rPr>
        <w:tab/>
      </w:r>
      <w:r w:rsidR="00B73D8C" w:rsidRPr="00454EDB">
        <w:rPr>
          <w:rFonts w:ascii="Calibri" w:hAnsi="Calibri" w:cs="Calibri"/>
          <w:bCs/>
          <w:sz w:val="18"/>
          <w:szCs w:val="18"/>
        </w:rPr>
        <w:tab/>
      </w:r>
      <w:r w:rsidR="00B73D8C" w:rsidRPr="00454EDB">
        <w:rPr>
          <w:rFonts w:ascii="Calibri" w:hAnsi="Calibri" w:cs="Calibri"/>
          <w:bCs/>
          <w:sz w:val="18"/>
          <w:szCs w:val="18"/>
        </w:rPr>
        <w:tab/>
      </w:r>
      <w:r w:rsidR="00B73D8C" w:rsidRPr="00454EDB">
        <w:rPr>
          <w:rFonts w:ascii="Calibri" w:hAnsi="Calibri" w:cs="Calibri"/>
          <w:bCs/>
          <w:sz w:val="18"/>
          <w:szCs w:val="18"/>
        </w:rPr>
        <w:tab/>
      </w:r>
      <w:r w:rsidR="00B73D8C" w:rsidRPr="00454EDB">
        <w:rPr>
          <w:rFonts w:ascii="Calibri" w:hAnsi="Calibri" w:cs="Calibri"/>
          <w:bCs/>
          <w:sz w:val="18"/>
          <w:szCs w:val="18"/>
        </w:rPr>
        <w:tab/>
      </w:r>
      <w:r w:rsidR="00B73D8C" w:rsidRPr="00454EDB">
        <w:rPr>
          <w:rFonts w:ascii="Calibri" w:hAnsi="Calibri" w:cs="Calibri"/>
          <w:bCs/>
          <w:sz w:val="18"/>
          <w:szCs w:val="18"/>
        </w:rPr>
        <w:tab/>
        <w:t xml:space="preserve">               </w:t>
      </w:r>
      <w:r w:rsidR="004554F6">
        <w:rPr>
          <w:rFonts w:ascii="Calibri" w:hAnsi="Calibri" w:cs="Calibri"/>
          <w:bCs/>
          <w:sz w:val="18"/>
          <w:szCs w:val="18"/>
        </w:rPr>
        <w:tab/>
      </w:r>
      <w:r w:rsidR="004554F6">
        <w:rPr>
          <w:rFonts w:ascii="Calibri" w:hAnsi="Calibri" w:cs="Calibri"/>
          <w:bCs/>
          <w:sz w:val="18"/>
          <w:szCs w:val="18"/>
        </w:rPr>
        <w:tab/>
      </w:r>
      <w:r w:rsidR="004554F6">
        <w:rPr>
          <w:rFonts w:ascii="Calibri" w:hAnsi="Calibri" w:cs="Calibri"/>
          <w:bCs/>
          <w:sz w:val="18"/>
          <w:szCs w:val="18"/>
        </w:rPr>
        <w:tab/>
        <w:t xml:space="preserve">  </w:t>
      </w:r>
      <w:r w:rsidR="00B73D8C" w:rsidRPr="00454EDB">
        <w:rPr>
          <w:rFonts w:ascii="Calibri" w:hAnsi="Calibri" w:cs="Calibri"/>
          <w:b/>
          <w:sz w:val="18"/>
          <w:szCs w:val="18"/>
        </w:rPr>
        <w:t>Action: CC&amp;B Committee</w:t>
      </w:r>
    </w:p>
    <w:p w14:paraId="15E3C317" w14:textId="6C0F4004" w:rsidR="001165F8" w:rsidRPr="00454EDB" w:rsidRDefault="001165F8" w:rsidP="001165F8">
      <w:pPr>
        <w:pStyle w:val="ListParagraph"/>
        <w:numPr>
          <w:ilvl w:val="1"/>
          <w:numId w:val="2"/>
        </w:numPr>
        <w:rPr>
          <w:rFonts w:ascii="Calibri" w:hAnsi="Calibri" w:cs="Calibri"/>
          <w:bCs/>
          <w:sz w:val="18"/>
          <w:szCs w:val="18"/>
          <w:u w:val="single"/>
        </w:rPr>
      </w:pPr>
      <w:r w:rsidRPr="00454EDB">
        <w:rPr>
          <w:rFonts w:ascii="Calibri" w:hAnsi="Calibri" w:cs="Calibri"/>
          <w:bCs/>
          <w:sz w:val="18"/>
          <w:szCs w:val="18"/>
          <w:u w:val="single"/>
        </w:rPr>
        <w:t>Annual Inspection of Biodiversity Tools and Equipment Report.</w:t>
      </w:r>
      <w:r w:rsidRPr="00454EDB">
        <w:rPr>
          <w:rFonts w:ascii="Calibri" w:hAnsi="Calibri" w:cs="Calibri"/>
          <w:b/>
          <w:sz w:val="18"/>
          <w:szCs w:val="18"/>
        </w:rPr>
        <w:t xml:space="preserve"> </w:t>
      </w:r>
      <w:r w:rsidR="00B5678B" w:rsidRPr="00454EDB">
        <w:rPr>
          <w:rFonts w:ascii="Calibri" w:hAnsi="Calibri" w:cs="Calibri"/>
          <w:b/>
          <w:sz w:val="18"/>
          <w:szCs w:val="18"/>
        </w:rPr>
        <w:tab/>
      </w:r>
      <w:r w:rsidR="00B5678B" w:rsidRPr="00454EDB">
        <w:rPr>
          <w:rFonts w:ascii="Calibri" w:hAnsi="Calibri" w:cs="Calibri"/>
          <w:b/>
          <w:sz w:val="18"/>
          <w:szCs w:val="18"/>
        </w:rPr>
        <w:tab/>
      </w:r>
      <w:r w:rsidR="00B5678B" w:rsidRPr="00454EDB">
        <w:rPr>
          <w:rFonts w:ascii="Calibri" w:hAnsi="Calibri" w:cs="Calibri"/>
          <w:b/>
          <w:sz w:val="18"/>
          <w:szCs w:val="18"/>
        </w:rPr>
        <w:tab/>
      </w:r>
      <w:r w:rsidR="00B5678B" w:rsidRPr="00454EDB">
        <w:rPr>
          <w:rFonts w:ascii="Calibri" w:hAnsi="Calibri" w:cs="Calibri"/>
          <w:b/>
          <w:sz w:val="18"/>
          <w:szCs w:val="18"/>
        </w:rPr>
        <w:tab/>
        <w:t xml:space="preserve">        </w:t>
      </w:r>
      <w:r w:rsidR="004554F6">
        <w:rPr>
          <w:rFonts w:ascii="Calibri" w:hAnsi="Calibri" w:cs="Calibri"/>
          <w:b/>
          <w:sz w:val="18"/>
          <w:szCs w:val="18"/>
        </w:rPr>
        <w:tab/>
        <w:t xml:space="preserve">           </w:t>
      </w:r>
      <w:r w:rsidR="00B5678B" w:rsidRPr="00454EDB">
        <w:rPr>
          <w:rFonts w:ascii="Calibri" w:hAnsi="Calibri" w:cs="Calibri"/>
          <w:b/>
          <w:sz w:val="18"/>
          <w:szCs w:val="18"/>
        </w:rPr>
        <w:t xml:space="preserve">Action: </w:t>
      </w:r>
      <w:r w:rsidRPr="00454EDB">
        <w:rPr>
          <w:rFonts w:ascii="Calibri" w:hAnsi="Calibri" w:cs="Calibri"/>
          <w:b/>
          <w:sz w:val="18"/>
          <w:szCs w:val="18"/>
        </w:rPr>
        <w:t>JW</w:t>
      </w:r>
    </w:p>
    <w:p w14:paraId="5DBFFE1A" w14:textId="4E713177" w:rsidR="001165F8" w:rsidRPr="00454EDB" w:rsidRDefault="001165F8" w:rsidP="001165F8">
      <w:pPr>
        <w:pStyle w:val="ListParagraph"/>
        <w:numPr>
          <w:ilvl w:val="1"/>
          <w:numId w:val="2"/>
        </w:numPr>
        <w:rPr>
          <w:rFonts w:ascii="Calibri" w:hAnsi="Calibri" w:cs="Calibri"/>
          <w:bCs/>
          <w:sz w:val="18"/>
          <w:szCs w:val="18"/>
          <w:u w:val="single"/>
        </w:rPr>
      </w:pPr>
      <w:r w:rsidRPr="00454EDB">
        <w:rPr>
          <w:rFonts w:ascii="Calibri" w:hAnsi="Calibri" w:cs="Calibri"/>
          <w:bCs/>
          <w:sz w:val="18"/>
          <w:szCs w:val="18"/>
          <w:u w:val="single"/>
        </w:rPr>
        <w:t xml:space="preserve">Hedging in the Playground. </w:t>
      </w:r>
      <w:r w:rsidRPr="00454EDB">
        <w:rPr>
          <w:rFonts w:ascii="Calibri" w:hAnsi="Calibri" w:cs="Calibri"/>
          <w:bCs/>
          <w:i/>
          <w:iCs/>
          <w:sz w:val="18"/>
          <w:szCs w:val="18"/>
        </w:rPr>
        <w:t xml:space="preserve"> </w:t>
      </w:r>
      <w:r w:rsidRPr="00454EDB">
        <w:rPr>
          <w:rFonts w:ascii="Calibri" w:hAnsi="Calibri" w:cs="Calibri"/>
          <w:bCs/>
          <w:sz w:val="18"/>
          <w:szCs w:val="18"/>
        </w:rPr>
        <w:t>Juie Ayre has reported that the hedge adjacent the road need</w:t>
      </w:r>
      <w:r w:rsidR="00407F67" w:rsidRPr="00454EDB">
        <w:rPr>
          <w:rFonts w:ascii="Calibri" w:hAnsi="Calibri" w:cs="Calibri"/>
          <w:bCs/>
          <w:sz w:val="18"/>
          <w:szCs w:val="18"/>
        </w:rPr>
        <w:t>ed</w:t>
      </w:r>
      <w:r w:rsidRPr="00454EDB">
        <w:rPr>
          <w:rFonts w:ascii="Calibri" w:hAnsi="Calibri" w:cs="Calibri"/>
          <w:bCs/>
          <w:sz w:val="18"/>
          <w:szCs w:val="18"/>
        </w:rPr>
        <w:t xml:space="preserve"> significant cutting back.</w:t>
      </w:r>
      <w:r w:rsidR="00B5678B" w:rsidRPr="00454EDB">
        <w:rPr>
          <w:rFonts w:ascii="Calibri" w:hAnsi="Calibri" w:cs="Calibri"/>
          <w:bCs/>
          <w:sz w:val="18"/>
          <w:szCs w:val="18"/>
        </w:rPr>
        <w:t xml:space="preserve"> It was agree</w:t>
      </w:r>
      <w:r w:rsidR="00FF33D8" w:rsidRPr="00454EDB">
        <w:rPr>
          <w:rFonts w:ascii="Calibri" w:hAnsi="Calibri" w:cs="Calibri"/>
          <w:bCs/>
          <w:sz w:val="18"/>
          <w:szCs w:val="18"/>
        </w:rPr>
        <w:t>d that this should be undertaken by hand</w:t>
      </w:r>
      <w:r w:rsidR="009E5D0E" w:rsidRPr="00454EDB">
        <w:rPr>
          <w:rFonts w:ascii="Calibri" w:hAnsi="Calibri" w:cs="Calibri"/>
          <w:bCs/>
          <w:sz w:val="18"/>
          <w:szCs w:val="18"/>
        </w:rPr>
        <w:t>, once the berries had died</w:t>
      </w:r>
      <w:r w:rsidR="00C1257C" w:rsidRPr="00454EDB">
        <w:rPr>
          <w:rFonts w:ascii="Calibri" w:hAnsi="Calibri" w:cs="Calibri"/>
          <w:bCs/>
          <w:sz w:val="18"/>
          <w:szCs w:val="18"/>
        </w:rPr>
        <w:t xml:space="preserve">. Local farmer who had agreed to do this by machine to be informed and thanked. A group of volunteers to be brought together to undertake the task </w:t>
      </w:r>
      <w:r w:rsidR="00DA72F3" w:rsidRPr="00454EDB">
        <w:rPr>
          <w:rFonts w:ascii="Calibri" w:hAnsi="Calibri" w:cs="Calibri"/>
          <w:bCs/>
          <w:sz w:val="18"/>
          <w:szCs w:val="18"/>
        </w:rPr>
        <w:t>in January.</w:t>
      </w:r>
      <w:r w:rsidR="00DA72F3" w:rsidRPr="00454EDB">
        <w:rPr>
          <w:rFonts w:ascii="Calibri" w:hAnsi="Calibri" w:cs="Calibri"/>
          <w:bCs/>
          <w:sz w:val="18"/>
          <w:szCs w:val="18"/>
        </w:rPr>
        <w:tab/>
      </w:r>
      <w:r w:rsidR="00DA72F3" w:rsidRPr="00454EDB">
        <w:rPr>
          <w:rFonts w:ascii="Calibri" w:hAnsi="Calibri" w:cs="Calibri"/>
          <w:bCs/>
          <w:sz w:val="18"/>
          <w:szCs w:val="18"/>
        </w:rPr>
        <w:tab/>
      </w:r>
      <w:r w:rsidR="00DA72F3" w:rsidRPr="00454EDB">
        <w:rPr>
          <w:rFonts w:ascii="Calibri" w:hAnsi="Calibri" w:cs="Calibri"/>
          <w:bCs/>
          <w:sz w:val="18"/>
          <w:szCs w:val="18"/>
        </w:rPr>
        <w:tab/>
      </w:r>
      <w:r w:rsidR="00DA72F3" w:rsidRPr="00454EDB">
        <w:rPr>
          <w:rFonts w:ascii="Calibri" w:hAnsi="Calibri" w:cs="Calibri"/>
          <w:bCs/>
          <w:sz w:val="18"/>
          <w:szCs w:val="18"/>
        </w:rPr>
        <w:tab/>
      </w:r>
      <w:r w:rsidR="004047AF" w:rsidRPr="00454EDB">
        <w:rPr>
          <w:rFonts w:ascii="Calibri" w:hAnsi="Calibri" w:cs="Calibri"/>
          <w:bCs/>
          <w:sz w:val="18"/>
          <w:szCs w:val="18"/>
        </w:rPr>
        <w:t xml:space="preserve">        </w:t>
      </w:r>
      <w:bookmarkStart w:id="8" w:name="_Hlk214199421"/>
      <w:r w:rsidR="007974A0">
        <w:rPr>
          <w:rFonts w:ascii="Calibri" w:hAnsi="Calibri" w:cs="Calibri"/>
          <w:bCs/>
          <w:sz w:val="18"/>
          <w:szCs w:val="18"/>
        </w:rPr>
        <w:tab/>
      </w:r>
      <w:r w:rsidR="007974A0">
        <w:rPr>
          <w:rFonts w:ascii="Calibri" w:hAnsi="Calibri" w:cs="Calibri"/>
          <w:bCs/>
          <w:sz w:val="18"/>
          <w:szCs w:val="18"/>
        </w:rPr>
        <w:tab/>
        <w:t xml:space="preserve">         </w:t>
      </w:r>
      <w:r w:rsidR="00D00A65">
        <w:rPr>
          <w:rFonts w:ascii="Calibri" w:hAnsi="Calibri" w:cs="Calibri"/>
          <w:bCs/>
          <w:sz w:val="18"/>
          <w:szCs w:val="18"/>
        </w:rPr>
        <w:t xml:space="preserve">               </w:t>
      </w:r>
      <w:r w:rsidR="00920992">
        <w:rPr>
          <w:rFonts w:ascii="Calibri" w:hAnsi="Calibri" w:cs="Calibri"/>
          <w:bCs/>
          <w:sz w:val="18"/>
          <w:szCs w:val="18"/>
        </w:rPr>
        <w:tab/>
      </w:r>
      <w:r w:rsidR="00920992">
        <w:rPr>
          <w:rFonts w:ascii="Calibri" w:hAnsi="Calibri" w:cs="Calibri"/>
          <w:bCs/>
          <w:sz w:val="18"/>
          <w:szCs w:val="18"/>
        </w:rPr>
        <w:tab/>
        <w:t xml:space="preserve">       </w:t>
      </w:r>
      <w:r w:rsidR="00DA72F3" w:rsidRPr="00454EDB">
        <w:rPr>
          <w:rFonts w:ascii="Calibri" w:hAnsi="Calibri" w:cs="Calibri"/>
          <w:b/>
          <w:sz w:val="18"/>
          <w:szCs w:val="18"/>
        </w:rPr>
        <w:t>Action</w:t>
      </w:r>
      <w:r w:rsidR="009E78EC" w:rsidRPr="00454EDB">
        <w:rPr>
          <w:rFonts w:ascii="Calibri" w:hAnsi="Calibri" w:cs="Calibri"/>
          <w:b/>
          <w:sz w:val="18"/>
          <w:szCs w:val="18"/>
        </w:rPr>
        <w:t>: JW/RE/</w:t>
      </w:r>
      <w:r w:rsidR="00D00A65">
        <w:rPr>
          <w:rFonts w:ascii="Calibri" w:hAnsi="Calibri" w:cs="Calibri"/>
          <w:b/>
          <w:sz w:val="18"/>
          <w:szCs w:val="18"/>
        </w:rPr>
        <w:t>CC&amp;</w:t>
      </w:r>
      <w:r w:rsidR="009E78EC" w:rsidRPr="00454EDB">
        <w:rPr>
          <w:rFonts w:ascii="Calibri" w:hAnsi="Calibri" w:cs="Calibri"/>
          <w:b/>
          <w:sz w:val="18"/>
          <w:szCs w:val="18"/>
        </w:rPr>
        <w:t>B</w:t>
      </w:r>
      <w:r w:rsidR="00D00A65">
        <w:rPr>
          <w:rFonts w:ascii="Calibri" w:hAnsi="Calibri" w:cs="Calibri"/>
          <w:b/>
          <w:sz w:val="18"/>
          <w:szCs w:val="18"/>
        </w:rPr>
        <w:t xml:space="preserve"> </w:t>
      </w:r>
      <w:r w:rsidR="00407F67" w:rsidRPr="00454EDB">
        <w:rPr>
          <w:rFonts w:ascii="Calibri" w:hAnsi="Calibri" w:cs="Calibri"/>
          <w:b/>
          <w:sz w:val="18"/>
          <w:szCs w:val="18"/>
        </w:rPr>
        <w:t>Committee</w:t>
      </w:r>
      <w:bookmarkEnd w:id="8"/>
    </w:p>
    <w:p w14:paraId="298426DB" w14:textId="77777777" w:rsidR="001165F8" w:rsidRPr="00454EDB" w:rsidRDefault="001165F8" w:rsidP="001165F8">
      <w:pPr>
        <w:pStyle w:val="ListParagraph"/>
        <w:numPr>
          <w:ilvl w:val="0"/>
          <w:numId w:val="2"/>
        </w:numPr>
        <w:rPr>
          <w:rFonts w:ascii="Calibri" w:hAnsi="Calibri" w:cs="Calibri"/>
          <w:b/>
          <w:sz w:val="18"/>
          <w:szCs w:val="18"/>
        </w:rPr>
      </w:pPr>
      <w:r w:rsidRPr="00454EDB">
        <w:rPr>
          <w:rFonts w:ascii="Calibri" w:hAnsi="Calibri" w:cs="Calibri"/>
          <w:b/>
          <w:sz w:val="18"/>
          <w:szCs w:val="18"/>
        </w:rPr>
        <w:t>Emergency Planning.</w:t>
      </w:r>
    </w:p>
    <w:p w14:paraId="015E61AF" w14:textId="5FEA5FC3" w:rsidR="004554F6" w:rsidRPr="004554F6" w:rsidRDefault="001165F8" w:rsidP="001165F8">
      <w:pPr>
        <w:pStyle w:val="ListParagraph"/>
        <w:numPr>
          <w:ilvl w:val="1"/>
          <w:numId w:val="2"/>
        </w:numPr>
        <w:rPr>
          <w:rFonts w:ascii="Calibri" w:hAnsi="Calibri" w:cs="Calibri"/>
          <w:bCs/>
          <w:sz w:val="18"/>
          <w:szCs w:val="18"/>
          <w:u w:val="single"/>
        </w:rPr>
      </w:pPr>
      <w:r w:rsidRPr="00454EDB">
        <w:rPr>
          <w:rFonts w:ascii="Calibri" w:hAnsi="Calibri" w:cs="Calibri"/>
          <w:bCs/>
          <w:sz w:val="18"/>
          <w:szCs w:val="18"/>
          <w:u w:val="single"/>
        </w:rPr>
        <w:t>Approve Community Flood Plan</w:t>
      </w:r>
      <w:r w:rsidR="00F032E7">
        <w:rPr>
          <w:rFonts w:ascii="Calibri" w:hAnsi="Calibri" w:cs="Calibri"/>
          <w:bCs/>
          <w:sz w:val="18"/>
          <w:szCs w:val="18"/>
          <w:u w:val="single"/>
        </w:rPr>
        <w:t>.</w:t>
      </w:r>
      <w:r w:rsidR="00953897" w:rsidRPr="00454EDB">
        <w:rPr>
          <w:rFonts w:ascii="Calibri" w:hAnsi="Calibri" w:cs="Calibri"/>
          <w:bCs/>
          <w:sz w:val="18"/>
          <w:szCs w:val="18"/>
          <w:u w:val="single"/>
        </w:rPr>
        <w:t xml:space="preserve"> </w:t>
      </w:r>
      <w:r w:rsidR="00953897" w:rsidRPr="00454EDB">
        <w:rPr>
          <w:rFonts w:ascii="Calibri" w:hAnsi="Calibri" w:cs="Calibri"/>
          <w:bCs/>
          <w:sz w:val="18"/>
          <w:szCs w:val="18"/>
        </w:rPr>
        <w:t xml:space="preserve">The plan was approved. </w:t>
      </w:r>
      <w:r w:rsidR="00982138" w:rsidRPr="00454EDB">
        <w:rPr>
          <w:rFonts w:ascii="Calibri" w:hAnsi="Calibri" w:cs="Calibri"/>
          <w:bCs/>
          <w:sz w:val="18"/>
          <w:szCs w:val="18"/>
        </w:rPr>
        <w:t>To be circulated to members.</w:t>
      </w:r>
      <w:r w:rsidR="00E74EB0" w:rsidRPr="00454EDB">
        <w:rPr>
          <w:rFonts w:ascii="Calibri" w:hAnsi="Calibri" w:cs="Calibri"/>
          <w:bCs/>
          <w:sz w:val="18"/>
          <w:szCs w:val="18"/>
        </w:rPr>
        <w:t xml:space="preserve">                               </w:t>
      </w:r>
      <w:r w:rsidR="004554F6">
        <w:rPr>
          <w:rFonts w:ascii="Calibri" w:hAnsi="Calibri" w:cs="Calibri"/>
          <w:bCs/>
          <w:sz w:val="18"/>
          <w:szCs w:val="18"/>
        </w:rPr>
        <w:t xml:space="preserve">       </w:t>
      </w:r>
      <w:r w:rsidR="00E74EB0" w:rsidRPr="00454EDB">
        <w:rPr>
          <w:rFonts w:ascii="Calibri" w:hAnsi="Calibri" w:cs="Calibri"/>
          <w:b/>
          <w:sz w:val="18"/>
          <w:szCs w:val="18"/>
        </w:rPr>
        <w:t>Action: Clerk</w:t>
      </w:r>
    </w:p>
    <w:p w14:paraId="4DD35941" w14:textId="3555F078" w:rsidR="001165F8" w:rsidRPr="004554F6" w:rsidRDefault="00821E4D" w:rsidP="00821E4D">
      <w:pPr>
        <w:pStyle w:val="ListParagraph"/>
        <w:numPr>
          <w:ilvl w:val="1"/>
          <w:numId w:val="2"/>
        </w:numPr>
        <w:rPr>
          <w:rFonts w:ascii="Calibri" w:hAnsi="Calibri" w:cs="Calibri"/>
          <w:bCs/>
          <w:sz w:val="18"/>
          <w:szCs w:val="18"/>
          <w:u w:val="single"/>
        </w:rPr>
      </w:pPr>
      <w:r w:rsidRPr="00821E4D">
        <w:rPr>
          <w:rFonts w:ascii="Calibri" w:hAnsi="Calibri" w:cs="Calibri"/>
          <w:bCs/>
          <w:sz w:val="18"/>
          <w:szCs w:val="18"/>
          <w:u w:val="single"/>
        </w:rPr>
        <w:t>Warden’s WhatsApp group</w:t>
      </w:r>
      <w:r w:rsidR="00F032E7">
        <w:rPr>
          <w:rFonts w:ascii="Calibri" w:hAnsi="Calibri" w:cs="Calibri"/>
          <w:bCs/>
          <w:sz w:val="18"/>
          <w:szCs w:val="18"/>
          <w:u w:val="single"/>
        </w:rPr>
        <w:t>.</w:t>
      </w:r>
      <w:r w:rsidR="00E74EB0" w:rsidRPr="004554F6">
        <w:rPr>
          <w:rFonts w:ascii="Calibri" w:hAnsi="Calibri" w:cs="Calibri"/>
          <w:bCs/>
          <w:sz w:val="18"/>
          <w:szCs w:val="18"/>
        </w:rPr>
        <w:t xml:space="preserve"> I</w:t>
      </w:r>
      <w:r w:rsidR="00953897" w:rsidRPr="004554F6">
        <w:rPr>
          <w:rFonts w:ascii="Calibri" w:hAnsi="Calibri" w:cs="Calibri"/>
          <w:bCs/>
          <w:sz w:val="18"/>
          <w:szCs w:val="18"/>
        </w:rPr>
        <w:t xml:space="preserve">t was agreed to set up </w:t>
      </w:r>
      <w:r w:rsidR="00982138" w:rsidRPr="004554F6">
        <w:rPr>
          <w:rFonts w:ascii="Calibri" w:hAnsi="Calibri" w:cs="Calibri"/>
          <w:bCs/>
          <w:sz w:val="18"/>
          <w:szCs w:val="18"/>
        </w:rPr>
        <w:t>a Warden’s WhatsApp group.</w:t>
      </w:r>
      <w:r w:rsidR="00E74EB0" w:rsidRPr="004554F6">
        <w:rPr>
          <w:rFonts w:ascii="Calibri" w:hAnsi="Calibri" w:cs="Calibri"/>
          <w:bCs/>
          <w:sz w:val="18"/>
          <w:szCs w:val="18"/>
        </w:rPr>
        <w:tab/>
      </w:r>
      <w:r w:rsidR="00E74EB0" w:rsidRPr="004554F6">
        <w:rPr>
          <w:rFonts w:ascii="Calibri" w:hAnsi="Calibri" w:cs="Calibri"/>
          <w:bCs/>
          <w:sz w:val="18"/>
          <w:szCs w:val="18"/>
        </w:rPr>
        <w:tab/>
      </w:r>
      <w:r w:rsidR="001D02C4" w:rsidRPr="004554F6">
        <w:rPr>
          <w:rFonts w:ascii="Calibri" w:hAnsi="Calibri" w:cs="Calibri"/>
          <w:bCs/>
          <w:sz w:val="18"/>
          <w:szCs w:val="18"/>
        </w:rPr>
        <w:t xml:space="preserve">           </w:t>
      </w:r>
      <w:r w:rsidR="004554F6">
        <w:rPr>
          <w:rFonts w:ascii="Calibri" w:hAnsi="Calibri" w:cs="Calibri"/>
          <w:bCs/>
          <w:sz w:val="18"/>
          <w:szCs w:val="18"/>
        </w:rPr>
        <w:t xml:space="preserve">                   </w:t>
      </w:r>
      <w:r w:rsidR="001D02C4" w:rsidRPr="004554F6">
        <w:rPr>
          <w:rFonts w:ascii="Calibri" w:hAnsi="Calibri" w:cs="Calibri"/>
          <w:b/>
          <w:sz w:val="18"/>
          <w:szCs w:val="18"/>
        </w:rPr>
        <w:t>Action: LH</w:t>
      </w:r>
    </w:p>
    <w:p w14:paraId="4013E735" w14:textId="79A07103" w:rsidR="001165F8" w:rsidRPr="00454EDB" w:rsidRDefault="001165F8" w:rsidP="001165F8">
      <w:pPr>
        <w:pStyle w:val="ListParagraph"/>
        <w:numPr>
          <w:ilvl w:val="1"/>
          <w:numId w:val="2"/>
        </w:numPr>
        <w:rPr>
          <w:rFonts w:ascii="Calibri" w:hAnsi="Calibri" w:cs="Calibri"/>
          <w:bCs/>
          <w:sz w:val="18"/>
          <w:szCs w:val="18"/>
          <w:u w:val="single"/>
        </w:rPr>
      </w:pPr>
      <w:r w:rsidRPr="00454EDB">
        <w:rPr>
          <w:rFonts w:ascii="Calibri" w:hAnsi="Calibri" w:cs="Calibri"/>
          <w:bCs/>
          <w:sz w:val="18"/>
          <w:szCs w:val="18"/>
          <w:u w:val="single"/>
        </w:rPr>
        <w:t>Check and oil flood warning signs.</w:t>
      </w:r>
      <w:r w:rsidRPr="00454EDB">
        <w:rPr>
          <w:rFonts w:ascii="Calibri" w:hAnsi="Calibri" w:cs="Calibri"/>
          <w:bCs/>
          <w:sz w:val="18"/>
          <w:szCs w:val="18"/>
        </w:rPr>
        <w:t xml:space="preserve"> </w:t>
      </w:r>
      <w:r w:rsidR="00C26D61" w:rsidRPr="00454EDB">
        <w:rPr>
          <w:rFonts w:ascii="Calibri" w:hAnsi="Calibri" w:cs="Calibri"/>
          <w:bCs/>
          <w:sz w:val="18"/>
          <w:szCs w:val="18"/>
        </w:rPr>
        <w:tab/>
      </w:r>
      <w:r w:rsidR="00C26D61" w:rsidRPr="00454EDB">
        <w:rPr>
          <w:rFonts w:ascii="Calibri" w:hAnsi="Calibri" w:cs="Calibri"/>
          <w:bCs/>
          <w:sz w:val="18"/>
          <w:szCs w:val="18"/>
        </w:rPr>
        <w:tab/>
      </w:r>
      <w:r w:rsidR="00C26D61" w:rsidRPr="00454EDB">
        <w:rPr>
          <w:rFonts w:ascii="Calibri" w:hAnsi="Calibri" w:cs="Calibri"/>
          <w:bCs/>
          <w:sz w:val="18"/>
          <w:szCs w:val="18"/>
        </w:rPr>
        <w:tab/>
      </w:r>
      <w:r w:rsidR="00C26D61" w:rsidRPr="00454EDB">
        <w:rPr>
          <w:rFonts w:ascii="Calibri" w:hAnsi="Calibri" w:cs="Calibri"/>
          <w:bCs/>
          <w:sz w:val="18"/>
          <w:szCs w:val="18"/>
        </w:rPr>
        <w:tab/>
      </w:r>
      <w:r w:rsidR="00C26D61" w:rsidRPr="00454EDB">
        <w:rPr>
          <w:rFonts w:ascii="Calibri" w:hAnsi="Calibri" w:cs="Calibri"/>
          <w:bCs/>
          <w:sz w:val="18"/>
          <w:szCs w:val="18"/>
        </w:rPr>
        <w:tab/>
      </w:r>
      <w:r w:rsidR="00C26D61" w:rsidRPr="00454EDB">
        <w:rPr>
          <w:rFonts w:ascii="Calibri" w:hAnsi="Calibri" w:cs="Calibri"/>
          <w:bCs/>
          <w:sz w:val="18"/>
          <w:szCs w:val="18"/>
        </w:rPr>
        <w:tab/>
      </w:r>
      <w:r w:rsidR="000B0FBC" w:rsidRPr="00454EDB">
        <w:rPr>
          <w:rFonts w:ascii="Calibri" w:hAnsi="Calibri" w:cs="Calibri"/>
          <w:bCs/>
          <w:sz w:val="18"/>
          <w:szCs w:val="18"/>
        </w:rPr>
        <w:t xml:space="preserve"> </w:t>
      </w:r>
      <w:r w:rsidR="00C26D61" w:rsidRPr="00454EDB">
        <w:rPr>
          <w:rFonts w:ascii="Calibri" w:hAnsi="Calibri" w:cs="Calibri"/>
          <w:bCs/>
          <w:sz w:val="18"/>
          <w:szCs w:val="18"/>
        </w:rPr>
        <w:tab/>
        <w:t xml:space="preserve">           </w:t>
      </w:r>
      <w:r w:rsidR="004554F6">
        <w:rPr>
          <w:rFonts w:ascii="Calibri" w:hAnsi="Calibri" w:cs="Calibri"/>
          <w:bCs/>
          <w:sz w:val="18"/>
          <w:szCs w:val="18"/>
        </w:rPr>
        <w:t xml:space="preserve">                  </w:t>
      </w:r>
      <w:r w:rsidR="00C26D61" w:rsidRPr="00454EDB">
        <w:rPr>
          <w:rFonts w:ascii="Calibri" w:hAnsi="Calibri" w:cs="Calibri"/>
          <w:b/>
          <w:sz w:val="18"/>
          <w:szCs w:val="18"/>
        </w:rPr>
        <w:t xml:space="preserve">Action: </w:t>
      </w:r>
      <w:r w:rsidRPr="00454EDB">
        <w:rPr>
          <w:rFonts w:ascii="Calibri" w:hAnsi="Calibri" w:cs="Calibri"/>
          <w:b/>
          <w:sz w:val="18"/>
          <w:szCs w:val="18"/>
        </w:rPr>
        <w:t>JW</w:t>
      </w:r>
    </w:p>
    <w:p w14:paraId="5699B8DD" w14:textId="7B1F8290" w:rsidR="001165F8" w:rsidRPr="00454EDB" w:rsidRDefault="001165F8" w:rsidP="001165F8">
      <w:pPr>
        <w:pStyle w:val="ListParagraph"/>
        <w:numPr>
          <w:ilvl w:val="1"/>
          <w:numId w:val="2"/>
        </w:numPr>
        <w:rPr>
          <w:rFonts w:ascii="Calibri" w:hAnsi="Calibri" w:cs="Calibri"/>
          <w:bCs/>
          <w:sz w:val="18"/>
          <w:szCs w:val="18"/>
          <w:u w:val="single"/>
        </w:rPr>
      </w:pPr>
      <w:r w:rsidRPr="00454EDB">
        <w:rPr>
          <w:rFonts w:ascii="Calibri" w:hAnsi="Calibri" w:cs="Calibri"/>
          <w:bCs/>
          <w:sz w:val="18"/>
          <w:szCs w:val="18"/>
          <w:u w:val="single"/>
        </w:rPr>
        <w:t xml:space="preserve">Test emergency two-way radios. </w:t>
      </w:r>
      <w:r w:rsidR="000B0FBC" w:rsidRPr="00454EDB">
        <w:rPr>
          <w:rFonts w:ascii="Calibri" w:hAnsi="Calibri" w:cs="Calibri"/>
          <w:bCs/>
          <w:sz w:val="18"/>
          <w:szCs w:val="18"/>
          <w:u w:val="single"/>
        </w:rPr>
        <w:t xml:space="preserve"> </w:t>
      </w:r>
      <w:r w:rsidR="000B0FBC" w:rsidRPr="00454EDB">
        <w:rPr>
          <w:rFonts w:ascii="Calibri" w:hAnsi="Calibri" w:cs="Calibri"/>
          <w:bCs/>
          <w:sz w:val="18"/>
          <w:szCs w:val="18"/>
        </w:rPr>
        <w:t xml:space="preserve">Testing had been undertaken and been successful. Agreed </w:t>
      </w:r>
      <w:r w:rsidR="00F162AC" w:rsidRPr="00454EDB">
        <w:rPr>
          <w:rFonts w:ascii="Calibri" w:hAnsi="Calibri" w:cs="Calibri"/>
          <w:bCs/>
          <w:sz w:val="18"/>
          <w:szCs w:val="18"/>
        </w:rPr>
        <w:t xml:space="preserve">there was a need to acquire a further two radios to ensure sufficient coverage. JW </w:t>
      </w:r>
      <w:r w:rsidR="00C72F4B" w:rsidRPr="00454EDB">
        <w:rPr>
          <w:rFonts w:ascii="Calibri" w:hAnsi="Calibri" w:cs="Calibri"/>
          <w:bCs/>
          <w:sz w:val="18"/>
          <w:szCs w:val="18"/>
        </w:rPr>
        <w:t>to ask Julia Plinston if a bid could be</w:t>
      </w:r>
      <w:r w:rsidR="00090C3F">
        <w:rPr>
          <w:rFonts w:ascii="Calibri" w:hAnsi="Calibri" w:cs="Calibri"/>
          <w:bCs/>
          <w:sz w:val="18"/>
          <w:szCs w:val="18"/>
        </w:rPr>
        <w:t xml:space="preserve"> considered</w:t>
      </w:r>
      <w:r w:rsidR="00C72F4B" w:rsidRPr="00454EDB">
        <w:rPr>
          <w:rFonts w:ascii="Calibri" w:hAnsi="Calibri" w:cs="Calibri"/>
          <w:bCs/>
          <w:sz w:val="18"/>
          <w:szCs w:val="18"/>
        </w:rPr>
        <w:t xml:space="preserve"> for this </w:t>
      </w:r>
      <w:r w:rsidR="00090C3F">
        <w:rPr>
          <w:rFonts w:ascii="Calibri" w:hAnsi="Calibri" w:cs="Calibri"/>
          <w:bCs/>
          <w:sz w:val="18"/>
          <w:szCs w:val="18"/>
        </w:rPr>
        <w:t>at</w:t>
      </w:r>
      <w:r w:rsidR="00C72F4B" w:rsidRPr="00454EDB">
        <w:rPr>
          <w:rFonts w:ascii="Calibri" w:hAnsi="Calibri" w:cs="Calibri"/>
          <w:bCs/>
          <w:sz w:val="18"/>
          <w:szCs w:val="18"/>
        </w:rPr>
        <w:t xml:space="preserve"> the December meeting</w:t>
      </w:r>
      <w:r w:rsidR="00DE4747">
        <w:rPr>
          <w:rFonts w:ascii="Calibri" w:hAnsi="Calibri" w:cs="Calibri"/>
          <w:bCs/>
          <w:sz w:val="18"/>
          <w:szCs w:val="18"/>
        </w:rPr>
        <w:t xml:space="preserve">. JW to </w:t>
      </w:r>
      <w:r w:rsidR="005C5287" w:rsidRPr="00454EDB">
        <w:rPr>
          <w:rFonts w:ascii="Calibri" w:hAnsi="Calibri" w:cs="Calibri"/>
          <w:bCs/>
          <w:sz w:val="18"/>
          <w:szCs w:val="18"/>
        </w:rPr>
        <w:t>prepare application.</w:t>
      </w:r>
      <w:r w:rsidR="00C72F4B" w:rsidRPr="00454EDB">
        <w:rPr>
          <w:rFonts w:ascii="Calibri" w:hAnsi="Calibri" w:cs="Calibri"/>
          <w:bCs/>
          <w:sz w:val="18"/>
          <w:szCs w:val="18"/>
        </w:rPr>
        <w:tab/>
      </w:r>
      <w:r w:rsidR="00C72F4B" w:rsidRPr="00454EDB">
        <w:rPr>
          <w:rFonts w:ascii="Calibri" w:hAnsi="Calibri" w:cs="Calibri"/>
          <w:bCs/>
          <w:sz w:val="18"/>
          <w:szCs w:val="18"/>
        </w:rPr>
        <w:tab/>
      </w:r>
      <w:r w:rsidR="00C72F4B" w:rsidRPr="00454EDB">
        <w:rPr>
          <w:rFonts w:ascii="Calibri" w:hAnsi="Calibri" w:cs="Calibri"/>
          <w:bCs/>
          <w:sz w:val="18"/>
          <w:szCs w:val="18"/>
        </w:rPr>
        <w:tab/>
      </w:r>
      <w:r w:rsidR="004768FC" w:rsidRPr="00454EDB">
        <w:rPr>
          <w:rFonts w:ascii="Calibri" w:hAnsi="Calibri" w:cs="Calibri"/>
          <w:bCs/>
          <w:sz w:val="18"/>
          <w:szCs w:val="18"/>
        </w:rPr>
        <w:tab/>
        <w:t xml:space="preserve">                 </w:t>
      </w:r>
      <w:r w:rsidR="004554F6">
        <w:rPr>
          <w:rFonts w:ascii="Calibri" w:hAnsi="Calibri" w:cs="Calibri"/>
          <w:bCs/>
          <w:sz w:val="18"/>
          <w:szCs w:val="18"/>
        </w:rPr>
        <w:t xml:space="preserve">                   </w:t>
      </w:r>
      <w:r w:rsidR="00640B50" w:rsidRPr="00454EDB">
        <w:rPr>
          <w:rFonts w:ascii="Calibri" w:hAnsi="Calibri" w:cs="Calibri"/>
          <w:b/>
          <w:sz w:val="18"/>
          <w:szCs w:val="18"/>
        </w:rPr>
        <w:t>Action</w:t>
      </w:r>
      <w:r w:rsidR="004768FC" w:rsidRPr="00454EDB">
        <w:rPr>
          <w:rFonts w:ascii="Calibri" w:hAnsi="Calibri" w:cs="Calibri"/>
          <w:b/>
          <w:sz w:val="18"/>
          <w:szCs w:val="18"/>
        </w:rPr>
        <w:t>:</w:t>
      </w:r>
      <w:r w:rsidR="00640B50" w:rsidRPr="00454EDB">
        <w:rPr>
          <w:rFonts w:ascii="Calibri" w:hAnsi="Calibri" w:cs="Calibri"/>
          <w:b/>
          <w:sz w:val="18"/>
          <w:szCs w:val="18"/>
        </w:rPr>
        <w:t xml:space="preserve"> JW</w:t>
      </w:r>
      <w:r w:rsidR="005C5287" w:rsidRPr="00454EDB">
        <w:rPr>
          <w:rFonts w:ascii="Calibri" w:hAnsi="Calibri" w:cs="Calibri"/>
          <w:b/>
          <w:sz w:val="18"/>
          <w:szCs w:val="18"/>
        </w:rPr>
        <w:t>/Clerk</w:t>
      </w:r>
    </w:p>
    <w:p w14:paraId="6255E39B" w14:textId="02E0C5AD" w:rsidR="001165F8" w:rsidRPr="00454EDB" w:rsidRDefault="001165F8" w:rsidP="001165F8">
      <w:pPr>
        <w:pStyle w:val="ListParagraph"/>
        <w:numPr>
          <w:ilvl w:val="1"/>
          <w:numId w:val="2"/>
        </w:numPr>
        <w:rPr>
          <w:rFonts w:ascii="Calibri" w:hAnsi="Calibri" w:cs="Calibri"/>
          <w:bCs/>
          <w:sz w:val="18"/>
          <w:szCs w:val="18"/>
          <w:u w:val="single"/>
        </w:rPr>
      </w:pPr>
      <w:r w:rsidRPr="00454EDB">
        <w:rPr>
          <w:rFonts w:ascii="Calibri" w:hAnsi="Calibri" w:cs="Calibri"/>
          <w:bCs/>
          <w:sz w:val="18"/>
          <w:szCs w:val="18"/>
          <w:u w:val="single"/>
        </w:rPr>
        <w:lastRenderedPageBreak/>
        <w:t>Defibrillator status.</w:t>
      </w:r>
      <w:r w:rsidRPr="00454EDB">
        <w:rPr>
          <w:rFonts w:ascii="Calibri" w:hAnsi="Calibri" w:cs="Calibri"/>
          <w:bCs/>
          <w:sz w:val="18"/>
          <w:szCs w:val="18"/>
        </w:rPr>
        <w:t xml:space="preserve"> </w:t>
      </w:r>
      <w:r w:rsidR="00640B50" w:rsidRPr="00454EDB">
        <w:rPr>
          <w:rFonts w:ascii="Calibri" w:hAnsi="Calibri" w:cs="Calibri"/>
          <w:bCs/>
          <w:sz w:val="18"/>
          <w:szCs w:val="18"/>
        </w:rPr>
        <w:t xml:space="preserve">In full working order but the cabinet light had failed. </w:t>
      </w:r>
      <w:r w:rsidR="00626224" w:rsidRPr="00454EDB">
        <w:rPr>
          <w:rFonts w:ascii="Calibri" w:hAnsi="Calibri" w:cs="Calibri"/>
          <w:bCs/>
          <w:sz w:val="18"/>
          <w:szCs w:val="18"/>
        </w:rPr>
        <w:t>David Young</w:t>
      </w:r>
      <w:r w:rsidR="00DE4747">
        <w:rPr>
          <w:rFonts w:ascii="Calibri" w:hAnsi="Calibri" w:cs="Calibri"/>
          <w:bCs/>
          <w:sz w:val="18"/>
          <w:szCs w:val="18"/>
        </w:rPr>
        <w:t>,</w:t>
      </w:r>
      <w:r w:rsidR="00626224" w:rsidRPr="00454EDB">
        <w:rPr>
          <w:rFonts w:ascii="Calibri" w:hAnsi="Calibri" w:cs="Calibri"/>
          <w:bCs/>
          <w:sz w:val="18"/>
          <w:szCs w:val="18"/>
        </w:rPr>
        <w:t xml:space="preserve"> Electrician had been asked to repair.</w:t>
      </w:r>
    </w:p>
    <w:p w14:paraId="3C486A01" w14:textId="77CAE22E" w:rsidR="000234D5" w:rsidRPr="00454EDB" w:rsidRDefault="001165F8" w:rsidP="00832CB9">
      <w:pPr>
        <w:pStyle w:val="ListParagraph"/>
        <w:numPr>
          <w:ilvl w:val="1"/>
          <w:numId w:val="2"/>
        </w:numPr>
        <w:rPr>
          <w:rFonts w:ascii="Calibri" w:hAnsi="Calibri" w:cs="Calibri"/>
          <w:bCs/>
          <w:sz w:val="18"/>
          <w:szCs w:val="18"/>
        </w:rPr>
      </w:pPr>
      <w:r w:rsidRPr="00454EDB">
        <w:rPr>
          <w:rFonts w:ascii="Calibri" w:hAnsi="Calibri" w:cs="Calibri"/>
          <w:bCs/>
          <w:sz w:val="18"/>
          <w:szCs w:val="18"/>
          <w:u w:val="single"/>
        </w:rPr>
        <w:t>Longframlington Emergency Action Plan (LEAP) Review.</w:t>
      </w:r>
      <w:r w:rsidRPr="00454EDB">
        <w:rPr>
          <w:rFonts w:ascii="Calibri" w:hAnsi="Calibri" w:cs="Calibri"/>
          <w:bCs/>
          <w:sz w:val="18"/>
          <w:szCs w:val="18"/>
        </w:rPr>
        <w:t xml:space="preserve"> </w:t>
      </w:r>
      <w:r w:rsidRPr="00454EDB">
        <w:rPr>
          <w:rFonts w:ascii="Calibri" w:hAnsi="Calibri" w:cs="Calibri"/>
          <w:bCs/>
          <w:i/>
          <w:iCs/>
          <w:sz w:val="18"/>
          <w:szCs w:val="18"/>
        </w:rPr>
        <w:t xml:space="preserve"> </w:t>
      </w:r>
      <w:r w:rsidRPr="00454EDB">
        <w:rPr>
          <w:rFonts w:ascii="Calibri" w:hAnsi="Calibri" w:cs="Calibri"/>
          <w:bCs/>
          <w:sz w:val="18"/>
          <w:szCs w:val="18"/>
        </w:rPr>
        <w:t xml:space="preserve">The revised plan </w:t>
      </w:r>
      <w:r w:rsidR="004A7358" w:rsidRPr="00454EDB">
        <w:rPr>
          <w:rFonts w:ascii="Calibri" w:hAnsi="Calibri" w:cs="Calibri"/>
          <w:bCs/>
          <w:sz w:val="18"/>
          <w:szCs w:val="18"/>
        </w:rPr>
        <w:t xml:space="preserve">had been </w:t>
      </w:r>
      <w:r w:rsidRPr="00454EDB">
        <w:rPr>
          <w:rFonts w:ascii="Calibri" w:hAnsi="Calibri" w:cs="Calibri"/>
          <w:bCs/>
          <w:sz w:val="18"/>
          <w:szCs w:val="18"/>
        </w:rPr>
        <w:t xml:space="preserve">approved by the </w:t>
      </w:r>
      <w:r w:rsidR="004A7358" w:rsidRPr="00454EDB">
        <w:rPr>
          <w:rFonts w:ascii="Calibri" w:hAnsi="Calibri" w:cs="Calibri"/>
          <w:bCs/>
          <w:sz w:val="18"/>
          <w:szCs w:val="18"/>
        </w:rPr>
        <w:t xml:space="preserve">LEAP </w:t>
      </w:r>
      <w:r w:rsidR="000234D5" w:rsidRPr="00454EDB">
        <w:rPr>
          <w:rFonts w:ascii="Calibri" w:hAnsi="Calibri" w:cs="Calibri"/>
          <w:bCs/>
          <w:sz w:val="18"/>
          <w:szCs w:val="18"/>
        </w:rPr>
        <w:t>Committee,</w:t>
      </w:r>
      <w:r w:rsidRPr="00454EDB">
        <w:rPr>
          <w:rFonts w:ascii="Calibri" w:hAnsi="Calibri" w:cs="Calibri"/>
          <w:bCs/>
          <w:sz w:val="18"/>
          <w:szCs w:val="18"/>
        </w:rPr>
        <w:t xml:space="preserve"> and a number of actions were agreed including an article </w:t>
      </w:r>
      <w:r w:rsidR="00FA0A95" w:rsidRPr="00454EDB">
        <w:rPr>
          <w:rFonts w:ascii="Calibri" w:hAnsi="Calibri" w:cs="Calibri"/>
          <w:bCs/>
          <w:sz w:val="18"/>
          <w:szCs w:val="18"/>
        </w:rPr>
        <w:t xml:space="preserve">to be placed </w:t>
      </w:r>
      <w:r w:rsidRPr="00454EDB">
        <w:rPr>
          <w:rFonts w:ascii="Calibri" w:hAnsi="Calibri" w:cs="Calibri"/>
          <w:bCs/>
          <w:sz w:val="18"/>
          <w:szCs w:val="18"/>
        </w:rPr>
        <w:t xml:space="preserve">in FramNews to alert people to be make winter emergency preparations and </w:t>
      </w:r>
      <w:r w:rsidR="00F91529">
        <w:rPr>
          <w:rFonts w:ascii="Calibri" w:hAnsi="Calibri" w:cs="Calibri"/>
          <w:bCs/>
          <w:sz w:val="18"/>
          <w:szCs w:val="18"/>
        </w:rPr>
        <w:t>a</w:t>
      </w:r>
      <w:r w:rsidRPr="00454EDB">
        <w:rPr>
          <w:rFonts w:ascii="Calibri" w:hAnsi="Calibri" w:cs="Calibri"/>
          <w:bCs/>
          <w:sz w:val="18"/>
          <w:szCs w:val="18"/>
        </w:rPr>
        <w:t xml:space="preserve"> call </w:t>
      </w:r>
      <w:r w:rsidR="00F91529">
        <w:rPr>
          <w:rFonts w:ascii="Calibri" w:hAnsi="Calibri" w:cs="Calibri"/>
          <w:bCs/>
          <w:sz w:val="18"/>
          <w:szCs w:val="18"/>
        </w:rPr>
        <w:t>for</w:t>
      </w:r>
      <w:r w:rsidRPr="00454EDB">
        <w:rPr>
          <w:rFonts w:ascii="Calibri" w:hAnsi="Calibri" w:cs="Calibri"/>
          <w:bCs/>
          <w:sz w:val="18"/>
          <w:szCs w:val="18"/>
        </w:rPr>
        <w:t xml:space="preserve"> volunteers. </w:t>
      </w:r>
      <w:r w:rsidR="004A7358" w:rsidRPr="00454EDB">
        <w:rPr>
          <w:rFonts w:ascii="Calibri" w:hAnsi="Calibri" w:cs="Calibri"/>
          <w:bCs/>
          <w:sz w:val="18"/>
          <w:szCs w:val="18"/>
        </w:rPr>
        <w:t xml:space="preserve">Clerk to circulate revised plan to </w:t>
      </w:r>
      <w:r w:rsidR="000234D5" w:rsidRPr="00454EDB">
        <w:rPr>
          <w:rFonts w:ascii="Calibri" w:hAnsi="Calibri" w:cs="Calibri"/>
          <w:bCs/>
          <w:sz w:val="18"/>
          <w:szCs w:val="18"/>
        </w:rPr>
        <w:t>members.</w:t>
      </w:r>
      <w:r w:rsidR="007F0A98" w:rsidRPr="00454EDB">
        <w:rPr>
          <w:rFonts w:ascii="Calibri" w:hAnsi="Calibri" w:cs="Calibri"/>
          <w:bCs/>
          <w:sz w:val="18"/>
          <w:szCs w:val="18"/>
        </w:rPr>
        <w:t xml:space="preserve"> </w:t>
      </w:r>
      <w:r w:rsidR="007F0A98" w:rsidRPr="00454EDB">
        <w:rPr>
          <w:rFonts w:ascii="Calibri" w:hAnsi="Calibri" w:cs="Calibri"/>
          <w:bCs/>
          <w:sz w:val="18"/>
          <w:szCs w:val="18"/>
        </w:rPr>
        <w:tab/>
        <w:t xml:space="preserve">     </w:t>
      </w:r>
      <w:r w:rsidR="00D00A65">
        <w:rPr>
          <w:rFonts w:ascii="Calibri" w:hAnsi="Calibri" w:cs="Calibri"/>
          <w:bCs/>
          <w:sz w:val="18"/>
          <w:szCs w:val="18"/>
        </w:rPr>
        <w:t xml:space="preserve">   </w:t>
      </w:r>
      <w:r w:rsidR="000234D5" w:rsidRPr="00454EDB">
        <w:rPr>
          <w:rFonts w:ascii="Calibri" w:hAnsi="Calibri" w:cs="Calibri"/>
          <w:b/>
          <w:sz w:val="18"/>
          <w:szCs w:val="18"/>
        </w:rPr>
        <w:t>Action: Clerk</w:t>
      </w:r>
    </w:p>
    <w:p w14:paraId="4D402192" w14:textId="6ECFFDCC" w:rsidR="001165F8" w:rsidRPr="00454EDB" w:rsidRDefault="001165F8" w:rsidP="001165F8">
      <w:pPr>
        <w:pStyle w:val="ListParagraph"/>
        <w:numPr>
          <w:ilvl w:val="0"/>
          <w:numId w:val="2"/>
        </w:numPr>
        <w:rPr>
          <w:rFonts w:ascii="Calibri" w:hAnsi="Calibri" w:cs="Calibri"/>
          <w:bCs/>
          <w:sz w:val="18"/>
          <w:szCs w:val="18"/>
        </w:rPr>
      </w:pPr>
      <w:r w:rsidRPr="00454EDB">
        <w:rPr>
          <w:rFonts w:ascii="Calibri" w:hAnsi="Calibri" w:cs="Calibri"/>
          <w:b/>
          <w:bCs/>
          <w:sz w:val="18"/>
          <w:szCs w:val="18"/>
        </w:rPr>
        <w:t>Coquetdale Cluster Meeting.</w:t>
      </w:r>
      <w:r w:rsidRPr="00454EDB">
        <w:rPr>
          <w:rFonts w:ascii="Calibri" w:hAnsi="Calibri" w:cs="Calibri"/>
          <w:bCs/>
          <w:sz w:val="18"/>
          <w:szCs w:val="18"/>
        </w:rPr>
        <w:t xml:space="preserve"> </w:t>
      </w:r>
    </w:p>
    <w:p w14:paraId="3054C0F2" w14:textId="0BA7A8E6" w:rsidR="001165F8" w:rsidRPr="00454EDB" w:rsidRDefault="001165F8" w:rsidP="001165F8">
      <w:pPr>
        <w:pStyle w:val="ListParagraph"/>
        <w:numPr>
          <w:ilvl w:val="1"/>
          <w:numId w:val="2"/>
        </w:numPr>
        <w:rPr>
          <w:rFonts w:ascii="Calibri" w:hAnsi="Calibri" w:cs="Calibri"/>
          <w:bCs/>
          <w:sz w:val="18"/>
          <w:szCs w:val="18"/>
          <w:u w:val="single"/>
        </w:rPr>
      </w:pPr>
      <w:r w:rsidRPr="00454EDB">
        <w:rPr>
          <w:rFonts w:ascii="Calibri" w:hAnsi="Calibri" w:cs="Calibri"/>
          <w:sz w:val="18"/>
          <w:szCs w:val="18"/>
          <w:u w:val="single"/>
        </w:rPr>
        <w:t>Items</w:t>
      </w:r>
      <w:r w:rsidRPr="00454EDB">
        <w:rPr>
          <w:rFonts w:ascii="Calibri" w:hAnsi="Calibri" w:cs="Calibri"/>
          <w:bCs/>
          <w:sz w:val="18"/>
          <w:szCs w:val="18"/>
          <w:u w:val="single"/>
        </w:rPr>
        <w:t xml:space="preserve"> to discuss from the latest Cluster Meeting</w:t>
      </w:r>
      <w:r w:rsidRPr="00D359BD">
        <w:rPr>
          <w:rFonts w:ascii="Calibri" w:hAnsi="Calibri" w:cs="Calibri"/>
          <w:bCs/>
          <w:sz w:val="18"/>
          <w:szCs w:val="18"/>
        </w:rPr>
        <w:t>.</w:t>
      </w:r>
      <w:r w:rsidR="0078402E" w:rsidRPr="00D359BD">
        <w:rPr>
          <w:rFonts w:ascii="Calibri" w:hAnsi="Calibri" w:cs="Calibri"/>
          <w:bCs/>
          <w:sz w:val="18"/>
          <w:szCs w:val="18"/>
        </w:rPr>
        <w:t xml:space="preserve"> </w:t>
      </w:r>
      <w:r w:rsidR="0078402E" w:rsidRPr="00D359BD">
        <w:rPr>
          <w:rFonts w:ascii="Calibri" w:hAnsi="Calibri" w:cs="Calibri"/>
          <w:bCs/>
          <w:i/>
          <w:iCs/>
          <w:sz w:val="18"/>
          <w:szCs w:val="18"/>
        </w:rPr>
        <w:t xml:space="preserve"> </w:t>
      </w:r>
      <w:r w:rsidR="00D359BD">
        <w:rPr>
          <w:rFonts w:ascii="Calibri" w:hAnsi="Calibri" w:cs="Calibri"/>
          <w:bCs/>
          <w:sz w:val="18"/>
          <w:szCs w:val="18"/>
        </w:rPr>
        <w:t>A</w:t>
      </w:r>
      <w:r w:rsidR="00D359BD" w:rsidRPr="00D359BD">
        <w:rPr>
          <w:rFonts w:ascii="Calibri" w:hAnsi="Calibri" w:cs="Calibri"/>
          <w:bCs/>
          <w:sz w:val="18"/>
          <w:szCs w:val="18"/>
        </w:rPr>
        <w:t>t</w:t>
      </w:r>
      <w:r w:rsidR="00D359BD" w:rsidRPr="00454EDB">
        <w:rPr>
          <w:rFonts w:ascii="Calibri" w:hAnsi="Calibri" w:cs="Calibri"/>
          <w:bCs/>
          <w:sz w:val="18"/>
          <w:szCs w:val="18"/>
        </w:rPr>
        <w:t xml:space="preserve"> the last meeting </w:t>
      </w:r>
      <w:r w:rsidR="00D359BD">
        <w:rPr>
          <w:rFonts w:ascii="Calibri" w:hAnsi="Calibri" w:cs="Calibri"/>
          <w:bCs/>
          <w:sz w:val="18"/>
          <w:szCs w:val="18"/>
        </w:rPr>
        <w:t>s</w:t>
      </w:r>
      <w:r w:rsidR="0078402E" w:rsidRPr="00454EDB">
        <w:rPr>
          <w:rFonts w:ascii="Calibri" w:hAnsi="Calibri" w:cs="Calibri"/>
          <w:bCs/>
          <w:sz w:val="18"/>
          <w:szCs w:val="18"/>
        </w:rPr>
        <w:t xml:space="preserve">ome Cluster members had expressed concern at the </w:t>
      </w:r>
      <w:r w:rsidR="0031206D" w:rsidRPr="00454EDB">
        <w:rPr>
          <w:rFonts w:ascii="Calibri" w:hAnsi="Calibri" w:cs="Calibri"/>
          <w:bCs/>
          <w:sz w:val="18"/>
          <w:szCs w:val="18"/>
        </w:rPr>
        <w:t xml:space="preserve">conduct of some </w:t>
      </w:r>
      <w:r w:rsidR="00066638">
        <w:rPr>
          <w:rFonts w:ascii="Calibri" w:hAnsi="Calibri" w:cs="Calibri"/>
          <w:bCs/>
          <w:sz w:val="18"/>
          <w:szCs w:val="18"/>
        </w:rPr>
        <w:t xml:space="preserve">of the </w:t>
      </w:r>
      <w:r w:rsidR="0031206D" w:rsidRPr="00454EDB">
        <w:rPr>
          <w:rFonts w:ascii="Calibri" w:hAnsi="Calibri" w:cs="Calibri"/>
          <w:bCs/>
          <w:sz w:val="18"/>
          <w:szCs w:val="18"/>
        </w:rPr>
        <w:t>other members</w:t>
      </w:r>
      <w:r w:rsidR="008F21BA" w:rsidRPr="00454EDB">
        <w:rPr>
          <w:rFonts w:ascii="Calibri" w:hAnsi="Calibri" w:cs="Calibri"/>
          <w:bCs/>
          <w:sz w:val="18"/>
          <w:szCs w:val="18"/>
        </w:rPr>
        <w:t>,</w:t>
      </w:r>
      <w:r w:rsidR="0031206D" w:rsidRPr="00454EDB">
        <w:rPr>
          <w:rFonts w:ascii="Calibri" w:hAnsi="Calibri" w:cs="Calibri"/>
          <w:bCs/>
          <w:sz w:val="18"/>
          <w:szCs w:val="18"/>
        </w:rPr>
        <w:t xml:space="preserve"> when representatives of the Wildlife Trusts and the National Parks </w:t>
      </w:r>
      <w:r w:rsidR="008F21BA" w:rsidRPr="00454EDB">
        <w:rPr>
          <w:rFonts w:ascii="Calibri" w:hAnsi="Calibri" w:cs="Calibri"/>
          <w:bCs/>
          <w:sz w:val="18"/>
          <w:szCs w:val="18"/>
        </w:rPr>
        <w:t>were in</w:t>
      </w:r>
      <w:r w:rsidR="0031206D" w:rsidRPr="00454EDB">
        <w:rPr>
          <w:rFonts w:ascii="Calibri" w:hAnsi="Calibri" w:cs="Calibri"/>
          <w:bCs/>
          <w:sz w:val="18"/>
          <w:szCs w:val="18"/>
        </w:rPr>
        <w:t xml:space="preserve"> attend</w:t>
      </w:r>
      <w:r w:rsidR="008F21BA" w:rsidRPr="00454EDB">
        <w:rPr>
          <w:rFonts w:ascii="Calibri" w:hAnsi="Calibri" w:cs="Calibri"/>
          <w:bCs/>
          <w:sz w:val="18"/>
          <w:szCs w:val="18"/>
        </w:rPr>
        <w:t>ance</w:t>
      </w:r>
      <w:r w:rsidR="0031206D" w:rsidRPr="00454EDB">
        <w:rPr>
          <w:rFonts w:ascii="Calibri" w:hAnsi="Calibri" w:cs="Calibri"/>
          <w:bCs/>
          <w:sz w:val="18"/>
          <w:szCs w:val="18"/>
        </w:rPr>
        <w:t xml:space="preserve">. </w:t>
      </w:r>
      <w:r w:rsidR="00CD2E90" w:rsidRPr="00454EDB">
        <w:rPr>
          <w:rFonts w:ascii="Calibri" w:hAnsi="Calibri" w:cs="Calibri"/>
          <w:bCs/>
          <w:sz w:val="18"/>
          <w:szCs w:val="18"/>
        </w:rPr>
        <w:t>Unfortunately</w:t>
      </w:r>
      <w:r w:rsidR="008F21BA" w:rsidRPr="00454EDB">
        <w:rPr>
          <w:rFonts w:ascii="Calibri" w:hAnsi="Calibri" w:cs="Calibri"/>
          <w:bCs/>
          <w:sz w:val="18"/>
          <w:szCs w:val="18"/>
        </w:rPr>
        <w:t>,</w:t>
      </w:r>
      <w:r w:rsidR="0031206D" w:rsidRPr="00454EDB">
        <w:rPr>
          <w:rFonts w:ascii="Calibri" w:hAnsi="Calibri" w:cs="Calibri"/>
          <w:bCs/>
          <w:sz w:val="18"/>
          <w:szCs w:val="18"/>
        </w:rPr>
        <w:t xml:space="preserve"> the Chair and JS were unable to attend. </w:t>
      </w:r>
      <w:r w:rsidR="00CD2E90" w:rsidRPr="00454EDB">
        <w:rPr>
          <w:rFonts w:ascii="Calibri" w:hAnsi="Calibri" w:cs="Calibri"/>
          <w:bCs/>
          <w:sz w:val="18"/>
          <w:szCs w:val="18"/>
        </w:rPr>
        <w:t>A review of the Terms of Reference was to be und</w:t>
      </w:r>
      <w:r w:rsidR="005109B7" w:rsidRPr="00454EDB">
        <w:rPr>
          <w:rFonts w:ascii="Calibri" w:hAnsi="Calibri" w:cs="Calibri"/>
          <w:bCs/>
          <w:sz w:val="18"/>
          <w:szCs w:val="18"/>
        </w:rPr>
        <w:t>ertaken at the next meeting</w:t>
      </w:r>
      <w:r w:rsidR="006E7B93" w:rsidRPr="00454EDB">
        <w:rPr>
          <w:rFonts w:ascii="Calibri" w:hAnsi="Calibri" w:cs="Calibri"/>
          <w:bCs/>
          <w:sz w:val="18"/>
          <w:szCs w:val="18"/>
        </w:rPr>
        <w:t>,</w:t>
      </w:r>
      <w:r w:rsidR="005109B7" w:rsidRPr="00454EDB">
        <w:rPr>
          <w:rFonts w:ascii="Calibri" w:hAnsi="Calibri" w:cs="Calibri"/>
          <w:bCs/>
          <w:sz w:val="18"/>
          <w:szCs w:val="18"/>
        </w:rPr>
        <w:t xml:space="preserve"> when it was hoped that members</w:t>
      </w:r>
      <w:r w:rsidR="006E7B93" w:rsidRPr="00454EDB">
        <w:rPr>
          <w:rFonts w:ascii="Calibri" w:hAnsi="Calibri" w:cs="Calibri"/>
          <w:bCs/>
          <w:sz w:val="18"/>
          <w:szCs w:val="18"/>
        </w:rPr>
        <w:t>’</w:t>
      </w:r>
      <w:r w:rsidR="005109B7" w:rsidRPr="00454EDB">
        <w:rPr>
          <w:rFonts w:ascii="Calibri" w:hAnsi="Calibri" w:cs="Calibri"/>
          <w:bCs/>
          <w:sz w:val="18"/>
          <w:szCs w:val="18"/>
        </w:rPr>
        <w:t xml:space="preserve"> conduct could be sensitively addressed.</w:t>
      </w:r>
    </w:p>
    <w:p w14:paraId="3E7AD4C3" w14:textId="77777777" w:rsidR="001165F8" w:rsidRPr="00454EDB" w:rsidRDefault="001165F8" w:rsidP="001165F8">
      <w:pPr>
        <w:pStyle w:val="ListParagraph"/>
        <w:numPr>
          <w:ilvl w:val="1"/>
          <w:numId w:val="2"/>
        </w:numPr>
        <w:rPr>
          <w:rFonts w:ascii="Calibri" w:hAnsi="Calibri" w:cs="Calibri"/>
          <w:bCs/>
          <w:sz w:val="18"/>
          <w:szCs w:val="18"/>
          <w:u w:val="single"/>
        </w:rPr>
      </w:pPr>
      <w:r w:rsidRPr="00454EDB">
        <w:rPr>
          <w:rFonts w:ascii="Calibri" w:hAnsi="Calibri" w:cs="Calibri"/>
          <w:sz w:val="18"/>
          <w:szCs w:val="18"/>
          <w:u w:val="single"/>
        </w:rPr>
        <w:t>Items</w:t>
      </w:r>
      <w:r w:rsidRPr="00454EDB">
        <w:rPr>
          <w:rFonts w:ascii="Calibri" w:hAnsi="Calibri" w:cs="Calibri"/>
          <w:bCs/>
          <w:sz w:val="18"/>
          <w:szCs w:val="18"/>
          <w:u w:val="single"/>
        </w:rPr>
        <w:t xml:space="preserve"> for next Cluster Meeting Agenda.</w:t>
      </w:r>
    </w:p>
    <w:p w14:paraId="41130A45" w14:textId="2EE7E24F" w:rsidR="00C11F38" w:rsidRPr="00454EDB" w:rsidRDefault="00D22D73" w:rsidP="00D22D73">
      <w:pPr>
        <w:pStyle w:val="ListParagraph"/>
        <w:numPr>
          <w:ilvl w:val="3"/>
          <w:numId w:val="2"/>
        </w:numPr>
        <w:rPr>
          <w:rFonts w:ascii="Calibri" w:hAnsi="Calibri" w:cs="Calibri"/>
          <w:bCs/>
          <w:sz w:val="18"/>
          <w:szCs w:val="18"/>
          <w:u w:val="single"/>
        </w:rPr>
      </w:pPr>
      <w:r w:rsidRPr="00454EDB">
        <w:rPr>
          <w:rFonts w:ascii="Calibri" w:hAnsi="Calibri" w:cs="Calibri"/>
          <w:bCs/>
          <w:sz w:val="18"/>
          <w:szCs w:val="18"/>
          <w:u w:val="single"/>
        </w:rPr>
        <w:t>Planning Officers/Committee</w:t>
      </w:r>
      <w:r w:rsidR="006E78A3" w:rsidRPr="00454EDB">
        <w:rPr>
          <w:rFonts w:ascii="Calibri" w:hAnsi="Calibri" w:cs="Calibri"/>
          <w:bCs/>
          <w:sz w:val="18"/>
          <w:szCs w:val="18"/>
          <w:u w:val="single"/>
        </w:rPr>
        <w:t xml:space="preserve"> not listening to the voice of Parish Councils</w:t>
      </w:r>
    </w:p>
    <w:p w14:paraId="3DE8070D" w14:textId="454C1C2C" w:rsidR="006E78A3" w:rsidRPr="00454EDB" w:rsidRDefault="006E78A3" w:rsidP="00D22D73">
      <w:pPr>
        <w:pStyle w:val="ListParagraph"/>
        <w:numPr>
          <w:ilvl w:val="3"/>
          <w:numId w:val="2"/>
        </w:numPr>
        <w:rPr>
          <w:rFonts w:ascii="Calibri" w:hAnsi="Calibri" w:cs="Calibri"/>
          <w:bCs/>
          <w:sz w:val="18"/>
          <w:szCs w:val="18"/>
          <w:u w:val="single"/>
        </w:rPr>
      </w:pPr>
      <w:r w:rsidRPr="00454EDB">
        <w:rPr>
          <w:rFonts w:ascii="Calibri" w:hAnsi="Calibri" w:cs="Calibri"/>
          <w:bCs/>
          <w:sz w:val="18"/>
          <w:szCs w:val="18"/>
          <w:u w:val="single"/>
        </w:rPr>
        <w:t>Speeding on B6334</w:t>
      </w:r>
    </w:p>
    <w:p w14:paraId="0941164F" w14:textId="77777777" w:rsidR="001165F8" w:rsidRPr="00454EDB" w:rsidRDefault="001165F8" w:rsidP="001165F8">
      <w:pPr>
        <w:pStyle w:val="ListParagraph"/>
        <w:numPr>
          <w:ilvl w:val="0"/>
          <w:numId w:val="2"/>
        </w:numPr>
        <w:rPr>
          <w:rFonts w:ascii="Calibri" w:hAnsi="Calibri" w:cs="Calibri"/>
          <w:b/>
          <w:bCs/>
          <w:sz w:val="18"/>
          <w:szCs w:val="18"/>
        </w:rPr>
      </w:pPr>
      <w:r w:rsidRPr="00454EDB">
        <w:rPr>
          <w:rFonts w:ascii="Calibri" w:hAnsi="Calibri" w:cs="Calibri"/>
          <w:b/>
          <w:bCs/>
          <w:sz w:val="18"/>
          <w:szCs w:val="18"/>
        </w:rPr>
        <w:t>Cemetery &amp; Joint Burial Committee Reports.</w:t>
      </w:r>
    </w:p>
    <w:p w14:paraId="21018388" w14:textId="77777777" w:rsidR="001165F8" w:rsidRPr="00454EDB" w:rsidRDefault="001165F8" w:rsidP="001165F8">
      <w:pPr>
        <w:pStyle w:val="ListParagraph"/>
        <w:numPr>
          <w:ilvl w:val="1"/>
          <w:numId w:val="2"/>
        </w:numPr>
        <w:rPr>
          <w:rFonts w:ascii="Calibri" w:hAnsi="Calibri" w:cs="Calibri"/>
          <w:bCs/>
          <w:sz w:val="18"/>
          <w:szCs w:val="18"/>
        </w:rPr>
      </w:pPr>
      <w:r w:rsidRPr="00454EDB">
        <w:rPr>
          <w:rFonts w:ascii="Calibri" w:hAnsi="Calibri" w:cs="Calibri"/>
          <w:sz w:val="18"/>
          <w:szCs w:val="18"/>
          <w:u w:val="single"/>
        </w:rPr>
        <w:t>Longframlington</w:t>
      </w:r>
      <w:r w:rsidRPr="00454EDB">
        <w:rPr>
          <w:rFonts w:ascii="Calibri" w:hAnsi="Calibri" w:cs="Calibri"/>
          <w:bCs/>
          <w:sz w:val="18"/>
          <w:szCs w:val="18"/>
          <w:u w:val="single"/>
        </w:rPr>
        <w:t xml:space="preserve"> Cemetery</w:t>
      </w:r>
      <w:r w:rsidRPr="00454EDB">
        <w:rPr>
          <w:rFonts w:ascii="Calibri" w:hAnsi="Calibri" w:cs="Calibri"/>
          <w:bCs/>
          <w:sz w:val="18"/>
          <w:szCs w:val="18"/>
        </w:rPr>
        <w:t>. No current issues.</w:t>
      </w:r>
    </w:p>
    <w:p w14:paraId="521FC009" w14:textId="55E822CA" w:rsidR="001165F8" w:rsidRPr="00454EDB" w:rsidRDefault="001165F8" w:rsidP="001165F8">
      <w:pPr>
        <w:pStyle w:val="ListParagraph"/>
        <w:numPr>
          <w:ilvl w:val="1"/>
          <w:numId w:val="2"/>
        </w:numPr>
        <w:rPr>
          <w:rFonts w:ascii="Calibri" w:hAnsi="Calibri" w:cs="Calibri"/>
          <w:bCs/>
          <w:sz w:val="18"/>
          <w:szCs w:val="18"/>
          <w:u w:val="single"/>
        </w:rPr>
      </w:pPr>
      <w:r w:rsidRPr="00454EDB">
        <w:rPr>
          <w:rFonts w:ascii="Calibri" w:hAnsi="Calibri" w:cs="Calibri"/>
          <w:sz w:val="18"/>
          <w:szCs w:val="18"/>
          <w:u w:val="single"/>
        </w:rPr>
        <w:t>Rothbury</w:t>
      </w:r>
      <w:r w:rsidRPr="00454EDB">
        <w:rPr>
          <w:rFonts w:ascii="Calibri" w:hAnsi="Calibri" w:cs="Calibri"/>
          <w:bCs/>
          <w:sz w:val="18"/>
          <w:szCs w:val="18"/>
          <w:u w:val="single"/>
        </w:rPr>
        <w:t xml:space="preserve"> JBC.</w:t>
      </w:r>
      <w:r w:rsidR="00832CB9" w:rsidRPr="00454EDB">
        <w:rPr>
          <w:rFonts w:ascii="Calibri" w:hAnsi="Calibri" w:cs="Calibri"/>
          <w:bCs/>
          <w:sz w:val="18"/>
          <w:szCs w:val="18"/>
          <w:u w:val="single"/>
        </w:rPr>
        <w:t xml:space="preserve"> </w:t>
      </w:r>
      <w:r w:rsidR="00832CB9" w:rsidRPr="00454EDB">
        <w:rPr>
          <w:rFonts w:ascii="Calibri" w:hAnsi="Calibri" w:cs="Calibri"/>
          <w:bCs/>
          <w:sz w:val="18"/>
          <w:szCs w:val="18"/>
        </w:rPr>
        <w:t>Northumberland estates had agreed in principle to the re-siting of the stream through the cemetery.</w:t>
      </w:r>
    </w:p>
    <w:p w14:paraId="48ACC412" w14:textId="3536F095" w:rsidR="001165F8" w:rsidRPr="00454EDB" w:rsidRDefault="001165F8" w:rsidP="00564793">
      <w:pPr>
        <w:pStyle w:val="ListParagraph"/>
        <w:numPr>
          <w:ilvl w:val="0"/>
          <w:numId w:val="2"/>
        </w:numPr>
        <w:rPr>
          <w:rFonts w:ascii="Calibri" w:hAnsi="Calibri" w:cs="Calibri"/>
          <w:b/>
          <w:bCs/>
          <w:sz w:val="18"/>
          <w:szCs w:val="18"/>
        </w:rPr>
      </w:pPr>
      <w:r w:rsidRPr="00454EDB">
        <w:rPr>
          <w:rFonts w:ascii="Calibri" w:hAnsi="Calibri" w:cs="Calibri"/>
          <w:b/>
          <w:bCs/>
          <w:sz w:val="18"/>
          <w:szCs w:val="18"/>
        </w:rPr>
        <w:t xml:space="preserve">New Parish Website and .gov domain. </w:t>
      </w:r>
      <w:r w:rsidR="00C8763F" w:rsidRPr="00454EDB">
        <w:rPr>
          <w:rFonts w:ascii="Calibri" w:hAnsi="Calibri" w:cs="Calibri"/>
          <w:b/>
          <w:bCs/>
          <w:sz w:val="18"/>
          <w:szCs w:val="18"/>
        </w:rPr>
        <w:t xml:space="preserve"> </w:t>
      </w:r>
      <w:r w:rsidR="00C8763F" w:rsidRPr="00454EDB">
        <w:rPr>
          <w:rFonts w:ascii="Calibri" w:hAnsi="Calibri" w:cs="Calibri"/>
          <w:sz w:val="18"/>
          <w:szCs w:val="18"/>
        </w:rPr>
        <w:t>T</w:t>
      </w:r>
      <w:r w:rsidRPr="00454EDB">
        <w:rPr>
          <w:rFonts w:ascii="Calibri" w:hAnsi="Calibri" w:cs="Calibri"/>
          <w:sz w:val="18"/>
          <w:szCs w:val="18"/>
        </w:rPr>
        <w:t>he joining information f</w:t>
      </w:r>
      <w:r w:rsidR="00C8763F" w:rsidRPr="00454EDB">
        <w:rPr>
          <w:rFonts w:ascii="Calibri" w:hAnsi="Calibri" w:cs="Calibri"/>
          <w:sz w:val="18"/>
          <w:szCs w:val="18"/>
        </w:rPr>
        <w:t>rom</w:t>
      </w:r>
      <w:r w:rsidRPr="00454EDB">
        <w:rPr>
          <w:rFonts w:ascii="Calibri" w:hAnsi="Calibri" w:cs="Calibri"/>
          <w:sz w:val="18"/>
          <w:szCs w:val="18"/>
        </w:rPr>
        <w:t xml:space="preserve"> HugoFox (HF)</w:t>
      </w:r>
      <w:r w:rsidR="00C8763F" w:rsidRPr="00454EDB">
        <w:rPr>
          <w:rFonts w:ascii="Calibri" w:hAnsi="Calibri" w:cs="Calibri"/>
          <w:sz w:val="18"/>
          <w:szCs w:val="18"/>
        </w:rPr>
        <w:t xml:space="preserve"> had been received</w:t>
      </w:r>
      <w:r w:rsidRPr="00454EDB">
        <w:rPr>
          <w:rFonts w:ascii="Calibri" w:hAnsi="Calibri" w:cs="Calibri"/>
          <w:sz w:val="18"/>
          <w:szCs w:val="18"/>
        </w:rPr>
        <w:t xml:space="preserve">. </w:t>
      </w:r>
      <w:r w:rsidR="00C8763F" w:rsidRPr="00454EDB">
        <w:rPr>
          <w:rFonts w:ascii="Calibri" w:hAnsi="Calibri" w:cs="Calibri"/>
          <w:sz w:val="18"/>
          <w:szCs w:val="18"/>
        </w:rPr>
        <w:t xml:space="preserve">The PC would </w:t>
      </w:r>
      <w:r w:rsidRPr="00454EDB">
        <w:rPr>
          <w:rFonts w:ascii="Calibri" w:hAnsi="Calibri" w:cs="Calibri"/>
          <w:sz w:val="18"/>
          <w:szCs w:val="18"/>
        </w:rPr>
        <w:t xml:space="preserve">get 6 months free membership from HF. </w:t>
      </w:r>
      <w:r w:rsidR="00587C63">
        <w:rPr>
          <w:rFonts w:ascii="Calibri" w:hAnsi="Calibri" w:cs="Calibri"/>
          <w:sz w:val="18"/>
          <w:szCs w:val="18"/>
        </w:rPr>
        <w:t>It would be</w:t>
      </w:r>
      <w:r w:rsidRPr="00454EDB">
        <w:rPr>
          <w:rFonts w:ascii="Calibri" w:hAnsi="Calibri" w:cs="Calibri"/>
          <w:sz w:val="18"/>
          <w:szCs w:val="18"/>
        </w:rPr>
        <w:t xml:space="preserve"> responsible for the second 6 months </w:t>
      </w:r>
      <w:r w:rsidR="00587C63">
        <w:rPr>
          <w:rFonts w:ascii="Calibri" w:hAnsi="Calibri" w:cs="Calibri"/>
          <w:sz w:val="18"/>
          <w:szCs w:val="18"/>
        </w:rPr>
        <w:t xml:space="preserve">payment </w:t>
      </w:r>
      <w:r w:rsidRPr="00454EDB">
        <w:rPr>
          <w:rFonts w:ascii="Calibri" w:hAnsi="Calibri" w:cs="Calibri"/>
          <w:sz w:val="18"/>
          <w:szCs w:val="18"/>
        </w:rPr>
        <w:t>but w</w:t>
      </w:r>
      <w:r w:rsidR="00C8763F" w:rsidRPr="00454EDB">
        <w:rPr>
          <w:rFonts w:ascii="Calibri" w:hAnsi="Calibri" w:cs="Calibri"/>
          <w:sz w:val="18"/>
          <w:szCs w:val="18"/>
        </w:rPr>
        <w:t>ou</w:t>
      </w:r>
      <w:r w:rsidRPr="00454EDB">
        <w:rPr>
          <w:rFonts w:ascii="Calibri" w:hAnsi="Calibri" w:cs="Calibri"/>
          <w:sz w:val="18"/>
          <w:szCs w:val="18"/>
        </w:rPr>
        <w:t>l</w:t>
      </w:r>
      <w:r w:rsidR="00101FEA" w:rsidRPr="00454EDB">
        <w:rPr>
          <w:rFonts w:ascii="Calibri" w:hAnsi="Calibri" w:cs="Calibri"/>
          <w:sz w:val="18"/>
          <w:szCs w:val="18"/>
        </w:rPr>
        <w:t>d</w:t>
      </w:r>
      <w:r w:rsidRPr="00454EDB">
        <w:rPr>
          <w:rFonts w:ascii="Calibri" w:hAnsi="Calibri" w:cs="Calibri"/>
          <w:sz w:val="18"/>
          <w:szCs w:val="18"/>
        </w:rPr>
        <w:t xml:space="preserve"> get a refund from NALC for this (less VAT which we will be able to reclaim) as a discount off next year’s NALC membership. There w</w:t>
      </w:r>
      <w:r w:rsidR="00101FEA" w:rsidRPr="00454EDB">
        <w:rPr>
          <w:rFonts w:ascii="Calibri" w:hAnsi="Calibri" w:cs="Calibri"/>
          <w:sz w:val="18"/>
          <w:szCs w:val="18"/>
        </w:rPr>
        <w:t>ould</w:t>
      </w:r>
      <w:r w:rsidRPr="00454EDB">
        <w:rPr>
          <w:rFonts w:ascii="Calibri" w:hAnsi="Calibri" w:cs="Calibri"/>
          <w:sz w:val="18"/>
          <w:szCs w:val="18"/>
        </w:rPr>
        <w:t xml:space="preserve"> be no NALC website invoice in 2026 as the website w</w:t>
      </w:r>
      <w:r w:rsidR="00101FEA" w:rsidRPr="00454EDB">
        <w:rPr>
          <w:rFonts w:ascii="Calibri" w:hAnsi="Calibri" w:cs="Calibri"/>
          <w:sz w:val="18"/>
          <w:szCs w:val="18"/>
        </w:rPr>
        <w:t>ou</w:t>
      </w:r>
      <w:r w:rsidRPr="00454EDB">
        <w:rPr>
          <w:rFonts w:ascii="Calibri" w:hAnsi="Calibri" w:cs="Calibri"/>
          <w:sz w:val="18"/>
          <w:szCs w:val="18"/>
        </w:rPr>
        <w:t>l</w:t>
      </w:r>
      <w:r w:rsidR="00101FEA" w:rsidRPr="00454EDB">
        <w:rPr>
          <w:rFonts w:ascii="Calibri" w:hAnsi="Calibri" w:cs="Calibri"/>
          <w:sz w:val="18"/>
          <w:szCs w:val="18"/>
        </w:rPr>
        <w:t>d</w:t>
      </w:r>
      <w:r w:rsidRPr="00454EDB">
        <w:rPr>
          <w:rFonts w:ascii="Calibri" w:hAnsi="Calibri" w:cs="Calibri"/>
          <w:sz w:val="18"/>
          <w:szCs w:val="18"/>
        </w:rPr>
        <w:t xml:space="preserve"> shut down on 1st April 2026. I</w:t>
      </w:r>
      <w:r w:rsidR="004F706D" w:rsidRPr="00454EDB">
        <w:rPr>
          <w:rFonts w:ascii="Calibri" w:hAnsi="Calibri" w:cs="Calibri"/>
          <w:sz w:val="18"/>
          <w:szCs w:val="18"/>
        </w:rPr>
        <w:t>t was agreed t</w:t>
      </w:r>
      <w:r w:rsidRPr="00454EDB">
        <w:rPr>
          <w:rFonts w:ascii="Calibri" w:hAnsi="Calibri" w:cs="Calibri"/>
          <w:sz w:val="18"/>
          <w:szCs w:val="18"/>
        </w:rPr>
        <w:t>o go with</w:t>
      </w:r>
      <w:r w:rsidR="004E6F89" w:rsidRPr="00454EDB">
        <w:rPr>
          <w:rFonts w:ascii="Calibri" w:hAnsi="Calibri" w:cs="Calibri"/>
          <w:sz w:val="18"/>
          <w:szCs w:val="18"/>
        </w:rPr>
        <w:t xml:space="preserve"> HF for</w:t>
      </w:r>
      <w:r w:rsidRPr="00454EDB">
        <w:rPr>
          <w:rFonts w:ascii="Calibri" w:hAnsi="Calibri" w:cs="Calibri"/>
          <w:sz w:val="18"/>
          <w:szCs w:val="18"/>
        </w:rPr>
        <w:t xml:space="preserve"> both the Website and .gov address</w:t>
      </w:r>
      <w:r w:rsidR="004E6F89" w:rsidRPr="00454EDB">
        <w:rPr>
          <w:rFonts w:ascii="Calibri" w:hAnsi="Calibri" w:cs="Calibri"/>
          <w:sz w:val="18"/>
          <w:szCs w:val="18"/>
        </w:rPr>
        <w:t>. T</w:t>
      </w:r>
      <w:r w:rsidRPr="00454EDB">
        <w:rPr>
          <w:rFonts w:ascii="Calibri" w:hAnsi="Calibri" w:cs="Calibri"/>
          <w:sz w:val="18"/>
          <w:szCs w:val="18"/>
        </w:rPr>
        <w:t>he first process</w:t>
      </w:r>
      <w:r w:rsidR="004E6F89" w:rsidRPr="00454EDB">
        <w:rPr>
          <w:rFonts w:ascii="Calibri" w:hAnsi="Calibri" w:cs="Calibri"/>
          <w:sz w:val="18"/>
          <w:szCs w:val="18"/>
        </w:rPr>
        <w:t>,</w:t>
      </w:r>
      <w:r w:rsidRPr="00454EDB">
        <w:rPr>
          <w:rFonts w:ascii="Calibri" w:hAnsi="Calibri" w:cs="Calibri"/>
          <w:sz w:val="18"/>
          <w:szCs w:val="18"/>
        </w:rPr>
        <w:t xml:space="preserve"> </w:t>
      </w:r>
      <w:r w:rsidR="004E6F89" w:rsidRPr="00454EDB">
        <w:rPr>
          <w:rFonts w:ascii="Calibri" w:hAnsi="Calibri" w:cs="Calibri"/>
          <w:sz w:val="18"/>
          <w:szCs w:val="18"/>
        </w:rPr>
        <w:t>once the domain was registered</w:t>
      </w:r>
      <w:r w:rsidR="00E46B4D" w:rsidRPr="00454EDB">
        <w:rPr>
          <w:rFonts w:ascii="Calibri" w:hAnsi="Calibri" w:cs="Calibri"/>
          <w:sz w:val="18"/>
          <w:szCs w:val="18"/>
        </w:rPr>
        <w:t xml:space="preserve">, would be </w:t>
      </w:r>
      <w:r w:rsidRPr="00454EDB">
        <w:rPr>
          <w:rFonts w:ascii="Calibri" w:hAnsi="Calibri" w:cs="Calibri"/>
          <w:sz w:val="18"/>
          <w:szCs w:val="18"/>
        </w:rPr>
        <w:t xml:space="preserve">to </w:t>
      </w:r>
      <w:r w:rsidR="00E9506C">
        <w:rPr>
          <w:rFonts w:ascii="Calibri" w:hAnsi="Calibri" w:cs="Calibri"/>
          <w:sz w:val="18"/>
          <w:szCs w:val="18"/>
        </w:rPr>
        <w:t xml:space="preserve">transfer </w:t>
      </w:r>
      <w:r w:rsidRPr="00454EDB">
        <w:rPr>
          <w:rFonts w:ascii="Calibri" w:hAnsi="Calibri" w:cs="Calibri"/>
          <w:sz w:val="18"/>
          <w:szCs w:val="18"/>
        </w:rPr>
        <w:t>the</w:t>
      </w:r>
      <w:r w:rsidR="00E9506C">
        <w:rPr>
          <w:rFonts w:ascii="Calibri" w:hAnsi="Calibri" w:cs="Calibri"/>
          <w:sz w:val="18"/>
          <w:szCs w:val="18"/>
        </w:rPr>
        <w:t xml:space="preserve"> current</w:t>
      </w:r>
      <w:r w:rsidRPr="00454EDB">
        <w:rPr>
          <w:rFonts w:ascii="Calibri" w:hAnsi="Calibri" w:cs="Calibri"/>
          <w:sz w:val="18"/>
          <w:szCs w:val="18"/>
        </w:rPr>
        <w:t xml:space="preserve"> website. There </w:t>
      </w:r>
      <w:r w:rsidR="001C380D" w:rsidRPr="00454EDB">
        <w:rPr>
          <w:rFonts w:ascii="Calibri" w:hAnsi="Calibri" w:cs="Calibri"/>
          <w:sz w:val="18"/>
          <w:szCs w:val="18"/>
        </w:rPr>
        <w:t>we</w:t>
      </w:r>
      <w:r w:rsidRPr="00454EDB">
        <w:rPr>
          <w:rFonts w:ascii="Calibri" w:hAnsi="Calibri" w:cs="Calibri"/>
          <w:sz w:val="18"/>
          <w:szCs w:val="18"/>
        </w:rPr>
        <w:t>re three pricing levels from yr 2 of the website</w:t>
      </w:r>
      <w:r w:rsidR="000D50B4" w:rsidRPr="00454EDB">
        <w:rPr>
          <w:rFonts w:ascii="Calibri" w:hAnsi="Calibri" w:cs="Calibri"/>
          <w:sz w:val="18"/>
          <w:szCs w:val="18"/>
        </w:rPr>
        <w:t xml:space="preserve"> ( </w:t>
      </w:r>
      <w:r w:rsidR="00A57E1A">
        <w:rPr>
          <w:rFonts w:ascii="Calibri" w:hAnsi="Calibri" w:cs="Calibri"/>
          <w:sz w:val="18"/>
          <w:szCs w:val="18"/>
        </w:rPr>
        <w:t>options t</w:t>
      </w:r>
      <w:r w:rsidR="000D50B4" w:rsidRPr="00454EDB">
        <w:rPr>
          <w:rFonts w:ascii="Calibri" w:hAnsi="Calibri" w:cs="Calibri"/>
          <w:sz w:val="18"/>
          <w:szCs w:val="18"/>
        </w:rPr>
        <w:t>o be agreed at a later date)</w:t>
      </w:r>
      <w:r w:rsidRPr="00454EDB">
        <w:rPr>
          <w:rFonts w:ascii="Calibri" w:hAnsi="Calibri" w:cs="Calibri"/>
          <w:sz w:val="18"/>
          <w:szCs w:val="18"/>
        </w:rPr>
        <w:t>. The</w:t>
      </w:r>
      <w:r w:rsidR="00A57E1A">
        <w:rPr>
          <w:rFonts w:ascii="Calibri" w:hAnsi="Calibri" w:cs="Calibri"/>
          <w:sz w:val="18"/>
          <w:szCs w:val="18"/>
        </w:rPr>
        <w:t xml:space="preserve"> cost</w:t>
      </w:r>
      <w:r w:rsidRPr="00454EDB">
        <w:rPr>
          <w:rFonts w:ascii="Calibri" w:hAnsi="Calibri" w:cs="Calibri"/>
          <w:sz w:val="18"/>
          <w:szCs w:val="18"/>
        </w:rPr>
        <w:t xml:space="preserve"> for one mailbox </w:t>
      </w:r>
      <w:r w:rsidR="001C380D" w:rsidRPr="00454EDB">
        <w:rPr>
          <w:rFonts w:ascii="Calibri" w:hAnsi="Calibri" w:cs="Calibri"/>
          <w:sz w:val="18"/>
          <w:szCs w:val="18"/>
        </w:rPr>
        <w:t>wa</w:t>
      </w:r>
      <w:r w:rsidRPr="00454EDB">
        <w:rPr>
          <w:rFonts w:ascii="Calibri" w:hAnsi="Calibri" w:cs="Calibri"/>
          <w:sz w:val="18"/>
          <w:szCs w:val="18"/>
        </w:rPr>
        <w:t>s £2.49 per month. Government advise</w:t>
      </w:r>
      <w:r w:rsidR="001C380D" w:rsidRPr="00454EDB">
        <w:rPr>
          <w:rFonts w:ascii="Calibri" w:hAnsi="Calibri" w:cs="Calibri"/>
          <w:sz w:val="18"/>
          <w:szCs w:val="18"/>
        </w:rPr>
        <w:t>d</w:t>
      </w:r>
      <w:r w:rsidRPr="00454EDB">
        <w:rPr>
          <w:rFonts w:ascii="Calibri" w:hAnsi="Calibri" w:cs="Calibri"/>
          <w:sz w:val="18"/>
          <w:szCs w:val="18"/>
        </w:rPr>
        <w:t xml:space="preserve"> that it </w:t>
      </w:r>
      <w:r w:rsidR="001C380D" w:rsidRPr="00454EDB">
        <w:rPr>
          <w:rFonts w:ascii="Calibri" w:hAnsi="Calibri" w:cs="Calibri"/>
          <w:sz w:val="18"/>
          <w:szCs w:val="18"/>
        </w:rPr>
        <w:t>wa</w:t>
      </w:r>
      <w:r w:rsidRPr="00454EDB">
        <w:rPr>
          <w:rFonts w:ascii="Calibri" w:hAnsi="Calibri" w:cs="Calibri"/>
          <w:sz w:val="18"/>
          <w:szCs w:val="18"/>
        </w:rPr>
        <w:t xml:space="preserve">s good practice that all members have a mailbox, but this </w:t>
      </w:r>
      <w:r w:rsidR="007443C3" w:rsidRPr="00454EDB">
        <w:rPr>
          <w:rFonts w:ascii="Calibri" w:hAnsi="Calibri" w:cs="Calibri"/>
          <w:sz w:val="18"/>
          <w:szCs w:val="18"/>
        </w:rPr>
        <w:t>was</w:t>
      </w:r>
      <w:r w:rsidRPr="00454EDB">
        <w:rPr>
          <w:rFonts w:ascii="Calibri" w:hAnsi="Calibri" w:cs="Calibri"/>
          <w:sz w:val="18"/>
          <w:szCs w:val="18"/>
        </w:rPr>
        <w:t xml:space="preserve"> not a requirement. If we did go for all to have a </w:t>
      </w:r>
      <w:proofErr w:type="gramStart"/>
      <w:r w:rsidRPr="00454EDB">
        <w:rPr>
          <w:rFonts w:ascii="Calibri" w:hAnsi="Calibri" w:cs="Calibri"/>
          <w:sz w:val="18"/>
          <w:szCs w:val="18"/>
        </w:rPr>
        <w:t>mailbox</w:t>
      </w:r>
      <w:proofErr w:type="gramEnd"/>
      <w:r w:rsidRPr="00454EDB">
        <w:rPr>
          <w:rFonts w:ascii="Calibri" w:hAnsi="Calibri" w:cs="Calibri"/>
          <w:sz w:val="18"/>
          <w:szCs w:val="18"/>
        </w:rPr>
        <w:t xml:space="preserve"> then we would have to go to the 10-mailbox package at £17.49 per month (a significant difference £180 p.a.).</w:t>
      </w:r>
      <w:r w:rsidR="001C380D" w:rsidRPr="00454EDB">
        <w:rPr>
          <w:rFonts w:ascii="Calibri" w:hAnsi="Calibri" w:cs="Calibri"/>
          <w:sz w:val="18"/>
          <w:szCs w:val="18"/>
        </w:rPr>
        <w:t xml:space="preserve"> It was agreed to go for one mailbox </w:t>
      </w:r>
      <w:r w:rsidR="00483715" w:rsidRPr="00454EDB">
        <w:rPr>
          <w:rFonts w:ascii="Calibri" w:hAnsi="Calibri" w:cs="Calibri"/>
          <w:sz w:val="18"/>
          <w:szCs w:val="18"/>
        </w:rPr>
        <w:t xml:space="preserve">for the Clerk </w:t>
      </w:r>
      <w:r w:rsidR="001C380D" w:rsidRPr="00454EDB">
        <w:rPr>
          <w:rFonts w:ascii="Calibri" w:hAnsi="Calibri" w:cs="Calibri"/>
          <w:sz w:val="18"/>
          <w:szCs w:val="18"/>
        </w:rPr>
        <w:t>at the</w:t>
      </w:r>
      <w:r w:rsidR="00483715" w:rsidRPr="00454EDB">
        <w:rPr>
          <w:rFonts w:ascii="Calibri" w:hAnsi="Calibri" w:cs="Calibri"/>
          <w:sz w:val="18"/>
          <w:szCs w:val="18"/>
        </w:rPr>
        <w:t xml:space="preserve"> present time. It was also agreed to take up the offer</w:t>
      </w:r>
      <w:r w:rsidR="00E958B0" w:rsidRPr="00454EDB">
        <w:rPr>
          <w:rFonts w:ascii="Calibri" w:hAnsi="Calibri" w:cs="Calibri"/>
          <w:sz w:val="18"/>
          <w:szCs w:val="18"/>
        </w:rPr>
        <w:t xml:space="preserve"> from HF</w:t>
      </w:r>
      <w:r w:rsidR="0075647B" w:rsidRPr="00454EDB">
        <w:rPr>
          <w:rFonts w:ascii="Calibri" w:hAnsi="Calibri" w:cs="Calibri"/>
          <w:sz w:val="18"/>
          <w:szCs w:val="18"/>
        </w:rPr>
        <w:t xml:space="preserve"> </w:t>
      </w:r>
      <w:r w:rsidR="00E958B0" w:rsidRPr="00454EDB">
        <w:rPr>
          <w:rFonts w:ascii="Calibri" w:hAnsi="Calibri" w:cs="Calibri"/>
          <w:sz w:val="18"/>
          <w:szCs w:val="18"/>
        </w:rPr>
        <w:t xml:space="preserve">of the </w:t>
      </w:r>
      <w:r w:rsidR="003B664D">
        <w:rPr>
          <w:rFonts w:ascii="Calibri" w:hAnsi="Calibri" w:cs="Calibri"/>
          <w:sz w:val="18"/>
          <w:szCs w:val="18"/>
        </w:rPr>
        <w:t>‘</w:t>
      </w:r>
      <w:r w:rsidR="00E958B0" w:rsidRPr="00454EDB">
        <w:rPr>
          <w:rFonts w:ascii="Calibri" w:hAnsi="Calibri" w:cs="Calibri"/>
          <w:sz w:val="18"/>
          <w:szCs w:val="18"/>
        </w:rPr>
        <w:t>done-for- you</w:t>
      </w:r>
      <w:r w:rsidR="003B664D">
        <w:rPr>
          <w:rFonts w:ascii="Calibri" w:hAnsi="Calibri" w:cs="Calibri"/>
          <w:sz w:val="18"/>
          <w:szCs w:val="18"/>
        </w:rPr>
        <w:t>’</w:t>
      </w:r>
      <w:r w:rsidR="00E958B0" w:rsidRPr="00454EDB">
        <w:rPr>
          <w:rFonts w:ascii="Calibri" w:hAnsi="Calibri" w:cs="Calibri"/>
          <w:sz w:val="18"/>
          <w:szCs w:val="18"/>
        </w:rPr>
        <w:t xml:space="preserve"> website build at a cost of £199</w:t>
      </w:r>
      <w:r w:rsidR="00E12122" w:rsidRPr="00454EDB">
        <w:rPr>
          <w:rFonts w:ascii="Calibri" w:hAnsi="Calibri" w:cs="Calibri"/>
          <w:sz w:val="18"/>
          <w:szCs w:val="18"/>
        </w:rPr>
        <w:t xml:space="preserve"> ( proposed JS, seconded JW, All in Favour</w:t>
      </w:r>
      <w:r w:rsidR="008E4E43" w:rsidRPr="00454EDB">
        <w:rPr>
          <w:rFonts w:ascii="Calibri" w:hAnsi="Calibri" w:cs="Calibri"/>
          <w:sz w:val="18"/>
          <w:szCs w:val="18"/>
        </w:rPr>
        <w:t>)</w:t>
      </w:r>
      <w:r w:rsidR="00E958B0" w:rsidRPr="00454EDB">
        <w:rPr>
          <w:rFonts w:ascii="Calibri" w:hAnsi="Calibri" w:cs="Calibri"/>
          <w:sz w:val="18"/>
          <w:szCs w:val="18"/>
        </w:rPr>
        <w:t>. This would be significantly cheaper than asking the Clerk to carry out this work and put less demands on his time</w:t>
      </w:r>
      <w:r w:rsidR="0075647B" w:rsidRPr="00454EDB">
        <w:rPr>
          <w:rFonts w:ascii="Calibri" w:hAnsi="Calibri" w:cs="Calibri"/>
          <w:sz w:val="18"/>
          <w:szCs w:val="18"/>
        </w:rPr>
        <w:t>.</w:t>
      </w:r>
      <w:r w:rsidR="0079539B" w:rsidRPr="00454EDB">
        <w:rPr>
          <w:rFonts w:ascii="Calibri" w:hAnsi="Calibri" w:cs="Calibri"/>
          <w:sz w:val="18"/>
          <w:szCs w:val="18"/>
        </w:rPr>
        <w:t xml:space="preserve"> The unanimous decision of members </w:t>
      </w:r>
      <w:r w:rsidR="007D12BC" w:rsidRPr="00454EDB">
        <w:rPr>
          <w:rFonts w:ascii="Calibri" w:hAnsi="Calibri" w:cs="Calibri"/>
          <w:sz w:val="18"/>
          <w:szCs w:val="18"/>
        </w:rPr>
        <w:t xml:space="preserve"> </w:t>
      </w:r>
      <w:r w:rsidR="00DB5E28" w:rsidRPr="00454EDB">
        <w:rPr>
          <w:rFonts w:ascii="Calibri" w:hAnsi="Calibri" w:cs="Calibri"/>
          <w:sz w:val="18"/>
          <w:szCs w:val="18"/>
        </w:rPr>
        <w:t xml:space="preserve">was </w:t>
      </w:r>
      <w:r w:rsidR="007D12BC" w:rsidRPr="00454EDB">
        <w:rPr>
          <w:rFonts w:ascii="Calibri" w:hAnsi="Calibri" w:cs="Calibri"/>
          <w:sz w:val="18"/>
          <w:szCs w:val="18"/>
        </w:rPr>
        <w:t>for the domain</w:t>
      </w:r>
      <w:r w:rsidR="00850348" w:rsidRPr="00454EDB">
        <w:rPr>
          <w:rFonts w:ascii="Calibri" w:hAnsi="Calibri" w:cs="Calibri"/>
          <w:sz w:val="18"/>
          <w:szCs w:val="18"/>
        </w:rPr>
        <w:t xml:space="preserve"> name:</w:t>
      </w:r>
      <w:r w:rsidR="00041DAB">
        <w:rPr>
          <w:rFonts w:ascii="Calibri" w:hAnsi="Calibri" w:cs="Calibri"/>
          <w:sz w:val="18"/>
          <w:szCs w:val="18"/>
        </w:rPr>
        <w:t xml:space="preserve"> </w:t>
      </w:r>
      <w:r w:rsidRPr="00454EDB">
        <w:rPr>
          <w:rFonts w:ascii="Calibri" w:hAnsi="Calibri" w:cs="Calibri"/>
          <w:color w:val="0070C0"/>
          <w:sz w:val="18"/>
          <w:szCs w:val="18"/>
          <w:u w:val="single"/>
        </w:rPr>
        <w:t>brinkburn-pc.gov.uk</w:t>
      </w:r>
      <w:r w:rsidRPr="00454EDB">
        <w:rPr>
          <w:rFonts w:ascii="Calibri" w:hAnsi="Calibri" w:cs="Calibri"/>
          <w:color w:val="0070C0"/>
          <w:sz w:val="18"/>
          <w:szCs w:val="18"/>
        </w:rPr>
        <w:t xml:space="preserve">. </w:t>
      </w:r>
      <w:r w:rsidRPr="00454EDB">
        <w:rPr>
          <w:rFonts w:ascii="Calibri" w:hAnsi="Calibri" w:cs="Calibri"/>
          <w:sz w:val="18"/>
          <w:szCs w:val="18"/>
        </w:rPr>
        <w:t>and the email address</w:t>
      </w:r>
      <w:r w:rsidR="00DB5E28" w:rsidRPr="00454EDB">
        <w:rPr>
          <w:rFonts w:ascii="Calibri" w:hAnsi="Calibri" w:cs="Calibri"/>
          <w:sz w:val="18"/>
          <w:szCs w:val="18"/>
        </w:rPr>
        <w:t>:</w:t>
      </w:r>
      <w:r w:rsidR="005C0A14" w:rsidRPr="00454EDB">
        <w:rPr>
          <w:rFonts w:ascii="Calibri" w:hAnsi="Calibri" w:cs="Calibri"/>
          <w:sz w:val="18"/>
          <w:szCs w:val="18"/>
        </w:rPr>
        <w:t xml:space="preserve"> </w:t>
      </w:r>
      <w:hyperlink r:id="rId8" w:history="1">
        <w:r w:rsidR="00CE2E72" w:rsidRPr="00454EDB">
          <w:rPr>
            <w:rStyle w:val="Hyperlink"/>
            <w:rFonts w:ascii="Calibri" w:eastAsiaTheme="majorEastAsia" w:hAnsi="Calibri" w:cs="Calibri"/>
            <w:sz w:val="18"/>
            <w:szCs w:val="18"/>
          </w:rPr>
          <w:t>clerk@brinkburn-pc.gov.uk</w:t>
        </w:r>
      </w:hyperlink>
      <w:r w:rsidRPr="00454EDB">
        <w:rPr>
          <w:rFonts w:ascii="Calibri" w:hAnsi="Calibri" w:cs="Calibri"/>
          <w:sz w:val="18"/>
          <w:szCs w:val="18"/>
        </w:rPr>
        <w:t>.</w:t>
      </w:r>
      <w:r w:rsidR="00850348" w:rsidRPr="00454EDB">
        <w:rPr>
          <w:rFonts w:ascii="Calibri" w:hAnsi="Calibri" w:cs="Calibri"/>
          <w:sz w:val="18"/>
          <w:szCs w:val="18"/>
        </w:rPr>
        <w:t xml:space="preserve"> Clerk was asked </w:t>
      </w:r>
      <w:r w:rsidR="00F94A79" w:rsidRPr="00454EDB">
        <w:rPr>
          <w:rFonts w:ascii="Calibri" w:hAnsi="Calibri" w:cs="Calibri"/>
          <w:sz w:val="18"/>
          <w:szCs w:val="18"/>
        </w:rPr>
        <w:t xml:space="preserve">to request that HF proceed with setting up the domain name, website and </w:t>
      </w:r>
      <w:r w:rsidR="001B4AA2" w:rsidRPr="00454EDB">
        <w:rPr>
          <w:rFonts w:ascii="Calibri" w:hAnsi="Calibri" w:cs="Calibri"/>
          <w:sz w:val="18"/>
          <w:szCs w:val="18"/>
        </w:rPr>
        <w:t>email address</w:t>
      </w:r>
      <w:r w:rsidR="00ED5586">
        <w:rPr>
          <w:rFonts w:ascii="Calibri" w:hAnsi="Calibri" w:cs="Calibri"/>
          <w:sz w:val="18"/>
          <w:szCs w:val="18"/>
        </w:rPr>
        <w:t xml:space="preserve"> forth</w:t>
      </w:r>
      <w:r w:rsidR="007E3131">
        <w:rPr>
          <w:rFonts w:ascii="Calibri" w:hAnsi="Calibri" w:cs="Calibri"/>
          <w:sz w:val="18"/>
          <w:szCs w:val="18"/>
        </w:rPr>
        <w:t>with</w:t>
      </w:r>
      <w:r w:rsidR="00251053">
        <w:rPr>
          <w:rFonts w:ascii="Calibri" w:hAnsi="Calibri" w:cs="Calibri"/>
          <w:sz w:val="18"/>
          <w:szCs w:val="18"/>
        </w:rPr>
        <w:t>.</w:t>
      </w:r>
      <w:r w:rsidR="000D50B4" w:rsidRPr="00454EDB">
        <w:rPr>
          <w:rFonts w:ascii="Calibri" w:hAnsi="Calibri" w:cs="Calibri"/>
          <w:sz w:val="18"/>
          <w:szCs w:val="18"/>
        </w:rPr>
        <w:t xml:space="preserve">    </w:t>
      </w:r>
      <w:r w:rsidR="007443C3" w:rsidRPr="00454EDB">
        <w:rPr>
          <w:rFonts w:ascii="Calibri" w:hAnsi="Calibri" w:cs="Calibri"/>
          <w:sz w:val="18"/>
          <w:szCs w:val="18"/>
        </w:rPr>
        <w:t xml:space="preserve"> </w:t>
      </w:r>
      <w:r w:rsidR="00041DAB">
        <w:rPr>
          <w:rFonts w:ascii="Calibri" w:hAnsi="Calibri" w:cs="Calibri"/>
          <w:sz w:val="18"/>
          <w:szCs w:val="18"/>
        </w:rPr>
        <w:tab/>
      </w:r>
      <w:r w:rsidR="00041DAB">
        <w:rPr>
          <w:rFonts w:ascii="Calibri" w:hAnsi="Calibri" w:cs="Calibri"/>
          <w:sz w:val="18"/>
          <w:szCs w:val="18"/>
        </w:rPr>
        <w:tab/>
      </w:r>
      <w:r w:rsidR="00041DAB">
        <w:rPr>
          <w:rFonts w:ascii="Calibri" w:hAnsi="Calibri" w:cs="Calibri"/>
          <w:sz w:val="18"/>
          <w:szCs w:val="18"/>
        </w:rPr>
        <w:tab/>
      </w:r>
      <w:r w:rsidR="00041DAB">
        <w:rPr>
          <w:rFonts w:ascii="Calibri" w:hAnsi="Calibri" w:cs="Calibri"/>
          <w:sz w:val="18"/>
          <w:szCs w:val="18"/>
        </w:rPr>
        <w:tab/>
      </w:r>
      <w:r w:rsidR="00041DAB">
        <w:rPr>
          <w:rFonts w:ascii="Calibri" w:hAnsi="Calibri" w:cs="Calibri"/>
          <w:sz w:val="18"/>
          <w:szCs w:val="18"/>
        </w:rPr>
        <w:tab/>
      </w:r>
      <w:r w:rsidR="00041DAB">
        <w:rPr>
          <w:rFonts w:ascii="Calibri" w:hAnsi="Calibri" w:cs="Calibri"/>
          <w:sz w:val="18"/>
          <w:szCs w:val="18"/>
        </w:rPr>
        <w:tab/>
        <w:t xml:space="preserve">       </w:t>
      </w:r>
      <w:r w:rsidR="001B4AA2" w:rsidRPr="00454EDB">
        <w:rPr>
          <w:rFonts w:ascii="Calibri" w:hAnsi="Calibri" w:cs="Calibri"/>
          <w:b/>
          <w:bCs/>
          <w:sz w:val="18"/>
          <w:szCs w:val="18"/>
        </w:rPr>
        <w:t>Action: Clerk</w:t>
      </w:r>
    </w:p>
    <w:p w14:paraId="26EACDB8" w14:textId="6B23A647" w:rsidR="001165F8" w:rsidRPr="00454EDB" w:rsidRDefault="001165F8" w:rsidP="001165F8">
      <w:pPr>
        <w:pStyle w:val="ListParagraph"/>
        <w:numPr>
          <w:ilvl w:val="0"/>
          <w:numId w:val="2"/>
        </w:numPr>
        <w:rPr>
          <w:rFonts w:ascii="Calibri" w:hAnsi="Calibri" w:cs="Calibri"/>
          <w:sz w:val="18"/>
          <w:szCs w:val="18"/>
        </w:rPr>
      </w:pPr>
      <w:r w:rsidRPr="00454EDB">
        <w:rPr>
          <w:rFonts w:ascii="Calibri" w:hAnsi="Calibri" w:cs="Calibri"/>
          <w:b/>
          <w:bCs/>
          <w:sz w:val="18"/>
          <w:szCs w:val="18"/>
        </w:rPr>
        <w:t xml:space="preserve">Proposed Centenary Celebrations for Embleton Terrace and possible Parish involvement. </w:t>
      </w:r>
      <w:r w:rsidR="00CE2E72" w:rsidRPr="00454EDB">
        <w:rPr>
          <w:rFonts w:ascii="Calibri" w:hAnsi="Calibri" w:cs="Calibri"/>
          <w:b/>
          <w:bCs/>
          <w:sz w:val="18"/>
          <w:szCs w:val="18"/>
        </w:rPr>
        <w:t xml:space="preserve"> </w:t>
      </w:r>
      <w:r w:rsidR="00CE2E72" w:rsidRPr="00454EDB">
        <w:rPr>
          <w:rFonts w:ascii="Calibri" w:hAnsi="Calibri" w:cs="Calibri"/>
          <w:sz w:val="18"/>
          <w:szCs w:val="18"/>
        </w:rPr>
        <w:t>2026 w</w:t>
      </w:r>
      <w:r w:rsidR="00251053">
        <w:rPr>
          <w:rFonts w:ascii="Calibri" w:hAnsi="Calibri" w:cs="Calibri"/>
          <w:sz w:val="18"/>
          <w:szCs w:val="18"/>
        </w:rPr>
        <w:t>ill be</w:t>
      </w:r>
      <w:r w:rsidR="00CE2E72" w:rsidRPr="00454EDB">
        <w:rPr>
          <w:rFonts w:ascii="Calibri" w:hAnsi="Calibri" w:cs="Calibri"/>
          <w:sz w:val="18"/>
          <w:szCs w:val="18"/>
        </w:rPr>
        <w:t xml:space="preserve"> the centena</w:t>
      </w:r>
      <w:r w:rsidR="00446CED" w:rsidRPr="00454EDB">
        <w:rPr>
          <w:rFonts w:ascii="Calibri" w:hAnsi="Calibri" w:cs="Calibri"/>
          <w:sz w:val="18"/>
          <w:szCs w:val="18"/>
        </w:rPr>
        <w:t xml:space="preserve">ry year </w:t>
      </w:r>
      <w:r w:rsidR="009055EB" w:rsidRPr="00454EDB">
        <w:rPr>
          <w:rFonts w:ascii="Calibri" w:hAnsi="Calibri" w:cs="Calibri"/>
          <w:sz w:val="18"/>
          <w:szCs w:val="18"/>
        </w:rPr>
        <w:t xml:space="preserve">of </w:t>
      </w:r>
      <w:r w:rsidR="00446CED" w:rsidRPr="00454EDB">
        <w:rPr>
          <w:rFonts w:ascii="Calibri" w:hAnsi="Calibri" w:cs="Calibri"/>
          <w:sz w:val="18"/>
          <w:szCs w:val="18"/>
        </w:rPr>
        <w:t xml:space="preserve">the Terrace </w:t>
      </w:r>
      <w:r w:rsidR="009055EB" w:rsidRPr="00454EDB">
        <w:rPr>
          <w:rFonts w:ascii="Calibri" w:hAnsi="Calibri" w:cs="Calibri"/>
          <w:sz w:val="18"/>
          <w:szCs w:val="18"/>
        </w:rPr>
        <w:t xml:space="preserve">being </w:t>
      </w:r>
      <w:r w:rsidR="00446CED" w:rsidRPr="00454EDB">
        <w:rPr>
          <w:rFonts w:ascii="Calibri" w:hAnsi="Calibri" w:cs="Calibri"/>
          <w:sz w:val="18"/>
          <w:szCs w:val="18"/>
        </w:rPr>
        <w:t>built. Residents were strongly in view of th</w:t>
      </w:r>
      <w:r w:rsidR="009055EB" w:rsidRPr="00454EDB">
        <w:rPr>
          <w:rFonts w:ascii="Calibri" w:hAnsi="Calibri" w:cs="Calibri"/>
          <w:sz w:val="18"/>
          <w:szCs w:val="18"/>
        </w:rPr>
        <w:t>e</w:t>
      </w:r>
      <w:r w:rsidR="00446CED" w:rsidRPr="00454EDB">
        <w:rPr>
          <w:rFonts w:ascii="Calibri" w:hAnsi="Calibri" w:cs="Calibri"/>
          <w:sz w:val="18"/>
          <w:szCs w:val="18"/>
        </w:rPr>
        <w:t xml:space="preserve"> celebrat</w:t>
      </w:r>
      <w:r w:rsidR="009055EB" w:rsidRPr="00454EDB">
        <w:rPr>
          <w:rFonts w:ascii="Calibri" w:hAnsi="Calibri" w:cs="Calibri"/>
          <w:sz w:val="18"/>
          <w:szCs w:val="18"/>
        </w:rPr>
        <w:t>ion</w:t>
      </w:r>
      <w:r w:rsidR="00446CED" w:rsidRPr="00454EDB">
        <w:rPr>
          <w:rFonts w:ascii="Calibri" w:hAnsi="Calibri" w:cs="Calibri"/>
          <w:sz w:val="18"/>
          <w:szCs w:val="18"/>
        </w:rPr>
        <w:t xml:space="preserve"> and were planning an event on 4</w:t>
      </w:r>
      <w:r w:rsidR="00446CED" w:rsidRPr="00454EDB">
        <w:rPr>
          <w:rFonts w:ascii="Calibri" w:hAnsi="Calibri" w:cs="Calibri"/>
          <w:sz w:val="18"/>
          <w:szCs w:val="18"/>
          <w:vertAlign w:val="superscript"/>
        </w:rPr>
        <w:t>th</w:t>
      </w:r>
      <w:r w:rsidR="00446CED" w:rsidRPr="00454EDB">
        <w:rPr>
          <w:rFonts w:ascii="Calibri" w:hAnsi="Calibri" w:cs="Calibri"/>
          <w:sz w:val="18"/>
          <w:szCs w:val="18"/>
        </w:rPr>
        <w:t xml:space="preserve"> July 2026 on the </w:t>
      </w:r>
      <w:r w:rsidR="006F3915" w:rsidRPr="00454EDB">
        <w:rPr>
          <w:rFonts w:ascii="Calibri" w:hAnsi="Calibri" w:cs="Calibri"/>
          <w:sz w:val="18"/>
          <w:szCs w:val="18"/>
        </w:rPr>
        <w:t xml:space="preserve">Playground.  Residents of the Parish and </w:t>
      </w:r>
      <w:r w:rsidR="003E68A8" w:rsidRPr="00454EDB">
        <w:rPr>
          <w:rFonts w:ascii="Calibri" w:hAnsi="Calibri" w:cs="Calibri"/>
          <w:sz w:val="18"/>
          <w:szCs w:val="18"/>
        </w:rPr>
        <w:t xml:space="preserve">ex-residents of the </w:t>
      </w:r>
      <w:r w:rsidR="002B2CE8" w:rsidRPr="00454EDB">
        <w:rPr>
          <w:rFonts w:ascii="Calibri" w:hAnsi="Calibri" w:cs="Calibri"/>
          <w:sz w:val="18"/>
          <w:szCs w:val="18"/>
        </w:rPr>
        <w:t>T</w:t>
      </w:r>
      <w:r w:rsidR="003E68A8" w:rsidRPr="00454EDB">
        <w:rPr>
          <w:rFonts w:ascii="Calibri" w:hAnsi="Calibri" w:cs="Calibri"/>
          <w:sz w:val="18"/>
          <w:szCs w:val="18"/>
        </w:rPr>
        <w:t xml:space="preserve">errace were to be invited. </w:t>
      </w:r>
      <w:r w:rsidR="00AD0ABC" w:rsidRPr="00454EDB">
        <w:rPr>
          <w:rFonts w:ascii="Calibri" w:hAnsi="Calibri" w:cs="Calibri"/>
          <w:sz w:val="18"/>
          <w:szCs w:val="18"/>
        </w:rPr>
        <w:t>The Embleton Terrace Committee were in the process of putting together an application for funding from WWFC</w:t>
      </w:r>
      <w:r w:rsidR="004B653B" w:rsidRPr="00454EDB">
        <w:rPr>
          <w:rFonts w:ascii="Calibri" w:hAnsi="Calibri" w:cs="Calibri"/>
          <w:sz w:val="18"/>
          <w:szCs w:val="18"/>
        </w:rPr>
        <w:t xml:space="preserve">. The </w:t>
      </w:r>
      <w:r w:rsidR="00E32406" w:rsidRPr="00454EDB">
        <w:rPr>
          <w:rFonts w:ascii="Calibri" w:hAnsi="Calibri" w:cs="Calibri"/>
          <w:sz w:val="18"/>
          <w:szCs w:val="18"/>
        </w:rPr>
        <w:t xml:space="preserve">PC agreed to the use of the Playground for the event but would require the </w:t>
      </w:r>
      <w:r w:rsidR="004B653B" w:rsidRPr="00454EDB">
        <w:rPr>
          <w:rFonts w:ascii="Calibri" w:hAnsi="Calibri" w:cs="Calibri"/>
          <w:sz w:val="18"/>
          <w:szCs w:val="18"/>
        </w:rPr>
        <w:t>Committee</w:t>
      </w:r>
      <w:r w:rsidR="00E32406" w:rsidRPr="00454EDB">
        <w:rPr>
          <w:rFonts w:ascii="Calibri" w:hAnsi="Calibri" w:cs="Calibri"/>
          <w:sz w:val="18"/>
          <w:szCs w:val="18"/>
        </w:rPr>
        <w:t xml:space="preserve"> </w:t>
      </w:r>
      <w:r w:rsidR="004B653B" w:rsidRPr="00454EDB">
        <w:rPr>
          <w:rFonts w:ascii="Calibri" w:hAnsi="Calibri" w:cs="Calibri"/>
          <w:sz w:val="18"/>
          <w:szCs w:val="18"/>
        </w:rPr>
        <w:t>to write to the Clerk for permission</w:t>
      </w:r>
      <w:r w:rsidR="005A7D9F">
        <w:rPr>
          <w:rFonts w:ascii="Calibri" w:hAnsi="Calibri" w:cs="Calibri"/>
          <w:sz w:val="18"/>
          <w:szCs w:val="18"/>
        </w:rPr>
        <w:t xml:space="preserve">, </w:t>
      </w:r>
      <w:r w:rsidR="00E32406" w:rsidRPr="00454EDB">
        <w:rPr>
          <w:rFonts w:ascii="Calibri" w:hAnsi="Calibri" w:cs="Calibri"/>
          <w:sz w:val="18"/>
          <w:szCs w:val="18"/>
        </w:rPr>
        <w:t>in o</w:t>
      </w:r>
      <w:r w:rsidR="00E428A9" w:rsidRPr="00454EDB">
        <w:rPr>
          <w:rFonts w:ascii="Calibri" w:hAnsi="Calibri" w:cs="Calibri"/>
          <w:sz w:val="18"/>
          <w:szCs w:val="18"/>
        </w:rPr>
        <w:t xml:space="preserve">rder that there was an audit trail to satisfy insurance and regulatory </w:t>
      </w:r>
      <w:r w:rsidR="00F170D7" w:rsidRPr="00454EDB">
        <w:rPr>
          <w:rFonts w:ascii="Calibri" w:hAnsi="Calibri" w:cs="Calibri"/>
          <w:sz w:val="18"/>
          <w:szCs w:val="18"/>
        </w:rPr>
        <w:t xml:space="preserve">requirements. </w:t>
      </w:r>
      <w:r w:rsidR="00F170D7" w:rsidRPr="00454EDB">
        <w:rPr>
          <w:rFonts w:ascii="Calibri" w:hAnsi="Calibri" w:cs="Calibri"/>
          <w:sz w:val="18"/>
          <w:szCs w:val="18"/>
        </w:rPr>
        <w:tab/>
      </w:r>
      <w:r w:rsidR="00F170D7" w:rsidRPr="00454EDB">
        <w:rPr>
          <w:rFonts w:ascii="Calibri" w:hAnsi="Calibri" w:cs="Calibri"/>
          <w:sz w:val="18"/>
          <w:szCs w:val="18"/>
        </w:rPr>
        <w:tab/>
      </w:r>
      <w:r w:rsidR="00F170D7" w:rsidRPr="00454EDB">
        <w:rPr>
          <w:rFonts w:ascii="Calibri" w:hAnsi="Calibri" w:cs="Calibri"/>
          <w:sz w:val="18"/>
          <w:szCs w:val="18"/>
        </w:rPr>
        <w:tab/>
      </w:r>
      <w:r w:rsidR="00F170D7" w:rsidRPr="00454EDB">
        <w:rPr>
          <w:rFonts w:ascii="Calibri" w:hAnsi="Calibri" w:cs="Calibri"/>
          <w:sz w:val="18"/>
          <w:szCs w:val="18"/>
        </w:rPr>
        <w:tab/>
      </w:r>
      <w:r w:rsidR="00F170D7" w:rsidRPr="00454EDB">
        <w:rPr>
          <w:rFonts w:ascii="Calibri" w:hAnsi="Calibri" w:cs="Calibri"/>
          <w:sz w:val="18"/>
          <w:szCs w:val="18"/>
        </w:rPr>
        <w:tab/>
      </w:r>
      <w:r w:rsidR="00F170D7" w:rsidRPr="00454EDB">
        <w:rPr>
          <w:rFonts w:ascii="Calibri" w:hAnsi="Calibri" w:cs="Calibri"/>
          <w:sz w:val="18"/>
          <w:szCs w:val="18"/>
        </w:rPr>
        <w:tab/>
        <w:t xml:space="preserve">   </w:t>
      </w:r>
      <w:r w:rsidR="00041DAB">
        <w:rPr>
          <w:rFonts w:ascii="Calibri" w:hAnsi="Calibri" w:cs="Calibri"/>
          <w:sz w:val="18"/>
          <w:szCs w:val="18"/>
        </w:rPr>
        <w:tab/>
      </w:r>
      <w:r w:rsidR="00041DAB">
        <w:rPr>
          <w:rFonts w:ascii="Calibri" w:hAnsi="Calibri" w:cs="Calibri"/>
          <w:sz w:val="18"/>
          <w:szCs w:val="18"/>
        </w:rPr>
        <w:tab/>
      </w:r>
      <w:r w:rsidR="00041DAB">
        <w:rPr>
          <w:rFonts w:ascii="Calibri" w:hAnsi="Calibri" w:cs="Calibri"/>
          <w:sz w:val="18"/>
          <w:szCs w:val="18"/>
        </w:rPr>
        <w:tab/>
        <w:t xml:space="preserve">      </w:t>
      </w:r>
      <w:r w:rsidR="00F170D7" w:rsidRPr="00454EDB">
        <w:rPr>
          <w:rFonts w:ascii="Calibri" w:hAnsi="Calibri" w:cs="Calibri"/>
          <w:b/>
          <w:bCs/>
          <w:sz w:val="18"/>
          <w:szCs w:val="18"/>
        </w:rPr>
        <w:t>Action: JW/JS</w:t>
      </w:r>
    </w:p>
    <w:p w14:paraId="18E2C3E5" w14:textId="304B9324" w:rsidR="001165F8" w:rsidRPr="00454EDB" w:rsidRDefault="001165F8" w:rsidP="001165F8">
      <w:pPr>
        <w:pStyle w:val="ListParagraph"/>
        <w:numPr>
          <w:ilvl w:val="0"/>
          <w:numId w:val="2"/>
        </w:numPr>
        <w:rPr>
          <w:rFonts w:ascii="Calibri" w:hAnsi="Calibri" w:cs="Calibri"/>
          <w:sz w:val="18"/>
          <w:szCs w:val="18"/>
        </w:rPr>
      </w:pPr>
      <w:bookmarkStart w:id="9" w:name="_Hlk214195067"/>
      <w:r w:rsidRPr="00454EDB">
        <w:rPr>
          <w:rFonts w:ascii="Calibri" w:hAnsi="Calibri" w:cs="Calibri"/>
          <w:b/>
          <w:bCs/>
          <w:sz w:val="18"/>
          <w:szCs w:val="18"/>
        </w:rPr>
        <w:t xml:space="preserve">To review community engagement. </w:t>
      </w:r>
      <w:r w:rsidR="00872811" w:rsidRPr="00454EDB">
        <w:rPr>
          <w:rFonts w:ascii="Calibri" w:hAnsi="Calibri" w:cs="Calibri"/>
          <w:sz w:val="18"/>
          <w:szCs w:val="18"/>
        </w:rPr>
        <w:t xml:space="preserve">As there was insufficient time </w:t>
      </w:r>
      <w:r w:rsidR="005917DB" w:rsidRPr="00454EDB">
        <w:rPr>
          <w:rFonts w:ascii="Calibri" w:hAnsi="Calibri" w:cs="Calibri"/>
          <w:sz w:val="18"/>
          <w:szCs w:val="18"/>
        </w:rPr>
        <w:t>to discuss this matter it was agreed to d</w:t>
      </w:r>
      <w:r w:rsidRPr="00454EDB">
        <w:rPr>
          <w:rFonts w:ascii="Calibri" w:hAnsi="Calibri" w:cs="Calibri"/>
          <w:sz w:val="18"/>
          <w:szCs w:val="18"/>
        </w:rPr>
        <w:t>efer</w:t>
      </w:r>
      <w:r w:rsidR="005917DB" w:rsidRPr="00454EDB">
        <w:rPr>
          <w:rFonts w:ascii="Calibri" w:hAnsi="Calibri" w:cs="Calibri"/>
          <w:sz w:val="18"/>
          <w:szCs w:val="18"/>
        </w:rPr>
        <w:t xml:space="preserve"> </w:t>
      </w:r>
      <w:r w:rsidR="00301031">
        <w:rPr>
          <w:rFonts w:ascii="Calibri" w:hAnsi="Calibri" w:cs="Calibri"/>
          <w:sz w:val="18"/>
          <w:szCs w:val="18"/>
        </w:rPr>
        <w:t xml:space="preserve">this </w:t>
      </w:r>
      <w:r w:rsidR="00B6747C" w:rsidRPr="00454EDB">
        <w:rPr>
          <w:rFonts w:ascii="Calibri" w:hAnsi="Calibri" w:cs="Calibri"/>
          <w:sz w:val="18"/>
          <w:szCs w:val="18"/>
        </w:rPr>
        <w:t>until</w:t>
      </w:r>
      <w:r w:rsidR="005917DB" w:rsidRPr="00454EDB">
        <w:rPr>
          <w:rFonts w:ascii="Calibri" w:hAnsi="Calibri" w:cs="Calibri"/>
          <w:sz w:val="18"/>
          <w:szCs w:val="18"/>
        </w:rPr>
        <w:t xml:space="preserve"> the next me</w:t>
      </w:r>
      <w:r w:rsidR="00B6747C" w:rsidRPr="00454EDB">
        <w:rPr>
          <w:rFonts w:ascii="Calibri" w:hAnsi="Calibri" w:cs="Calibri"/>
          <w:sz w:val="18"/>
          <w:szCs w:val="18"/>
        </w:rPr>
        <w:t xml:space="preserve">eting. </w:t>
      </w:r>
      <w:r w:rsidR="00B6747C" w:rsidRPr="00454EDB">
        <w:rPr>
          <w:rFonts w:ascii="Calibri" w:hAnsi="Calibri" w:cs="Calibri"/>
          <w:sz w:val="18"/>
          <w:szCs w:val="18"/>
        </w:rPr>
        <w:tab/>
      </w:r>
      <w:r w:rsidR="00B6747C" w:rsidRPr="00454EDB">
        <w:rPr>
          <w:rFonts w:ascii="Calibri" w:hAnsi="Calibri" w:cs="Calibri"/>
          <w:sz w:val="18"/>
          <w:szCs w:val="18"/>
        </w:rPr>
        <w:tab/>
      </w:r>
      <w:r w:rsidR="00B6747C" w:rsidRPr="00454EDB">
        <w:rPr>
          <w:rFonts w:ascii="Calibri" w:hAnsi="Calibri" w:cs="Calibri"/>
          <w:sz w:val="18"/>
          <w:szCs w:val="18"/>
        </w:rPr>
        <w:tab/>
      </w:r>
      <w:r w:rsidR="00B6747C" w:rsidRPr="00454EDB">
        <w:rPr>
          <w:rFonts w:ascii="Calibri" w:hAnsi="Calibri" w:cs="Calibri"/>
          <w:sz w:val="18"/>
          <w:szCs w:val="18"/>
        </w:rPr>
        <w:tab/>
      </w:r>
      <w:r w:rsidR="00B6747C" w:rsidRPr="00454EDB">
        <w:rPr>
          <w:rFonts w:ascii="Calibri" w:hAnsi="Calibri" w:cs="Calibri"/>
          <w:sz w:val="18"/>
          <w:szCs w:val="18"/>
        </w:rPr>
        <w:tab/>
      </w:r>
      <w:r w:rsidR="00B6747C" w:rsidRPr="00454EDB">
        <w:rPr>
          <w:rFonts w:ascii="Calibri" w:hAnsi="Calibri" w:cs="Calibri"/>
          <w:sz w:val="18"/>
          <w:szCs w:val="18"/>
        </w:rPr>
        <w:tab/>
      </w:r>
      <w:r w:rsidR="00B6747C" w:rsidRPr="00454EDB">
        <w:rPr>
          <w:rFonts w:ascii="Calibri" w:hAnsi="Calibri" w:cs="Calibri"/>
          <w:sz w:val="18"/>
          <w:szCs w:val="18"/>
        </w:rPr>
        <w:tab/>
      </w:r>
      <w:r w:rsidR="00B6747C" w:rsidRPr="00454EDB">
        <w:rPr>
          <w:rFonts w:ascii="Calibri" w:hAnsi="Calibri" w:cs="Calibri"/>
          <w:sz w:val="18"/>
          <w:szCs w:val="18"/>
        </w:rPr>
        <w:tab/>
      </w:r>
      <w:r w:rsidR="00B6747C" w:rsidRPr="00454EDB">
        <w:rPr>
          <w:rFonts w:ascii="Calibri" w:hAnsi="Calibri" w:cs="Calibri"/>
          <w:sz w:val="18"/>
          <w:szCs w:val="18"/>
        </w:rPr>
        <w:tab/>
      </w:r>
      <w:r w:rsidR="00B6747C" w:rsidRPr="00454EDB">
        <w:rPr>
          <w:rFonts w:ascii="Calibri" w:hAnsi="Calibri" w:cs="Calibri"/>
          <w:sz w:val="18"/>
          <w:szCs w:val="18"/>
        </w:rPr>
        <w:tab/>
      </w:r>
      <w:r w:rsidR="000C4268" w:rsidRPr="00454EDB">
        <w:rPr>
          <w:rFonts w:ascii="Calibri" w:hAnsi="Calibri" w:cs="Calibri"/>
          <w:sz w:val="18"/>
          <w:szCs w:val="18"/>
        </w:rPr>
        <w:t xml:space="preserve">     </w:t>
      </w:r>
      <w:r w:rsidR="00041DAB">
        <w:rPr>
          <w:rFonts w:ascii="Calibri" w:hAnsi="Calibri" w:cs="Calibri"/>
          <w:sz w:val="18"/>
          <w:szCs w:val="18"/>
        </w:rPr>
        <w:t xml:space="preserve">                    </w:t>
      </w:r>
      <w:r w:rsidR="00B6747C" w:rsidRPr="00454EDB">
        <w:rPr>
          <w:rFonts w:ascii="Calibri" w:hAnsi="Calibri" w:cs="Calibri"/>
          <w:b/>
          <w:bCs/>
          <w:sz w:val="18"/>
          <w:szCs w:val="18"/>
        </w:rPr>
        <w:t>Action: Clerk</w:t>
      </w:r>
    </w:p>
    <w:p w14:paraId="4E81D692" w14:textId="7A4496CB" w:rsidR="001165F8" w:rsidRPr="00454EDB" w:rsidRDefault="001165F8" w:rsidP="001165F8">
      <w:pPr>
        <w:pStyle w:val="ListParagraph"/>
        <w:numPr>
          <w:ilvl w:val="0"/>
          <w:numId w:val="2"/>
        </w:numPr>
        <w:rPr>
          <w:rFonts w:ascii="Calibri" w:hAnsi="Calibri" w:cs="Calibri"/>
          <w:b/>
          <w:bCs/>
          <w:sz w:val="18"/>
          <w:szCs w:val="18"/>
        </w:rPr>
      </w:pPr>
      <w:r w:rsidRPr="00454EDB">
        <w:rPr>
          <w:rFonts w:ascii="Calibri" w:hAnsi="Calibri" w:cs="Calibri"/>
          <w:b/>
          <w:bCs/>
          <w:sz w:val="18"/>
          <w:szCs w:val="18"/>
        </w:rPr>
        <w:t xml:space="preserve">To agree comments on NCC Corporate Performance Report  </w:t>
      </w:r>
      <w:r w:rsidRPr="00454EDB">
        <w:rPr>
          <w:rFonts w:ascii="Calibri" w:hAnsi="Calibri" w:cs="Calibri"/>
          <w:i/>
          <w:iCs/>
          <w:sz w:val="18"/>
          <w:szCs w:val="18"/>
        </w:rPr>
        <w:t xml:space="preserve"> </w:t>
      </w:r>
      <w:bookmarkEnd w:id="9"/>
      <w:r w:rsidRPr="00454EDB">
        <w:rPr>
          <w:rFonts w:ascii="Calibri" w:hAnsi="Calibri" w:cs="Calibri"/>
          <w:sz w:val="18"/>
          <w:szCs w:val="18"/>
        </w:rPr>
        <w:t xml:space="preserve">DO </w:t>
      </w:r>
      <w:r w:rsidR="00301031">
        <w:rPr>
          <w:rFonts w:ascii="Calibri" w:hAnsi="Calibri" w:cs="Calibri"/>
          <w:sz w:val="18"/>
          <w:szCs w:val="18"/>
        </w:rPr>
        <w:t>had</w:t>
      </w:r>
      <w:r w:rsidRPr="00454EDB">
        <w:rPr>
          <w:rFonts w:ascii="Calibri" w:hAnsi="Calibri" w:cs="Calibri"/>
          <w:sz w:val="18"/>
          <w:szCs w:val="18"/>
        </w:rPr>
        <w:t xml:space="preserve"> hop</w:t>
      </w:r>
      <w:r w:rsidR="00301031">
        <w:rPr>
          <w:rFonts w:ascii="Calibri" w:hAnsi="Calibri" w:cs="Calibri"/>
          <w:sz w:val="18"/>
          <w:szCs w:val="18"/>
        </w:rPr>
        <w:t>ed</w:t>
      </w:r>
      <w:r w:rsidRPr="00454EDB">
        <w:rPr>
          <w:rFonts w:ascii="Calibri" w:hAnsi="Calibri" w:cs="Calibri"/>
          <w:sz w:val="18"/>
          <w:szCs w:val="18"/>
        </w:rPr>
        <w:t xml:space="preserve"> to attend the PC briefing meeting  to help inform the Council when deciding on its response</w:t>
      </w:r>
      <w:r w:rsidR="00B0009F" w:rsidRPr="00454EDB">
        <w:rPr>
          <w:rFonts w:ascii="Calibri" w:hAnsi="Calibri" w:cs="Calibri"/>
          <w:sz w:val="18"/>
          <w:szCs w:val="18"/>
        </w:rPr>
        <w:t xml:space="preserve">. </w:t>
      </w:r>
      <w:r w:rsidR="00A60011">
        <w:rPr>
          <w:rFonts w:ascii="Calibri" w:hAnsi="Calibri" w:cs="Calibri"/>
          <w:sz w:val="18"/>
          <w:szCs w:val="18"/>
        </w:rPr>
        <w:t xml:space="preserve">In his absence </w:t>
      </w:r>
      <w:r w:rsidR="002D0394" w:rsidRPr="00454EDB">
        <w:rPr>
          <w:rFonts w:ascii="Calibri" w:hAnsi="Calibri" w:cs="Calibri"/>
          <w:sz w:val="18"/>
          <w:szCs w:val="18"/>
        </w:rPr>
        <w:t>it was agreed to defer this item to the next meeting.</w:t>
      </w:r>
      <w:r w:rsidR="002D0394" w:rsidRPr="00454EDB">
        <w:rPr>
          <w:rFonts w:ascii="Calibri" w:hAnsi="Calibri" w:cs="Calibri"/>
          <w:sz w:val="18"/>
          <w:szCs w:val="18"/>
        </w:rPr>
        <w:tab/>
        <w:t xml:space="preserve">     </w:t>
      </w:r>
      <w:r w:rsidR="00041DAB">
        <w:rPr>
          <w:rFonts w:ascii="Calibri" w:hAnsi="Calibri" w:cs="Calibri"/>
          <w:sz w:val="18"/>
          <w:szCs w:val="18"/>
        </w:rPr>
        <w:t xml:space="preserve">   </w:t>
      </w:r>
      <w:r w:rsidR="002D0394" w:rsidRPr="00454EDB">
        <w:rPr>
          <w:rFonts w:ascii="Calibri" w:hAnsi="Calibri" w:cs="Calibri"/>
          <w:b/>
          <w:bCs/>
          <w:sz w:val="18"/>
          <w:szCs w:val="18"/>
        </w:rPr>
        <w:t>Action: Clerk</w:t>
      </w:r>
      <w:r w:rsidRPr="00454EDB">
        <w:rPr>
          <w:rFonts w:ascii="Calibri" w:hAnsi="Calibri" w:cs="Calibri"/>
          <w:i/>
          <w:iCs/>
          <w:sz w:val="18"/>
          <w:szCs w:val="18"/>
        </w:rPr>
        <w:t xml:space="preserve"> </w:t>
      </w:r>
    </w:p>
    <w:p w14:paraId="66118996" w14:textId="10C7080F" w:rsidR="001165F8" w:rsidRPr="00454EDB" w:rsidRDefault="001165F8" w:rsidP="001165F8">
      <w:pPr>
        <w:pStyle w:val="ListParagraph"/>
        <w:numPr>
          <w:ilvl w:val="0"/>
          <w:numId w:val="2"/>
        </w:numPr>
        <w:rPr>
          <w:rFonts w:ascii="Calibri" w:hAnsi="Calibri" w:cs="Calibri"/>
          <w:b/>
          <w:bCs/>
          <w:sz w:val="18"/>
          <w:szCs w:val="18"/>
        </w:rPr>
      </w:pPr>
      <w:r w:rsidRPr="00454EDB">
        <w:rPr>
          <w:rFonts w:ascii="Calibri" w:hAnsi="Calibri" w:cs="Calibri"/>
          <w:b/>
          <w:bCs/>
          <w:sz w:val="18"/>
          <w:szCs w:val="18"/>
        </w:rPr>
        <w:t xml:space="preserve">To agree comments on the Northumberland Plan Review. </w:t>
      </w:r>
      <w:r w:rsidRPr="00454EDB">
        <w:rPr>
          <w:rFonts w:ascii="Calibri" w:hAnsi="Calibri" w:cs="Calibri"/>
          <w:sz w:val="18"/>
          <w:szCs w:val="18"/>
        </w:rPr>
        <w:t xml:space="preserve">Currently there </w:t>
      </w:r>
      <w:r w:rsidR="00871F7C" w:rsidRPr="00454EDB">
        <w:rPr>
          <w:rFonts w:ascii="Calibri" w:hAnsi="Calibri" w:cs="Calibri"/>
          <w:sz w:val="18"/>
          <w:szCs w:val="18"/>
        </w:rPr>
        <w:t>wa</w:t>
      </w:r>
      <w:r w:rsidRPr="00454EDB">
        <w:rPr>
          <w:rFonts w:ascii="Calibri" w:hAnsi="Calibri" w:cs="Calibri"/>
          <w:sz w:val="18"/>
          <w:szCs w:val="18"/>
        </w:rPr>
        <w:t xml:space="preserve">s a call out for proposed development sites. </w:t>
      </w:r>
      <w:r w:rsidR="00C67E69" w:rsidRPr="00454EDB">
        <w:rPr>
          <w:rFonts w:ascii="Calibri" w:hAnsi="Calibri" w:cs="Calibri"/>
          <w:sz w:val="18"/>
          <w:szCs w:val="18"/>
        </w:rPr>
        <w:t xml:space="preserve">NCC </w:t>
      </w:r>
      <w:r w:rsidRPr="00454EDB">
        <w:rPr>
          <w:rFonts w:ascii="Calibri" w:hAnsi="Calibri" w:cs="Calibri"/>
          <w:sz w:val="18"/>
          <w:szCs w:val="18"/>
        </w:rPr>
        <w:t>Planning ha</w:t>
      </w:r>
      <w:r w:rsidR="00C67E69" w:rsidRPr="00454EDB">
        <w:rPr>
          <w:rFonts w:ascii="Calibri" w:hAnsi="Calibri" w:cs="Calibri"/>
          <w:sz w:val="18"/>
          <w:szCs w:val="18"/>
        </w:rPr>
        <w:t>d</w:t>
      </w:r>
      <w:r w:rsidRPr="00454EDB">
        <w:rPr>
          <w:rFonts w:ascii="Calibri" w:hAnsi="Calibri" w:cs="Calibri"/>
          <w:sz w:val="18"/>
          <w:szCs w:val="18"/>
        </w:rPr>
        <w:t xml:space="preserve"> </w:t>
      </w:r>
      <w:r w:rsidR="00872811" w:rsidRPr="00454EDB">
        <w:rPr>
          <w:rFonts w:ascii="Calibri" w:hAnsi="Calibri" w:cs="Calibri"/>
          <w:sz w:val="18"/>
          <w:szCs w:val="18"/>
        </w:rPr>
        <w:t xml:space="preserve">written to advise </w:t>
      </w:r>
      <w:r w:rsidRPr="00454EDB">
        <w:rPr>
          <w:rFonts w:ascii="Calibri" w:hAnsi="Calibri" w:cs="Calibri"/>
          <w:sz w:val="18"/>
          <w:szCs w:val="18"/>
        </w:rPr>
        <w:t>that there w</w:t>
      </w:r>
      <w:r w:rsidR="00872811" w:rsidRPr="00454EDB">
        <w:rPr>
          <w:rFonts w:ascii="Calibri" w:hAnsi="Calibri" w:cs="Calibri"/>
          <w:sz w:val="18"/>
          <w:szCs w:val="18"/>
        </w:rPr>
        <w:t xml:space="preserve">ould </w:t>
      </w:r>
      <w:r w:rsidRPr="00454EDB">
        <w:rPr>
          <w:rFonts w:ascii="Calibri" w:hAnsi="Calibri" w:cs="Calibri"/>
          <w:sz w:val="18"/>
          <w:szCs w:val="18"/>
        </w:rPr>
        <w:t xml:space="preserve">be future opportunities for the PC to make comment on the </w:t>
      </w:r>
      <w:proofErr w:type="gramStart"/>
      <w:r w:rsidR="00872811" w:rsidRPr="00454EDB">
        <w:rPr>
          <w:rFonts w:ascii="Calibri" w:hAnsi="Calibri" w:cs="Calibri"/>
          <w:sz w:val="18"/>
          <w:szCs w:val="18"/>
        </w:rPr>
        <w:t>Plan</w:t>
      </w:r>
      <w:proofErr w:type="gramEnd"/>
      <w:r w:rsidR="00872811" w:rsidRPr="00454EDB">
        <w:rPr>
          <w:rFonts w:ascii="Calibri" w:hAnsi="Calibri" w:cs="Calibri"/>
          <w:sz w:val="18"/>
          <w:szCs w:val="18"/>
        </w:rPr>
        <w:t xml:space="preserve"> and</w:t>
      </w:r>
      <w:r w:rsidRPr="00454EDB">
        <w:rPr>
          <w:rFonts w:ascii="Calibri" w:hAnsi="Calibri" w:cs="Calibri"/>
          <w:sz w:val="18"/>
          <w:szCs w:val="18"/>
        </w:rPr>
        <w:t xml:space="preserve"> </w:t>
      </w:r>
      <w:r w:rsidR="005B46EA">
        <w:rPr>
          <w:rFonts w:ascii="Calibri" w:hAnsi="Calibri" w:cs="Calibri"/>
          <w:sz w:val="18"/>
          <w:szCs w:val="18"/>
        </w:rPr>
        <w:t xml:space="preserve">it </w:t>
      </w:r>
      <w:r w:rsidR="00C67E69" w:rsidRPr="00454EDB">
        <w:rPr>
          <w:rFonts w:ascii="Calibri" w:hAnsi="Calibri" w:cs="Calibri"/>
          <w:sz w:val="18"/>
          <w:szCs w:val="18"/>
        </w:rPr>
        <w:t xml:space="preserve">would </w:t>
      </w:r>
      <w:r w:rsidRPr="00454EDB">
        <w:rPr>
          <w:rFonts w:ascii="Calibri" w:hAnsi="Calibri" w:cs="Calibri"/>
          <w:sz w:val="18"/>
          <w:szCs w:val="18"/>
        </w:rPr>
        <w:t xml:space="preserve"> be kept informed</w:t>
      </w:r>
      <w:r w:rsidR="00C67E69" w:rsidRPr="00454EDB">
        <w:rPr>
          <w:rFonts w:ascii="Calibri" w:hAnsi="Calibri" w:cs="Calibri"/>
          <w:sz w:val="18"/>
          <w:szCs w:val="18"/>
        </w:rPr>
        <w:t>.</w:t>
      </w:r>
    </w:p>
    <w:p w14:paraId="3F512C9C" w14:textId="52A2BC1C" w:rsidR="009C004D" w:rsidRPr="00454EDB" w:rsidRDefault="001165F8" w:rsidP="00894E74">
      <w:pPr>
        <w:pStyle w:val="ListParagraph"/>
        <w:numPr>
          <w:ilvl w:val="0"/>
          <w:numId w:val="2"/>
        </w:numPr>
        <w:rPr>
          <w:rFonts w:ascii="Calibri" w:hAnsi="Calibri" w:cs="Calibri"/>
          <w:b/>
          <w:bCs/>
          <w:sz w:val="18"/>
          <w:szCs w:val="18"/>
        </w:rPr>
      </w:pPr>
      <w:r w:rsidRPr="00454EDB">
        <w:rPr>
          <w:rFonts w:ascii="Calibri" w:hAnsi="Calibri" w:cs="Calibri"/>
          <w:b/>
          <w:bCs/>
          <w:sz w:val="18"/>
          <w:szCs w:val="18"/>
        </w:rPr>
        <w:t xml:space="preserve"> To agree Local Transport Priorities. </w:t>
      </w:r>
      <w:r w:rsidRPr="00454EDB">
        <w:rPr>
          <w:rFonts w:ascii="Calibri" w:hAnsi="Calibri" w:cs="Calibri"/>
          <w:sz w:val="18"/>
          <w:szCs w:val="18"/>
        </w:rPr>
        <w:t>As reported at the last</w:t>
      </w:r>
      <w:r w:rsidRPr="00454EDB">
        <w:rPr>
          <w:rFonts w:ascii="Calibri" w:hAnsi="Calibri" w:cs="Calibri"/>
          <w:b/>
          <w:bCs/>
          <w:sz w:val="18"/>
          <w:szCs w:val="18"/>
        </w:rPr>
        <w:t xml:space="preserve"> </w:t>
      </w:r>
      <w:r w:rsidRPr="00454EDB">
        <w:rPr>
          <w:rFonts w:ascii="Calibri" w:hAnsi="Calibri" w:cs="Calibri"/>
          <w:sz w:val="18"/>
          <w:szCs w:val="18"/>
        </w:rPr>
        <w:t>meeting</w:t>
      </w:r>
      <w:r w:rsidR="005B46EA">
        <w:rPr>
          <w:rFonts w:ascii="Calibri" w:hAnsi="Calibri" w:cs="Calibri"/>
          <w:sz w:val="18"/>
          <w:szCs w:val="18"/>
        </w:rPr>
        <w:t xml:space="preserve">, </w:t>
      </w:r>
      <w:r w:rsidRPr="00454EDB">
        <w:rPr>
          <w:rFonts w:ascii="Calibri" w:hAnsi="Calibri" w:cs="Calibri"/>
          <w:sz w:val="18"/>
          <w:szCs w:val="18"/>
        </w:rPr>
        <w:t>NCC ha</w:t>
      </w:r>
      <w:r w:rsidR="006E7B93" w:rsidRPr="00454EDB">
        <w:rPr>
          <w:rFonts w:ascii="Calibri" w:hAnsi="Calibri" w:cs="Calibri"/>
          <w:sz w:val="18"/>
          <w:szCs w:val="18"/>
        </w:rPr>
        <w:t>d</w:t>
      </w:r>
      <w:r w:rsidR="00894E74" w:rsidRPr="00454EDB">
        <w:rPr>
          <w:rFonts w:ascii="Calibri" w:hAnsi="Calibri" w:cs="Calibri"/>
          <w:sz w:val="18"/>
          <w:szCs w:val="18"/>
        </w:rPr>
        <w:t xml:space="preserve"> </w:t>
      </w:r>
      <w:r w:rsidRPr="00454EDB">
        <w:rPr>
          <w:rFonts w:ascii="Calibri" w:hAnsi="Calibri" w:cs="Calibri"/>
          <w:sz w:val="18"/>
          <w:szCs w:val="18"/>
        </w:rPr>
        <w:t>revised its approach to the LTP which ha</w:t>
      </w:r>
      <w:r w:rsidR="004D64D8">
        <w:rPr>
          <w:rFonts w:ascii="Calibri" w:hAnsi="Calibri" w:cs="Calibri"/>
          <w:sz w:val="18"/>
          <w:szCs w:val="18"/>
        </w:rPr>
        <w:t xml:space="preserve">d </w:t>
      </w:r>
      <w:r w:rsidRPr="00454EDB">
        <w:rPr>
          <w:rFonts w:ascii="Calibri" w:hAnsi="Calibri" w:cs="Calibri"/>
          <w:sz w:val="18"/>
          <w:szCs w:val="18"/>
        </w:rPr>
        <w:t>moved to a 3-year planning cycle. RE/Clerk attended a briefing on Monday 29th September. It was interesting but nothing profoundly different</w:t>
      </w:r>
      <w:r w:rsidR="004D64D8">
        <w:rPr>
          <w:rFonts w:ascii="Calibri" w:hAnsi="Calibri" w:cs="Calibri"/>
          <w:sz w:val="18"/>
          <w:szCs w:val="18"/>
        </w:rPr>
        <w:t>,</w:t>
      </w:r>
      <w:r w:rsidRPr="00454EDB">
        <w:rPr>
          <w:rFonts w:ascii="Calibri" w:hAnsi="Calibri" w:cs="Calibri"/>
          <w:sz w:val="18"/>
          <w:szCs w:val="18"/>
        </w:rPr>
        <w:t xml:space="preserve"> other than some helpful hints on how to submit priorities and </w:t>
      </w:r>
      <w:r w:rsidR="009C004D" w:rsidRPr="00454EDB">
        <w:rPr>
          <w:rFonts w:ascii="Calibri" w:hAnsi="Calibri" w:cs="Calibri"/>
          <w:sz w:val="18"/>
          <w:szCs w:val="18"/>
        </w:rPr>
        <w:t xml:space="preserve">guidance on how to </w:t>
      </w:r>
      <w:r w:rsidRPr="00454EDB">
        <w:rPr>
          <w:rFonts w:ascii="Calibri" w:hAnsi="Calibri" w:cs="Calibri"/>
          <w:sz w:val="18"/>
          <w:szCs w:val="18"/>
        </w:rPr>
        <w:t xml:space="preserve">deal with speeding vehicles. </w:t>
      </w:r>
    </w:p>
    <w:p w14:paraId="796A0A91" w14:textId="4D59BB2F" w:rsidR="009C004D" w:rsidRPr="00454EDB" w:rsidRDefault="00894E74" w:rsidP="009C004D">
      <w:pPr>
        <w:ind w:firstLine="357"/>
        <w:rPr>
          <w:rFonts w:ascii="Calibri" w:hAnsi="Calibri" w:cs="Calibri"/>
          <w:sz w:val="18"/>
          <w:szCs w:val="18"/>
        </w:rPr>
      </w:pPr>
      <w:r w:rsidRPr="004D64D8">
        <w:rPr>
          <w:rFonts w:ascii="Calibri" w:hAnsi="Calibri" w:cs="Calibri"/>
          <w:b/>
          <w:bCs/>
          <w:sz w:val="18"/>
          <w:szCs w:val="18"/>
        </w:rPr>
        <w:t>The BHCP Priorities 2</w:t>
      </w:r>
      <w:r w:rsidR="009C004D" w:rsidRPr="004D64D8">
        <w:rPr>
          <w:rFonts w:ascii="Calibri" w:hAnsi="Calibri" w:cs="Calibri"/>
          <w:b/>
          <w:bCs/>
          <w:sz w:val="18"/>
          <w:szCs w:val="18"/>
        </w:rPr>
        <w:t>0</w:t>
      </w:r>
      <w:r w:rsidRPr="004D64D8">
        <w:rPr>
          <w:rFonts w:ascii="Calibri" w:hAnsi="Calibri" w:cs="Calibri"/>
          <w:b/>
          <w:bCs/>
          <w:sz w:val="18"/>
          <w:szCs w:val="18"/>
        </w:rPr>
        <w:t>26-29</w:t>
      </w:r>
      <w:r w:rsidRPr="00454EDB">
        <w:rPr>
          <w:rFonts w:ascii="Calibri" w:hAnsi="Calibri" w:cs="Calibri"/>
          <w:sz w:val="18"/>
          <w:szCs w:val="18"/>
        </w:rPr>
        <w:t xml:space="preserve"> were agreed</w:t>
      </w:r>
      <w:r w:rsidR="009C004D" w:rsidRPr="00454EDB">
        <w:rPr>
          <w:rFonts w:ascii="Calibri" w:hAnsi="Calibri" w:cs="Calibri"/>
          <w:sz w:val="18"/>
          <w:szCs w:val="18"/>
        </w:rPr>
        <w:t>:</w:t>
      </w:r>
    </w:p>
    <w:p w14:paraId="6774ED5A" w14:textId="76488478" w:rsidR="00DD1296" w:rsidRPr="00454EDB" w:rsidRDefault="00DD1296" w:rsidP="00B95E46">
      <w:pPr>
        <w:ind w:firstLine="357"/>
        <w:rPr>
          <w:rFonts w:ascii="Calibri" w:hAnsi="Calibri" w:cs="Calibri"/>
          <w:b/>
          <w:bCs/>
          <w:sz w:val="18"/>
          <w:szCs w:val="18"/>
        </w:rPr>
      </w:pPr>
      <w:r w:rsidRPr="00454EDB">
        <w:rPr>
          <w:rFonts w:ascii="Calibri" w:hAnsi="Calibri" w:cs="Calibri"/>
          <w:b/>
          <w:bCs/>
          <w:sz w:val="18"/>
          <w:szCs w:val="18"/>
          <w:u w:val="single"/>
        </w:rPr>
        <w:t>Priority 1</w:t>
      </w:r>
      <w:r w:rsidRPr="00454EDB">
        <w:rPr>
          <w:rFonts w:ascii="Calibri" w:hAnsi="Calibri" w:cs="Calibri"/>
          <w:sz w:val="18"/>
          <w:szCs w:val="18"/>
        </w:rPr>
        <w:t xml:space="preserve">  </w:t>
      </w:r>
      <w:r w:rsidRPr="00454EDB">
        <w:rPr>
          <w:rFonts w:ascii="Calibri" w:hAnsi="Calibri" w:cs="Calibri"/>
          <w:sz w:val="18"/>
          <w:szCs w:val="18"/>
        </w:rPr>
        <w:tab/>
      </w:r>
      <w:r w:rsidRPr="00454EDB">
        <w:rPr>
          <w:rFonts w:ascii="Calibri" w:hAnsi="Calibri" w:cs="Calibri"/>
          <w:b/>
          <w:bCs/>
          <w:sz w:val="18"/>
          <w:szCs w:val="18"/>
        </w:rPr>
        <w:t xml:space="preserve">Road Safety Concerns and Proposed </w:t>
      </w:r>
      <w:r w:rsidR="009376EF" w:rsidRPr="00454EDB">
        <w:rPr>
          <w:rFonts w:ascii="Calibri" w:hAnsi="Calibri" w:cs="Calibri"/>
          <w:b/>
          <w:bCs/>
          <w:sz w:val="18"/>
          <w:szCs w:val="18"/>
        </w:rPr>
        <w:t xml:space="preserve"> 40-mph </w:t>
      </w:r>
      <w:r w:rsidRPr="00454EDB">
        <w:rPr>
          <w:rFonts w:ascii="Calibri" w:hAnsi="Calibri" w:cs="Calibri"/>
          <w:b/>
          <w:bCs/>
          <w:sz w:val="18"/>
          <w:szCs w:val="18"/>
        </w:rPr>
        <w:t xml:space="preserve">Speed Limit </w:t>
      </w:r>
      <w:r w:rsidR="009376EF" w:rsidRPr="00454EDB">
        <w:rPr>
          <w:rFonts w:ascii="Calibri" w:hAnsi="Calibri" w:cs="Calibri"/>
          <w:b/>
          <w:bCs/>
          <w:sz w:val="18"/>
          <w:szCs w:val="18"/>
        </w:rPr>
        <w:t xml:space="preserve">Reduction on the B6334 </w:t>
      </w:r>
      <w:r w:rsidRPr="00454EDB">
        <w:rPr>
          <w:rFonts w:ascii="Calibri" w:hAnsi="Calibri" w:cs="Calibri"/>
          <w:b/>
          <w:bCs/>
          <w:sz w:val="18"/>
          <w:szCs w:val="18"/>
        </w:rPr>
        <w:t>Weldon Bridge to Rothbury</w:t>
      </w:r>
    </w:p>
    <w:p w14:paraId="74AEE804" w14:textId="75196CD1" w:rsidR="008A1BD2" w:rsidRPr="00454EDB" w:rsidRDefault="00E257AE" w:rsidP="00E257AE">
      <w:pPr>
        <w:ind w:left="1437" w:hanging="1080"/>
        <w:rPr>
          <w:rFonts w:ascii="Calibri" w:eastAsiaTheme="majorEastAsia" w:hAnsi="Calibri" w:cs="Calibri"/>
          <w:b/>
          <w:bCs/>
          <w:spacing w:val="-10"/>
          <w:kern w:val="28"/>
          <w:sz w:val="20"/>
          <w:szCs w:val="20"/>
          <w:lang w:eastAsia="en-US"/>
          <w14:ligatures w14:val="standardContextual"/>
        </w:rPr>
      </w:pPr>
      <w:r w:rsidRPr="00454EDB">
        <w:rPr>
          <w:rFonts w:ascii="Calibri" w:hAnsi="Calibri" w:cs="Calibri"/>
          <w:b/>
          <w:bCs/>
          <w:sz w:val="18"/>
          <w:szCs w:val="18"/>
        </w:rPr>
        <w:t>Proposal</w:t>
      </w:r>
      <w:r w:rsidR="00B95E46" w:rsidRPr="00454EDB">
        <w:rPr>
          <w:rFonts w:ascii="Calibri" w:hAnsi="Calibri" w:cs="Calibri"/>
          <w:sz w:val="18"/>
          <w:szCs w:val="18"/>
        </w:rPr>
        <w:t xml:space="preserve"> </w:t>
      </w:r>
      <w:r w:rsidRPr="00454EDB">
        <w:rPr>
          <w:rFonts w:ascii="Calibri" w:hAnsi="Calibri" w:cs="Calibri"/>
          <w:sz w:val="18"/>
          <w:szCs w:val="18"/>
        </w:rPr>
        <w:tab/>
      </w:r>
      <w:r w:rsidR="00B95E46" w:rsidRPr="00454EDB">
        <w:rPr>
          <w:rFonts w:ascii="Calibri" w:hAnsi="Calibri" w:cs="Calibri"/>
          <w:sz w:val="18"/>
          <w:szCs w:val="18"/>
        </w:rPr>
        <w:t>Given the multitude of risks outlined—including increased traffic, regular use by vulnerable road users, the presence of heavy and wide vehicles, numerous blind bends, and the frequent evidence of accidents—a reduction of the speed limit to 40mph from Weldon Bridge to Rothbury is both justified and necessary. This action would create a safer environment for all users and is supported by the successful precedent already set near Rothbury. While average speed cameras could further enhance compliance, their high capital cost may be prohibitive. Therefore, immediate implementation of a 40mph speed limit is recommended as the most practical and effective safety intervention</w:t>
      </w:r>
      <w:r w:rsidR="00B95E46" w:rsidRPr="00454EDB">
        <w:rPr>
          <w:rFonts w:ascii="Calibri" w:eastAsiaTheme="majorEastAsia" w:hAnsi="Calibri" w:cs="Calibri"/>
          <w:b/>
          <w:bCs/>
          <w:spacing w:val="-10"/>
          <w:kern w:val="28"/>
          <w:sz w:val="20"/>
          <w:szCs w:val="20"/>
          <w:lang w:eastAsia="en-US"/>
          <w14:ligatures w14:val="standardContextual"/>
        </w:rPr>
        <w:t>.</w:t>
      </w:r>
    </w:p>
    <w:p w14:paraId="4B5A30EA" w14:textId="58709728" w:rsidR="008A1BD2" w:rsidRPr="00454EDB" w:rsidRDefault="008A1BD2" w:rsidP="009C004D">
      <w:pPr>
        <w:ind w:firstLine="357"/>
        <w:rPr>
          <w:rFonts w:ascii="Calibri" w:hAnsi="Calibri" w:cs="Calibri"/>
          <w:sz w:val="18"/>
          <w:szCs w:val="18"/>
        </w:rPr>
      </w:pPr>
      <w:r w:rsidRPr="00454EDB">
        <w:rPr>
          <w:rFonts w:ascii="Calibri" w:hAnsi="Calibri" w:cs="Calibri"/>
          <w:b/>
          <w:bCs/>
          <w:sz w:val="18"/>
          <w:szCs w:val="18"/>
          <w:u w:val="single"/>
        </w:rPr>
        <w:t>Priority 2</w:t>
      </w:r>
      <w:r w:rsidRPr="00454EDB">
        <w:rPr>
          <w:rFonts w:ascii="Calibri" w:hAnsi="Calibri" w:cs="Calibri"/>
          <w:sz w:val="18"/>
          <w:szCs w:val="18"/>
        </w:rPr>
        <w:t xml:space="preserve">  </w:t>
      </w:r>
      <w:r w:rsidRPr="00454EDB">
        <w:rPr>
          <w:rFonts w:ascii="Calibri" w:hAnsi="Calibri" w:cs="Calibri"/>
          <w:sz w:val="18"/>
          <w:szCs w:val="18"/>
        </w:rPr>
        <w:tab/>
        <w:t xml:space="preserve"> </w:t>
      </w:r>
      <w:r w:rsidRPr="00454EDB">
        <w:rPr>
          <w:rFonts w:ascii="Calibri" w:hAnsi="Calibri" w:cs="Calibri"/>
          <w:b/>
          <w:bCs/>
          <w:sz w:val="18"/>
          <w:szCs w:val="18"/>
        </w:rPr>
        <w:t>Proposal to Address Safety Concerns at Pauperhaugh Bridge / B6344 Junction</w:t>
      </w:r>
    </w:p>
    <w:p w14:paraId="1D8BD55A" w14:textId="2947ED49" w:rsidR="00677A62" w:rsidRPr="00454EDB" w:rsidRDefault="00BE6653" w:rsidP="0013718E">
      <w:pPr>
        <w:ind w:left="1437" w:hanging="1080"/>
        <w:rPr>
          <w:rFonts w:ascii="Calibri" w:eastAsiaTheme="minorHAnsi" w:hAnsi="Calibri" w:cs="Calibri"/>
          <w:kern w:val="2"/>
          <w:sz w:val="20"/>
          <w:szCs w:val="20"/>
          <w:lang w:eastAsia="en-US"/>
          <w14:ligatures w14:val="standardContextual"/>
        </w:rPr>
      </w:pPr>
      <w:r w:rsidRPr="00454EDB">
        <w:rPr>
          <w:rFonts w:ascii="Calibri" w:eastAsiaTheme="minorHAnsi" w:hAnsi="Calibri" w:cs="Calibri"/>
          <w:b/>
          <w:bCs/>
          <w:kern w:val="2"/>
          <w:sz w:val="18"/>
          <w:szCs w:val="18"/>
          <w:lang w:eastAsia="en-US"/>
          <w14:ligatures w14:val="standardContextual"/>
        </w:rPr>
        <w:t>Proposal</w:t>
      </w:r>
      <w:r w:rsidR="004516B8" w:rsidRPr="00454EDB">
        <w:rPr>
          <w:rFonts w:ascii="Calibri" w:eastAsiaTheme="minorHAnsi" w:hAnsi="Calibri" w:cs="Calibri"/>
          <w:b/>
          <w:bCs/>
          <w:kern w:val="2"/>
          <w:sz w:val="18"/>
          <w:szCs w:val="18"/>
          <w:lang w:eastAsia="en-US"/>
          <w14:ligatures w14:val="standardContextual"/>
        </w:rPr>
        <w:t>s</w:t>
      </w:r>
      <w:r w:rsidR="00677A62" w:rsidRPr="00454EDB">
        <w:rPr>
          <w:rFonts w:ascii="Calibri" w:eastAsiaTheme="minorHAnsi" w:hAnsi="Calibri" w:cs="Calibri"/>
          <w:kern w:val="2"/>
          <w:sz w:val="20"/>
          <w:szCs w:val="20"/>
          <w:lang w:eastAsia="en-US"/>
          <w14:ligatures w14:val="standardContextual"/>
        </w:rPr>
        <w:t>.</w:t>
      </w:r>
      <w:r w:rsidR="00677A62" w:rsidRPr="00454EDB">
        <w:rPr>
          <w:rFonts w:ascii="Calibri" w:eastAsiaTheme="minorHAnsi" w:hAnsi="Calibri" w:cs="Calibri"/>
          <w:b/>
          <w:bCs/>
          <w:kern w:val="2"/>
          <w:sz w:val="20"/>
          <w:szCs w:val="20"/>
          <w:lang w:eastAsia="en-US"/>
          <w14:ligatures w14:val="standardContextual"/>
        </w:rPr>
        <w:tab/>
      </w:r>
      <w:r w:rsidR="0013718E" w:rsidRPr="00454EDB">
        <w:rPr>
          <w:rFonts w:ascii="Calibri" w:eastAsiaTheme="minorHAnsi" w:hAnsi="Calibri" w:cs="Calibri"/>
          <w:kern w:val="2"/>
          <w:sz w:val="18"/>
          <w:szCs w:val="18"/>
          <w:lang w:eastAsia="en-US"/>
          <w14:ligatures w14:val="standardContextual"/>
        </w:rPr>
        <w:t>1)</w:t>
      </w:r>
      <w:r w:rsidR="0013718E" w:rsidRPr="00454EDB">
        <w:rPr>
          <w:rFonts w:ascii="Calibri" w:eastAsiaTheme="minorHAnsi" w:hAnsi="Calibri" w:cs="Calibri"/>
          <w:b/>
          <w:bCs/>
          <w:kern w:val="2"/>
          <w:sz w:val="18"/>
          <w:szCs w:val="18"/>
          <w:lang w:eastAsia="en-US"/>
          <w14:ligatures w14:val="standardContextual"/>
        </w:rPr>
        <w:t xml:space="preserve"> </w:t>
      </w:r>
      <w:r w:rsidR="00677A62" w:rsidRPr="00454EDB">
        <w:rPr>
          <w:rFonts w:ascii="Calibri" w:eastAsiaTheme="minorHAnsi" w:hAnsi="Calibri" w:cs="Calibri"/>
          <w:kern w:val="2"/>
          <w:sz w:val="18"/>
          <w:szCs w:val="18"/>
          <w:lang w:eastAsia="en-US"/>
          <w14:ligatures w14:val="standardContextual"/>
        </w:rPr>
        <w:t>Request the installation of a “Hidden Junction” warning sign for westbound traffic, and a sign stating “Caution: vehicles from the right may be hidden in the dip” for vehicles travelling from the south over the Pauperhaugh Bridge</w:t>
      </w:r>
    </w:p>
    <w:p w14:paraId="77D48A39" w14:textId="48F3E5D3" w:rsidR="00677A62" w:rsidRPr="00454EDB" w:rsidRDefault="00677A62" w:rsidP="00C72161">
      <w:pPr>
        <w:ind w:left="1437" w:hanging="1080"/>
        <w:rPr>
          <w:rFonts w:ascii="Calibri" w:hAnsi="Calibri" w:cs="Calibri"/>
          <w:sz w:val="18"/>
          <w:szCs w:val="18"/>
        </w:rPr>
      </w:pPr>
      <w:r w:rsidRPr="00454EDB">
        <w:rPr>
          <w:rFonts w:ascii="Calibri" w:eastAsiaTheme="minorHAnsi" w:hAnsi="Calibri" w:cs="Calibri"/>
          <w:kern w:val="2"/>
          <w:sz w:val="20"/>
          <w:szCs w:val="20"/>
          <w:lang w:eastAsia="en-US"/>
          <w14:ligatures w14:val="standardContextual"/>
        </w:rPr>
        <w:tab/>
      </w:r>
      <w:r w:rsidR="0013718E" w:rsidRPr="00454EDB">
        <w:rPr>
          <w:rFonts w:ascii="Calibri" w:eastAsiaTheme="minorHAnsi" w:hAnsi="Calibri" w:cs="Calibri"/>
          <w:kern w:val="2"/>
          <w:sz w:val="18"/>
          <w:szCs w:val="18"/>
          <w:lang w:eastAsia="en-US"/>
          <w14:ligatures w14:val="standardContextual"/>
        </w:rPr>
        <w:t xml:space="preserve">2) </w:t>
      </w:r>
      <w:r w:rsidRPr="00454EDB">
        <w:rPr>
          <w:rFonts w:ascii="Calibri" w:eastAsiaTheme="minorHAnsi" w:hAnsi="Calibri" w:cs="Calibri"/>
          <w:kern w:val="2"/>
          <w:sz w:val="18"/>
          <w:szCs w:val="18"/>
          <w:lang w:eastAsia="en-US"/>
          <w14:ligatures w14:val="standardContextual"/>
        </w:rPr>
        <w:t>Consider a “Blind Bend Ahead” warning sign for drivers traveling towards Rothbury, to alert them to the limited visibility at the junction</w:t>
      </w:r>
    </w:p>
    <w:p w14:paraId="6E8D44B5" w14:textId="007CBDE4" w:rsidR="0048473B" w:rsidRPr="00454EDB" w:rsidRDefault="0048473B" w:rsidP="00454EDB">
      <w:pPr>
        <w:ind w:left="1437" w:hanging="1080"/>
        <w:rPr>
          <w:rFonts w:ascii="Calibri" w:hAnsi="Calibri" w:cs="Calibri"/>
          <w:b/>
          <w:bCs/>
          <w:sz w:val="18"/>
          <w:szCs w:val="18"/>
        </w:rPr>
      </w:pPr>
      <w:r w:rsidRPr="00454EDB">
        <w:rPr>
          <w:rFonts w:ascii="Calibri" w:hAnsi="Calibri" w:cs="Calibri"/>
          <w:b/>
          <w:bCs/>
          <w:sz w:val="18"/>
          <w:szCs w:val="18"/>
          <w:u w:val="single"/>
        </w:rPr>
        <w:t xml:space="preserve">Priority 3 </w:t>
      </w:r>
      <w:r w:rsidRPr="00454EDB">
        <w:rPr>
          <w:rFonts w:ascii="Calibri" w:hAnsi="Calibri" w:cs="Calibri"/>
          <w:b/>
          <w:bCs/>
          <w:sz w:val="18"/>
          <w:szCs w:val="18"/>
        </w:rPr>
        <w:tab/>
        <w:t>Proposal for the installation of advance “Ford Ahead” warning signage at strategic points on the approaches to the C136 Maglin Burn crossing.</w:t>
      </w:r>
    </w:p>
    <w:p w14:paraId="7E5D08F6" w14:textId="11C60B76" w:rsidR="00454EDB" w:rsidRPr="00454EDB" w:rsidRDefault="00454EDB" w:rsidP="00454EDB">
      <w:pPr>
        <w:spacing w:after="160"/>
        <w:ind w:firstLine="357"/>
        <w:rPr>
          <w:rFonts w:ascii="Calibri" w:eastAsiaTheme="minorHAnsi" w:hAnsi="Calibri" w:cs="Calibri"/>
          <w:b/>
          <w:bCs/>
          <w:kern w:val="2"/>
          <w:sz w:val="18"/>
          <w:szCs w:val="18"/>
          <w:lang w:eastAsia="en-US"/>
          <w14:ligatures w14:val="standardContextual"/>
        </w:rPr>
      </w:pPr>
      <w:r w:rsidRPr="00454EDB">
        <w:rPr>
          <w:rFonts w:ascii="Calibri" w:eastAsiaTheme="minorHAnsi" w:hAnsi="Calibri" w:cs="Calibri"/>
          <w:b/>
          <w:bCs/>
          <w:kern w:val="2"/>
          <w:sz w:val="18"/>
          <w:szCs w:val="18"/>
          <w:lang w:eastAsia="en-US"/>
          <w14:ligatures w14:val="standardContextual"/>
        </w:rPr>
        <w:t>Proposal</w:t>
      </w:r>
      <w:r w:rsidRPr="00454EDB">
        <w:rPr>
          <w:rFonts w:ascii="Calibri" w:eastAsiaTheme="minorHAnsi" w:hAnsi="Calibri" w:cs="Calibri"/>
          <w:b/>
          <w:bCs/>
          <w:kern w:val="2"/>
          <w:sz w:val="18"/>
          <w:szCs w:val="18"/>
          <w:lang w:eastAsia="en-US"/>
          <w14:ligatures w14:val="standardContextual"/>
        </w:rPr>
        <w:tab/>
      </w:r>
      <w:r w:rsidRPr="00454EDB">
        <w:rPr>
          <w:rFonts w:ascii="Calibri" w:eastAsiaTheme="minorHAnsi" w:hAnsi="Calibri" w:cs="Calibri"/>
          <w:kern w:val="2"/>
          <w:sz w:val="18"/>
          <w:szCs w:val="18"/>
          <w:lang w:eastAsia="en-US"/>
          <w14:ligatures w14:val="standardContextual"/>
        </w:rPr>
        <w:t xml:space="preserve">The  installation of  “Ford Ahead” warning signs at recommended locations. </w:t>
      </w:r>
      <w:r w:rsidRPr="00454EDB">
        <w:rPr>
          <w:rFonts w:ascii="Calibri" w:eastAsiaTheme="minorHAnsi" w:hAnsi="Calibri" w:cs="Calibri"/>
          <w:kern w:val="2"/>
          <w:sz w:val="18"/>
          <w:szCs w:val="18"/>
          <w:lang w:eastAsia="en-US"/>
          <w14:ligatures w14:val="standardContextual"/>
        </w:rPr>
        <w:tab/>
      </w:r>
      <w:r w:rsidRPr="00454EDB">
        <w:rPr>
          <w:rFonts w:ascii="Calibri" w:eastAsiaTheme="minorHAnsi" w:hAnsi="Calibri" w:cs="Calibri"/>
          <w:kern w:val="2"/>
          <w:sz w:val="18"/>
          <w:szCs w:val="18"/>
          <w:lang w:eastAsia="en-US"/>
          <w14:ligatures w14:val="standardContextual"/>
        </w:rPr>
        <w:tab/>
      </w:r>
      <w:r w:rsidRPr="00454EDB">
        <w:rPr>
          <w:rFonts w:ascii="Calibri" w:eastAsiaTheme="minorHAnsi" w:hAnsi="Calibri" w:cs="Calibri"/>
          <w:kern w:val="2"/>
          <w:sz w:val="18"/>
          <w:szCs w:val="18"/>
          <w:lang w:eastAsia="en-US"/>
          <w14:ligatures w14:val="standardContextual"/>
        </w:rPr>
        <w:tab/>
        <w:t xml:space="preserve">        </w:t>
      </w:r>
      <w:r w:rsidRPr="00454EDB">
        <w:rPr>
          <w:rFonts w:ascii="Calibri" w:eastAsiaTheme="minorHAnsi" w:hAnsi="Calibri" w:cs="Calibri"/>
          <w:b/>
          <w:bCs/>
          <w:kern w:val="2"/>
          <w:sz w:val="18"/>
          <w:szCs w:val="18"/>
          <w:lang w:eastAsia="en-US"/>
          <w14:ligatures w14:val="standardContextual"/>
        </w:rPr>
        <w:t>Action: Clerk</w:t>
      </w:r>
    </w:p>
    <w:p w14:paraId="5BD8C876" w14:textId="4C575FC6" w:rsidR="001165F8" w:rsidRPr="00454EDB" w:rsidRDefault="001165F8" w:rsidP="009C004D">
      <w:pPr>
        <w:pStyle w:val="ListParagraph"/>
        <w:numPr>
          <w:ilvl w:val="0"/>
          <w:numId w:val="2"/>
        </w:numPr>
        <w:rPr>
          <w:rFonts w:ascii="Calibri" w:hAnsi="Calibri" w:cs="Calibri"/>
          <w:b/>
          <w:bCs/>
          <w:sz w:val="18"/>
          <w:szCs w:val="18"/>
        </w:rPr>
      </w:pPr>
      <w:r w:rsidRPr="00454EDB">
        <w:rPr>
          <w:rFonts w:ascii="Calibri" w:hAnsi="Calibri" w:cs="Calibri"/>
          <w:b/>
          <w:bCs/>
          <w:sz w:val="18"/>
          <w:szCs w:val="18"/>
        </w:rPr>
        <w:lastRenderedPageBreak/>
        <w:t xml:space="preserve">Neighbourhood Plan </w:t>
      </w:r>
      <w:r w:rsidR="00F339BE" w:rsidRPr="00454EDB">
        <w:rPr>
          <w:rFonts w:ascii="Calibri" w:hAnsi="Calibri" w:cs="Calibri"/>
          <w:b/>
          <w:bCs/>
          <w:sz w:val="18"/>
          <w:szCs w:val="18"/>
        </w:rPr>
        <w:t>(NP)</w:t>
      </w:r>
      <w:r w:rsidRPr="00454EDB">
        <w:rPr>
          <w:rFonts w:ascii="Calibri" w:hAnsi="Calibri" w:cs="Calibri"/>
          <w:b/>
          <w:bCs/>
          <w:sz w:val="18"/>
          <w:szCs w:val="18"/>
        </w:rPr>
        <w:t xml:space="preserve">for BHCP. </w:t>
      </w:r>
      <w:r w:rsidRPr="00454EDB">
        <w:rPr>
          <w:rFonts w:ascii="Calibri" w:hAnsi="Calibri" w:cs="Calibri"/>
          <w:sz w:val="18"/>
          <w:szCs w:val="18"/>
        </w:rPr>
        <w:t xml:space="preserve">To discuss viability, advantages and disadvantages of a Neighbourhood Plan. </w:t>
      </w:r>
      <w:r w:rsidR="004548D6" w:rsidRPr="00454EDB">
        <w:rPr>
          <w:rFonts w:ascii="Calibri" w:hAnsi="Calibri" w:cs="Calibri"/>
          <w:sz w:val="18"/>
          <w:szCs w:val="18"/>
        </w:rPr>
        <w:t xml:space="preserve">The Government had withdrawn its funding to pay for </w:t>
      </w:r>
      <w:r w:rsidR="00F339BE" w:rsidRPr="00454EDB">
        <w:rPr>
          <w:rFonts w:ascii="Calibri" w:hAnsi="Calibri" w:cs="Calibri"/>
          <w:sz w:val="18"/>
          <w:szCs w:val="18"/>
        </w:rPr>
        <w:t xml:space="preserve">NP </w:t>
      </w:r>
      <w:r w:rsidR="004548D6" w:rsidRPr="00454EDB">
        <w:rPr>
          <w:rFonts w:ascii="Calibri" w:hAnsi="Calibri" w:cs="Calibri"/>
          <w:sz w:val="18"/>
          <w:szCs w:val="18"/>
        </w:rPr>
        <w:t>consultancy. However</w:t>
      </w:r>
      <w:r w:rsidR="00F339BE" w:rsidRPr="00454EDB">
        <w:rPr>
          <w:rFonts w:ascii="Calibri" w:hAnsi="Calibri" w:cs="Calibri"/>
          <w:sz w:val="18"/>
          <w:szCs w:val="18"/>
        </w:rPr>
        <w:t xml:space="preserve">, </w:t>
      </w:r>
      <w:r w:rsidR="004548D6" w:rsidRPr="00454EDB">
        <w:rPr>
          <w:rFonts w:ascii="Calibri" w:hAnsi="Calibri" w:cs="Calibri"/>
          <w:sz w:val="18"/>
          <w:szCs w:val="18"/>
        </w:rPr>
        <w:t xml:space="preserve">NCC continued to provide advice and guidance. </w:t>
      </w:r>
      <w:r w:rsidRPr="00454EDB">
        <w:rPr>
          <w:rFonts w:ascii="Calibri" w:hAnsi="Calibri" w:cs="Calibri"/>
          <w:sz w:val="18"/>
          <w:szCs w:val="18"/>
        </w:rPr>
        <w:t>Rob Naples Planning Officer, Neighbourhood Planning ha</w:t>
      </w:r>
      <w:r w:rsidR="004E1D19" w:rsidRPr="00454EDB">
        <w:rPr>
          <w:rFonts w:ascii="Calibri" w:hAnsi="Calibri" w:cs="Calibri"/>
          <w:sz w:val="18"/>
          <w:szCs w:val="18"/>
        </w:rPr>
        <w:t>d</w:t>
      </w:r>
      <w:r w:rsidRPr="00454EDB">
        <w:rPr>
          <w:rFonts w:ascii="Calibri" w:hAnsi="Calibri" w:cs="Calibri"/>
          <w:sz w:val="18"/>
          <w:szCs w:val="18"/>
        </w:rPr>
        <w:t xml:space="preserve"> been appointed to assist us</w:t>
      </w:r>
      <w:r w:rsidR="009F4141">
        <w:rPr>
          <w:rFonts w:ascii="Calibri" w:hAnsi="Calibri" w:cs="Calibri"/>
          <w:sz w:val="18"/>
          <w:szCs w:val="18"/>
        </w:rPr>
        <w:t xml:space="preserve">. </w:t>
      </w:r>
      <w:r w:rsidR="004548D6" w:rsidRPr="00454EDB">
        <w:rPr>
          <w:rFonts w:ascii="Calibri" w:hAnsi="Calibri" w:cs="Calibri"/>
          <w:sz w:val="18"/>
          <w:szCs w:val="18"/>
        </w:rPr>
        <w:t xml:space="preserve">It was agreed to invite </w:t>
      </w:r>
      <w:r w:rsidR="00555D1B">
        <w:rPr>
          <w:rFonts w:ascii="Calibri" w:hAnsi="Calibri" w:cs="Calibri"/>
          <w:sz w:val="18"/>
          <w:szCs w:val="18"/>
        </w:rPr>
        <w:t>Rob t</w:t>
      </w:r>
      <w:r w:rsidR="004548D6" w:rsidRPr="00454EDB">
        <w:rPr>
          <w:rFonts w:ascii="Calibri" w:hAnsi="Calibri" w:cs="Calibri"/>
          <w:sz w:val="18"/>
          <w:szCs w:val="18"/>
        </w:rPr>
        <w:t xml:space="preserve">o the </w:t>
      </w:r>
      <w:r w:rsidR="00097829" w:rsidRPr="00454EDB">
        <w:rPr>
          <w:rFonts w:ascii="Calibri" w:hAnsi="Calibri" w:cs="Calibri"/>
          <w:sz w:val="18"/>
          <w:szCs w:val="18"/>
        </w:rPr>
        <w:t>January 2026</w:t>
      </w:r>
      <w:r w:rsidRPr="00454EDB">
        <w:rPr>
          <w:rFonts w:ascii="Calibri" w:hAnsi="Calibri" w:cs="Calibri"/>
          <w:sz w:val="18"/>
          <w:szCs w:val="18"/>
        </w:rPr>
        <w:t xml:space="preserve"> Parish Council meeting</w:t>
      </w:r>
      <w:bookmarkStart w:id="10" w:name="_Hlk213679068"/>
      <w:r w:rsidRPr="00454EDB">
        <w:rPr>
          <w:rFonts w:ascii="Calibri" w:hAnsi="Calibri" w:cs="Calibri"/>
          <w:sz w:val="18"/>
          <w:szCs w:val="18"/>
        </w:rPr>
        <w:t xml:space="preserve"> to discuss this further. </w:t>
      </w:r>
      <w:r w:rsidR="00097829" w:rsidRPr="00454EDB">
        <w:rPr>
          <w:rFonts w:ascii="Calibri" w:hAnsi="Calibri" w:cs="Calibri"/>
          <w:sz w:val="18"/>
          <w:szCs w:val="18"/>
        </w:rPr>
        <w:tab/>
      </w:r>
      <w:r w:rsidR="00CB5DC0" w:rsidRPr="00454EDB">
        <w:rPr>
          <w:rFonts w:ascii="Calibri" w:hAnsi="Calibri" w:cs="Calibri"/>
          <w:sz w:val="18"/>
          <w:szCs w:val="18"/>
        </w:rPr>
        <w:tab/>
      </w:r>
      <w:r w:rsidR="00CB5DC0" w:rsidRPr="00454EDB">
        <w:rPr>
          <w:rFonts w:ascii="Calibri" w:hAnsi="Calibri" w:cs="Calibri"/>
          <w:sz w:val="18"/>
          <w:szCs w:val="18"/>
        </w:rPr>
        <w:tab/>
      </w:r>
      <w:r w:rsidR="00CB5DC0" w:rsidRPr="00454EDB">
        <w:rPr>
          <w:rFonts w:ascii="Calibri" w:hAnsi="Calibri" w:cs="Calibri"/>
          <w:sz w:val="18"/>
          <w:szCs w:val="18"/>
        </w:rPr>
        <w:tab/>
        <w:t xml:space="preserve">     </w:t>
      </w:r>
      <w:r w:rsidR="003E24DC">
        <w:rPr>
          <w:rFonts w:ascii="Calibri" w:hAnsi="Calibri" w:cs="Calibri"/>
          <w:sz w:val="18"/>
          <w:szCs w:val="18"/>
        </w:rPr>
        <w:t xml:space="preserve">   </w:t>
      </w:r>
      <w:r w:rsidR="00555D1B">
        <w:rPr>
          <w:rFonts w:ascii="Calibri" w:hAnsi="Calibri" w:cs="Calibri"/>
          <w:sz w:val="18"/>
          <w:szCs w:val="18"/>
        </w:rPr>
        <w:tab/>
      </w:r>
      <w:r w:rsidR="00555D1B">
        <w:rPr>
          <w:rFonts w:ascii="Calibri" w:hAnsi="Calibri" w:cs="Calibri"/>
          <w:sz w:val="18"/>
          <w:szCs w:val="18"/>
        </w:rPr>
        <w:tab/>
      </w:r>
      <w:r w:rsidR="00555D1B">
        <w:rPr>
          <w:rFonts w:ascii="Calibri" w:hAnsi="Calibri" w:cs="Calibri"/>
          <w:sz w:val="18"/>
          <w:szCs w:val="18"/>
        </w:rPr>
        <w:tab/>
      </w:r>
      <w:r w:rsidR="00555D1B">
        <w:rPr>
          <w:rFonts w:ascii="Calibri" w:hAnsi="Calibri" w:cs="Calibri"/>
          <w:sz w:val="18"/>
          <w:szCs w:val="18"/>
        </w:rPr>
        <w:tab/>
        <w:t xml:space="preserve">        </w:t>
      </w:r>
      <w:r w:rsidR="00097829" w:rsidRPr="00454EDB">
        <w:rPr>
          <w:rFonts w:ascii="Calibri" w:hAnsi="Calibri" w:cs="Calibri"/>
          <w:b/>
          <w:bCs/>
          <w:sz w:val="18"/>
          <w:szCs w:val="18"/>
        </w:rPr>
        <w:t>Action: Clerk</w:t>
      </w:r>
    </w:p>
    <w:bookmarkEnd w:id="10"/>
    <w:p w14:paraId="268F4670" w14:textId="01BDF2D8" w:rsidR="001165F8" w:rsidRPr="00454EDB" w:rsidRDefault="001165F8" w:rsidP="00FF7423">
      <w:pPr>
        <w:pStyle w:val="ListParagraph"/>
        <w:numPr>
          <w:ilvl w:val="0"/>
          <w:numId w:val="2"/>
        </w:numPr>
        <w:ind w:left="357" w:hanging="357"/>
        <w:rPr>
          <w:rFonts w:ascii="Calibri" w:hAnsi="Calibri" w:cs="Calibri"/>
          <w:b/>
          <w:bCs/>
          <w:sz w:val="18"/>
          <w:szCs w:val="18"/>
        </w:rPr>
      </w:pPr>
      <w:r w:rsidRPr="00454EDB">
        <w:rPr>
          <w:rFonts w:ascii="Calibri" w:hAnsi="Calibri" w:cs="Calibri"/>
          <w:b/>
          <w:bCs/>
          <w:sz w:val="18"/>
          <w:szCs w:val="18"/>
        </w:rPr>
        <w:t>New Felton sewage treatment catchment area project</w:t>
      </w:r>
      <w:r w:rsidRPr="00454EDB">
        <w:rPr>
          <w:rFonts w:ascii="Calibri" w:hAnsi="Calibri" w:cs="Calibri"/>
          <w:b/>
          <w:bCs/>
          <w:i/>
          <w:iCs/>
          <w:sz w:val="18"/>
          <w:szCs w:val="18"/>
        </w:rPr>
        <w:t xml:space="preserve">.  </w:t>
      </w:r>
      <w:r w:rsidRPr="00454EDB">
        <w:rPr>
          <w:rFonts w:ascii="Calibri" w:hAnsi="Calibri" w:cs="Calibri"/>
          <w:sz w:val="18"/>
          <w:szCs w:val="18"/>
        </w:rPr>
        <w:t>Thirston Parish Council</w:t>
      </w:r>
      <w:r w:rsidR="00D31A61" w:rsidRPr="00454EDB">
        <w:rPr>
          <w:rFonts w:ascii="Calibri" w:hAnsi="Calibri" w:cs="Calibri"/>
          <w:sz w:val="18"/>
          <w:szCs w:val="18"/>
        </w:rPr>
        <w:t xml:space="preserve"> (TPC)</w:t>
      </w:r>
      <w:r w:rsidRPr="00454EDB">
        <w:rPr>
          <w:rFonts w:ascii="Calibri" w:hAnsi="Calibri" w:cs="Calibri"/>
          <w:sz w:val="18"/>
          <w:szCs w:val="18"/>
        </w:rPr>
        <w:t xml:space="preserve"> has been in touch concerning a Northumbria Water £47 million pound development to upgrade the sewage system which include</w:t>
      </w:r>
      <w:r w:rsidR="004C5586">
        <w:rPr>
          <w:rFonts w:ascii="Calibri" w:hAnsi="Calibri" w:cs="Calibri"/>
          <w:sz w:val="18"/>
          <w:szCs w:val="18"/>
        </w:rPr>
        <w:t xml:space="preserve">d those </w:t>
      </w:r>
      <w:r w:rsidRPr="00454EDB">
        <w:rPr>
          <w:rFonts w:ascii="Calibri" w:hAnsi="Calibri" w:cs="Calibri"/>
          <w:sz w:val="18"/>
          <w:szCs w:val="18"/>
        </w:rPr>
        <w:t>parishes feeding into the system</w:t>
      </w:r>
      <w:r w:rsidR="006D3B83" w:rsidRPr="00454EDB">
        <w:rPr>
          <w:rFonts w:ascii="Calibri" w:hAnsi="Calibri" w:cs="Calibri"/>
          <w:sz w:val="18"/>
          <w:szCs w:val="18"/>
        </w:rPr>
        <w:t>. Members agree</w:t>
      </w:r>
      <w:r w:rsidR="00D31A61" w:rsidRPr="00454EDB">
        <w:rPr>
          <w:rFonts w:ascii="Calibri" w:hAnsi="Calibri" w:cs="Calibri"/>
          <w:sz w:val="18"/>
          <w:szCs w:val="18"/>
        </w:rPr>
        <w:t>d</w:t>
      </w:r>
      <w:r w:rsidR="006D3B83" w:rsidRPr="00454EDB">
        <w:rPr>
          <w:rFonts w:ascii="Calibri" w:hAnsi="Calibri" w:cs="Calibri"/>
          <w:sz w:val="18"/>
          <w:szCs w:val="18"/>
        </w:rPr>
        <w:t xml:space="preserve"> they </w:t>
      </w:r>
      <w:r w:rsidRPr="00454EDB">
        <w:rPr>
          <w:rFonts w:ascii="Calibri" w:hAnsi="Calibri" w:cs="Calibri"/>
          <w:sz w:val="18"/>
          <w:szCs w:val="18"/>
        </w:rPr>
        <w:t>want</w:t>
      </w:r>
      <w:r w:rsidR="006D3B83" w:rsidRPr="00454EDB">
        <w:rPr>
          <w:rFonts w:ascii="Calibri" w:hAnsi="Calibri" w:cs="Calibri"/>
          <w:sz w:val="18"/>
          <w:szCs w:val="18"/>
        </w:rPr>
        <w:t>ed</w:t>
      </w:r>
      <w:r w:rsidRPr="00454EDB">
        <w:rPr>
          <w:rFonts w:ascii="Calibri" w:hAnsi="Calibri" w:cs="Calibri"/>
          <w:sz w:val="18"/>
          <w:szCs w:val="18"/>
        </w:rPr>
        <w:t xml:space="preserve"> to be kept informed</w:t>
      </w:r>
      <w:r w:rsidR="009034EB" w:rsidRPr="00454EDB">
        <w:rPr>
          <w:rFonts w:ascii="Calibri" w:hAnsi="Calibri" w:cs="Calibri"/>
          <w:sz w:val="18"/>
          <w:szCs w:val="18"/>
        </w:rPr>
        <w:t xml:space="preserve"> </w:t>
      </w:r>
      <w:r w:rsidR="00D31A61" w:rsidRPr="00454EDB">
        <w:rPr>
          <w:rFonts w:ascii="Calibri" w:hAnsi="Calibri" w:cs="Calibri"/>
          <w:sz w:val="18"/>
          <w:szCs w:val="18"/>
        </w:rPr>
        <w:t xml:space="preserve">of information sent to TPC </w:t>
      </w:r>
      <w:r w:rsidRPr="00454EDB">
        <w:rPr>
          <w:rFonts w:ascii="Calibri" w:hAnsi="Calibri" w:cs="Calibri"/>
          <w:sz w:val="18"/>
          <w:szCs w:val="18"/>
        </w:rPr>
        <w:t>. Northumbria Water</w:t>
      </w:r>
      <w:r w:rsidR="009034EB" w:rsidRPr="00454EDB">
        <w:rPr>
          <w:rFonts w:ascii="Calibri" w:hAnsi="Calibri" w:cs="Calibri"/>
          <w:sz w:val="18"/>
          <w:szCs w:val="18"/>
        </w:rPr>
        <w:t xml:space="preserve">’s </w:t>
      </w:r>
      <w:r w:rsidRPr="00454EDB">
        <w:rPr>
          <w:rFonts w:ascii="Calibri" w:hAnsi="Calibri" w:cs="Calibri"/>
          <w:sz w:val="18"/>
          <w:szCs w:val="18"/>
        </w:rPr>
        <w:t xml:space="preserve">online link to the project overview </w:t>
      </w:r>
      <w:r w:rsidR="00FF7423">
        <w:rPr>
          <w:rFonts w:ascii="Calibri" w:hAnsi="Calibri" w:cs="Calibri"/>
          <w:sz w:val="18"/>
          <w:szCs w:val="18"/>
        </w:rPr>
        <w:t xml:space="preserve">can be found </w:t>
      </w:r>
      <w:r w:rsidRPr="00454EDB">
        <w:rPr>
          <w:rFonts w:ascii="Calibri" w:hAnsi="Calibri" w:cs="Calibri"/>
          <w:sz w:val="18"/>
          <w:szCs w:val="18"/>
        </w:rPr>
        <w:t xml:space="preserve">at: </w:t>
      </w:r>
      <w:hyperlink r:id="rId9" w:tooltip="https://communityhub.nwl.co.uk/en-GB/projects/felton-environmental-improvements" w:history="1">
        <w:r w:rsidRPr="00454EDB">
          <w:rPr>
            <w:rStyle w:val="Hyperlink"/>
            <w:rFonts w:ascii="Calibri" w:eastAsiaTheme="majorEastAsia" w:hAnsi="Calibri" w:cs="Calibri"/>
            <w:color w:val="467886"/>
            <w:sz w:val="18"/>
            <w:szCs w:val="18"/>
          </w:rPr>
          <w:t>Felton Environmental Improvements</w:t>
        </w:r>
        <w:r w:rsidRPr="00454EDB">
          <w:rPr>
            <w:rStyle w:val="Hyperlink"/>
            <w:rFonts w:ascii="Calibri" w:eastAsiaTheme="majorEastAsia" w:hAnsi="Calibri" w:cs="Calibri"/>
            <w:i/>
            <w:iCs/>
            <w:color w:val="467886"/>
            <w:sz w:val="18"/>
            <w:szCs w:val="18"/>
          </w:rPr>
          <w:t xml:space="preserve"> </w:t>
        </w:r>
      </w:hyperlink>
      <w:r w:rsidR="003C67EE" w:rsidRPr="00454EDB">
        <w:rPr>
          <w:rFonts w:ascii="Calibri" w:hAnsi="Calibri" w:cs="Calibri"/>
        </w:rPr>
        <w:t>.</w:t>
      </w:r>
    </w:p>
    <w:p w14:paraId="618DFBEB" w14:textId="0E7420B8" w:rsidR="001165F8" w:rsidRPr="00454EDB" w:rsidRDefault="001165F8" w:rsidP="001165F8">
      <w:pPr>
        <w:pStyle w:val="ListParagraph"/>
        <w:numPr>
          <w:ilvl w:val="0"/>
          <w:numId w:val="2"/>
        </w:numPr>
        <w:ind w:left="357" w:hanging="357"/>
        <w:rPr>
          <w:rFonts w:ascii="Calibri" w:hAnsi="Calibri" w:cs="Calibri"/>
          <w:b/>
          <w:bCs/>
          <w:sz w:val="18"/>
          <w:szCs w:val="18"/>
        </w:rPr>
      </w:pPr>
      <w:r w:rsidRPr="00454EDB">
        <w:rPr>
          <w:rFonts w:ascii="Calibri" w:hAnsi="Calibri" w:cs="Calibri"/>
          <w:b/>
          <w:bCs/>
          <w:sz w:val="18"/>
          <w:szCs w:val="18"/>
        </w:rPr>
        <w:t>PREVENT</w:t>
      </w:r>
      <w:r w:rsidRPr="00454EDB">
        <w:rPr>
          <w:rFonts w:ascii="Calibri" w:hAnsi="Calibri" w:cs="Calibri"/>
          <w:sz w:val="18"/>
          <w:szCs w:val="18"/>
        </w:rPr>
        <w:t xml:space="preserve">: </w:t>
      </w:r>
      <w:r w:rsidR="006D0DDC" w:rsidRPr="00454EDB">
        <w:rPr>
          <w:rFonts w:ascii="Calibri" w:hAnsi="Calibri" w:cs="Calibri"/>
          <w:sz w:val="18"/>
          <w:szCs w:val="18"/>
        </w:rPr>
        <w:t xml:space="preserve">Members were asked look </w:t>
      </w:r>
      <w:r w:rsidR="002D5863" w:rsidRPr="00454EDB">
        <w:rPr>
          <w:rFonts w:ascii="Calibri" w:hAnsi="Calibri" w:cs="Calibri"/>
          <w:sz w:val="18"/>
          <w:szCs w:val="18"/>
        </w:rPr>
        <w:t xml:space="preserve">at </w:t>
      </w:r>
      <w:r w:rsidRPr="00454EDB">
        <w:rPr>
          <w:rFonts w:ascii="Calibri" w:hAnsi="Calibri" w:cs="Calibri"/>
          <w:b/>
          <w:bCs/>
          <w:sz w:val="18"/>
          <w:szCs w:val="18"/>
        </w:rPr>
        <w:t xml:space="preserve"> </w:t>
      </w:r>
      <w:r w:rsidR="00893E73" w:rsidRPr="00454EDB">
        <w:rPr>
          <w:rFonts w:ascii="Calibri" w:hAnsi="Calibri" w:cs="Calibri"/>
          <w:sz w:val="18"/>
          <w:szCs w:val="18"/>
        </w:rPr>
        <w:t>t</w:t>
      </w:r>
      <w:r w:rsidRPr="00454EDB">
        <w:rPr>
          <w:rFonts w:ascii="Calibri" w:hAnsi="Calibri" w:cs="Calibri"/>
          <w:sz w:val="18"/>
          <w:szCs w:val="18"/>
        </w:rPr>
        <w:t xml:space="preserve">he Prevent Handbook for Elected </w:t>
      </w:r>
      <w:r w:rsidRPr="00841988">
        <w:rPr>
          <w:rFonts w:ascii="Calibri" w:hAnsi="Calibri" w:cs="Calibri"/>
          <w:sz w:val="18"/>
          <w:szCs w:val="18"/>
        </w:rPr>
        <w:t xml:space="preserve">Members </w:t>
      </w:r>
      <w:r w:rsidR="00FF7423" w:rsidRPr="00841988">
        <w:rPr>
          <w:rFonts w:ascii="Calibri" w:hAnsi="Calibri" w:cs="Calibri"/>
          <w:sz w:val="18"/>
          <w:szCs w:val="18"/>
        </w:rPr>
        <w:t xml:space="preserve">to </w:t>
      </w:r>
      <w:r w:rsidR="002D5863" w:rsidRPr="00841988">
        <w:rPr>
          <w:rFonts w:ascii="Calibri" w:hAnsi="Calibri" w:cs="Calibri"/>
          <w:sz w:val="18"/>
          <w:szCs w:val="18"/>
        </w:rPr>
        <w:t>be</w:t>
      </w:r>
      <w:r w:rsidR="002D5863" w:rsidRPr="00454EDB">
        <w:rPr>
          <w:rFonts w:ascii="Calibri" w:hAnsi="Calibri" w:cs="Calibri"/>
          <w:sz w:val="18"/>
          <w:szCs w:val="18"/>
        </w:rPr>
        <w:t xml:space="preserve"> discussed at the next </w:t>
      </w:r>
      <w:r w:rsidR="00BD5A64" w:rsidRPr="00454EDB">
        <w:rPr>
          <w:rFonts w:ascii="Calibri" w:hAnsi="Calibri" w:cs="Calibri"/>
          <w:sz w:val="18"/>
          <w:szCs w:val="18"/>
        </w:rPr>
        <w:t>m</w:t>
      </w:r>
      <w:r w:rsidR="002D5863" w:rsidRPr="00454EDB">
        <w:rPr>
          <w:rFonts w:ascii="Calibri" w:hAnsi="Calibri" w:cs="Calibri"/>
          <w:sz w:val="18"/>
          <w:szCs w:val="18"/>
        </w:rPr>
        <w:t>eeting</w:t>
      </w:r>
      <w:r w:rsidR="00BD5A64" w:rsidRPr="00454EDB">
        <w:rPr>
          <w:rFonts w:ascii="Calibri" w:hAnsi="Calibri" w:cs="Calibri"/>
          <w:sz w:val="18"/>
          <w:szCs w:val="18"/>
        </w:rPr>
        <w:t>. Clerk to recirculate the document.</w:t>
      </w:r>
      <w:r w:rsidRPr="00454EDB">
        <w:rPr>
          <w:rFonts w:ascii="Calibri" w:hAnsi="Calibri" w:cs="Calibri"/>
          <w:sz w:val="18"/>
          <w:szCs w:val="18"/>
        </w:rPr>
        <w:t xml:space="preserve"> </w:t>
      </w:r>
      <w:r w:rsidR="00147DDE" w:rsidRPr="00454EDB">
        <w:rPr>
          <w:rFonts w:ascii="Calibri" w:hAnsi="Calibri" w:cs="Calibri"/>
          <w:sz w:val="18"/>
          <w:szCs w:val="18"/>
        </w:rPr>
        <w:tab/>
      </w:r>
      <w:r w:rsidR="00147DDE" w:rsidRPr="00454EDB">
        <w:rPr>
          <w:rFonts w:ascii="Calibri" w:hAnsi="Calibri" w:cs="Calibri"/>
          <w:sz w:val="18"/>
          <w:szCs w:val="18"/>
        </w:rPr>
        <w:tab/>
      </w:r>
      <w:r w:rsidR="00147DDE" w:rsidRPr="00454EDB">
        <w:rPr>
          <w:rFonts w:ascii="Calibri" w:hAnsi="Calibri" w:cs="Calibri"/>
          <w:sz w:val="18"/>
          <w:szCs w:val="18"/>
        </w:rPr>
        <w:tab/>
      </w:r>
      <w:r w:rsidR="00147DDE" w:rsidRPr="00454EDB">
        <w:rPr>
          <w:rFonts w:ascii="Calibri" w:hAnsi="Calibri" w:cs="Calibri"/>
          <w:sz w:val="18"/>
          <w:szCs w:val="18"/>
        </w:rPr>
        <w:tab/>
      </w:r>
      <w:r w:rsidR="00147DDE" w:rsidRPr="00454EDB">
        <w:rPr>
          <w:rFonts w:ascii="Calibri" w:hAnsi="Calibri" w:cs="Calibri"/>
          <w:sz w:val="18"/>
          <w:szCs w:val="18"/>
        </w:rPr>
        <w:tab/>
      </w:r>
      <w:r w:rsidR="00147DDE" w:rsidRPr="00454EDB">
        <w:rPr>
          <w:rFonts w:ascii="Calibri" w:hAnsi="Calibri" w:cs="Calibri"/>
          <w:sz w:val="18"/>
          <w:szCs w:val="18"/>
        </w:rPr>
        <w:tab/>
      </w:r>
      <w:r w:rsidR="00147DDE" w:rsidRPr="00454EDB">
        <w:rPr>
          <w:rFonts w:ascii="Calibri" w:hAnsi="Calibri" w:cs="Calibri"/>
          <w:sz w:val="18"/>
          <w:szCs w:val="18"/>
        </w:rPr>
        <w:tab/>
      </w:r>
      <w:r w:rsidR="00087E4C" w:rsidRPr="00454EDB">
        <w:rPr>
          <w:rFonts w:ascii="Calibri" w:hAnsi="Calibri" w:cs="Calibri"/>
          <w:sz w:val="18"/>
          <w:szCs w:val="18"/>
        </w:rPr>
        <w:tab/>
        <w:t xml:space="preserve">        </w:t>
      </w:r>
      <w:r w:rsidR="00841988">
        <w:rPr>
          <w:rFonts w:ascii="Calibri" w:hAnsi="Calibri" w:cs="Calibri"/>
          <w:sz w:val="18"/>
          <w:szCs w:val="18"/>
        </w:rPr>
        <w:tab/>
        <w:t xml:space="preserve">        </w:t>
      </w:r>
      <w:r w:rsidR="00147DDE" w:rsidRPr="00454EDB">
        <w:rPr>
          <w:rFonts w:ascii="Calibri" w:hAnsi="Calibri" w:cs="Calibri"/>
          <w:b/>
          <w:bCs/>
          <w:sz w:val="18"/>
          <w:szCs w:val="18"/>
        </w:rPr>
        <w:t>Action</w:t>
      </w:r>
      <w:r w:rsidR="00087E4C" w:rsidRPr="00454EDB">
        <w:rPr>
          <w:rFonts w:ascii="Calibri" w:hAnsi="Calibri" w:cs="Calibri"/>
          <w:b/>
          <w:bCs/>
          <w:sz w:val="18"/>
          <w:szCs w:val="18"/>
        </w:rPr>
        <w:t>: Clerk</w:t>
      </w:r>
    </w:p>
    <w:p w14:paraId="1F066048" w14:textId="05B0CFC8" w:rsidR="001165F8" w:rsidRPr="00454EDB" w:rsidRDefault="001165F8" w:rsidP="001165F8">
      <w:pPr>
        <w:pStyle w:val="ListParagraph"/>
        <w:numPr>
          <w:ilvl w:val="0"/>
          <w:numId w:val="2"/>
        </w:numPr>
        <w:rPr>
          <w:rFonts w:ascii="Calibri" w:hAnsi="Calibri" w:cs="Calibri"/>
          <w:sz w:val="18"/>
          <w:szCs w:val="18"/>
        </w:rPr>
      </w:pPr>
      <w:r w:rsidRPr="00454EDB">
        <w:rPr>
          <w:rFonts w:ascii="Calibri" w:hAnsi="Calibri" w:cs="Calibri"/>
          <w:b/>
          <w:bCs/>
          <w:sz w:val="18"/>
          <w:szCs w:val="18"/>
        </w:rPr>
        <w:t xml:space="preserve">Ad Gefrin Tácnbora Tour: Call for Tácnbora (‘Standard Bearer’) nominations.  </w:t>
      </w:r>
      <w:r w:rsidR="006F3AE6" w:rsidRPr="00454EDB">
        <w:rPr>
          <w:rFonts w:ascii="Calibri" w:hAnsi="Calibri" w:cs="Calibri"/>
          <w:sz w:val="18"/>
          <w:szCs w:val="18"/>
        </w:rPr>
        <w:t>The members noted this information and agreed no further action.</w:t>
      </w:r>
    </w:p>
    <w:p w14:paraId="2327DE7A" w14:textId="77777777" w:rsidR="001165F8" w:rsidRPr="00454EDB" w:rsidRDefault="001165F8" w:rsidP="001165F8">
      <w:pPr>
        <w:pStyle w:val="ListParagraph"/>
        <w:numPr>
          <w:ilvl w:val="0"/>
          <w:numId w:val="2"/>
        </w:numPr>
        <w:rPr>
          <w:rFonts w:ascii="Calibri" w:hAnsi="Calibri" w:cs="Calibri"/>
          <w:b/>
          <w:bCs/>
          <w:sz w:val="18"/>
          <w:szCs w:val="18"/>
        </w:rPr>
      </w:pPr>
      <w:r w:rsidRPr="00454EDB">
        <w:rPr>
          <w:rFonts w:ascii="Calibri" w:hAnsi="Calibri" w:cs="Calibri"/>
          <w:b/>
          <w:bCs/>
          <w:sz w:val="18"/>
          <w:szCs w:val="18"/>
        </w:rPr>
        <w:t>Any Urgent Business.</w:t>
      </w:r>
    </w:p>
    <w:p w14:paraId="4B8EC370" w14:textId="0D3150CE" w:rsidR="001165F8" w:rsidRPr="00454EDB" w:rsidRDefault="001165F8" w:rsidP="001165F8">
      <w:pPr>
        <w:pStyle w:val="ListParagraph"/>
        <w:numPr>
          <w:ilvl w:val="1"/>
          <w:numId w:val="2"/>
        </w:numPr>
        <w:rPr>
          <w:rFonts w:ascii="Calibri" w:hAnsi="Calibri" w:cs="Calibri"/>
          <w:b/>
          <w:bCs/>
          <w:i/>
          <w:iCs/>
          <w:sz w:val="18"/>
          <w:szCs w:val="18"/>
        </w:rPr>
      </w:pPr>
      <w:r w:rsidRPr="00454EDB">
        <w:rPr>
          <w:rFonts w:ascii="Calibri" w:hAnsi="Calibri" w:cs="Calibri"/>
          <w:sz w:val="18"/>
          <w:szCs w:val="18"/>
          <w:u w:val="single"/>
        </w:rPr>
        <w:t>NCC Community Governance Review</w:t>
      </w:r>
      <w:r w:rsidRPr="00454EDB">
        <w:rPr>
          <w:rFonts w:ascii="Calibri" w:hAnsi="Calibri" w:cs="Calibri"/>
          <w:sz w:val="18"/>
          <w:szCs w:val="18"/>
        </w:rPr>
        <w:t xml:space="preserve">  </w:t>
      </w:r>
      <w:r w:rsidR="003B71DD" w:rsidRPr="00454EDB">
        <w:rPr>
          <w:rFonts w:ascii="Calibri" w:hAnsi="Calibri" w:cs="Calibri"/>
          <w:sz w:val="18"/>
          <w:szCs w:val="18"/>
        </w:rPr>
        <w:t>Members agreed t</w:t>
      </w:r>
      <w:r w:rsidR="00446386" w:rsidRPr="00454EDB">
        <w:rPr>
          <w:rFonts w:ascii="Calibri" w:hAnsi="Calibri" w:cs="Calibri"/>
          <w:sz w:val="18"/>
          <w:szCs w:val="18"/>
        </w:rPr>
        <w:t xml:space="preserve">hey wished to maintain the current governance arrangements for Brinkburn &amp; Hesleyhurst and asked the Clerk to complete the questionnaire </w:t>
      </w:r>
      <w:r w:rsidR="003E0249" w:rsidRPr="00454EDB">
        <w:rPr>
          <w:rFonts w:ascii="Calibri" w:hAnsi="Calibri" w:cs="Calibri"/>
          <w:sz w:val="18"/>
          <w:szCs w:val="18"/>
        </w:rPr>
        <w:t>on their behalf</w:t>
      </w:r>
      <w:r w:rsidR="00446386" w:rsidRPr="00454EDB">
        <w:rPr>
          <w:rFonts w:ascii="Calibri" w:hAnsi="Calibri" w:cs="Calibri"/>
          <w:sz w:val="18"/>
          <w:szCs w:val="18"/>
        </w:rPr>
        <w:t>.</w:t>
      </w:r>
      <w:r w:rsidR="003E0249" w:rsidRPr="00454EDB">
        <w:rPr>
          <w:rFonts w:ascii="Calibri" w:hAnsi="Calibri" w:cs="Calibri"/>
          <w:sz w:val="18"/>
          <w:szCs w:val="18"/>
        </w:rPr>
        <w:tab/>
        <w:t xml:space="preserve">       </w:t>
      </w:r>
      <w:r w:rsidR="00446386" w:rsidRPr="00454EDB">
        <w:rPr>
          <w:rFonts w:ascii="Calibri" w:hAnsi="Calibri" w:cs="Calibri"/>
          <w:sz w:val="18"/>
          <w:szCs w:val="18"/>
        </w:rPr>
        <w:t xml:space="preserve"> </w:t>
      </w:r>
      <w:r w:rsidR="00446386" w:rsidRPr="00454EDB">
        <w:rPr>
          <w:rFonts w:ascii="Calibri" w:hAnsi="Calibri" w:cs="Calibri"/>
          <w:b/>
          <w:bCs/>
          <w:sz w:val="18"/>
          <w:szCs w:val="18"/>
        </w:rPr>
        <w:t>Action: Clerk</w:t>
      </w:r>
    </w:p>
    <w:p w14:paraId="3EEC86B7" w14:textId="77777777" w:rsidR="001165F8" w:rsidRPr="00454EDB" w:rsidRDefault="001165F8" w:rsidP="001165F8">
      <w:pPr>
        <w:pStyle w:val="ListParagraph"/>
        <w:numPr>
          <w:ilvl w:val="0"/>
          <w:numId w:val="2"/>
        </w:numPr>
        <w:rPr>
          <w:rFonts w:ascii="Calibri" w:hAnsi="Calibri" w:cs="Calibri"/>
          <w:b/>
          <w:bCs/>
          <w:sz w:val="18"/>
          <w:szCs w:val="18"/>
        </w:rPr>
      </w:pPr>
      <w:r w:rsidRPr="00454EDB">
        <w:rPr>
          <w:rFonts w:ascii="Calibri" w:hAnsi="Calibri" w:cs="Calibri"/>
          <w:b/>
          <w:bCs/>
          <w:sz w:val="18"/>
          <w:szCs w:val="18"/>
        </w:rPr>
        <w:t xml:space="preserve">Items for Next Meeting. </w:t>
      </w:r>
    </w:p>
    <w:p w14:paraId="12F8EAF5" w14:textId="79CE8A64" w:rsidR="001165F8" w:rsidRPr="00454EDB" w:rsidRDefault="001165F8" w:rsidP="001165F8">
      <w:pPr>
        <w:pStyle w:val="ListParagraph"/>
        <w:numPr>
          <w:ilvl w:val="1"/>
          <w:numId w:val="2"/>
        </w:numPr>
        <w:rPr>
          <w:rFonts w:ascii="Calibri" w:hAnsi="Calibri" w:cs="Calibri"/>
          <w:sz w:val="18"/>
          <w:szCs w:val="18"/>
          <w:u w:val="single"/>
        </w:rPr>
      </w:pPr>
      <w:r w:rsidRPr="00454EDB">
        <w:rPr>
          <w:rFonts w:ascii="Calibri" w:hAnsi="Calibri" w:cs="Calibri"/>
          <w:sz w:val="18"/>
          <w:szCs w:val="18"/>
          <w:u w:val="single"/>
        </w:rPr>
        <w:t>To agree budget and precept</w:t>
      </w:r>
      <w:r w:rsidR="00634B3A">
        <w:rPr>
          <w:rFonts w:ascii="Calibri" w:hAnsi="Calibri" w:cs="Calibri"/>
          <w:sz w:val="18"/>
          <w:szCs w:val="18"/>
          <w:u w:val="single"/>
        </w:rPr>
        <w:t xml:space="preserve"> 2026-27</w:t>
      </w:r>
    </w:p>
    <w:p w14:paraId="77F970B6" w14:textId="3D6936DA" w:rsidR="000C4268" w:rsidRPr="00454EDB" w:rsidRDefault="000C4268" w:rsidP="000C4268">
      <w:pPr>
        <w:pStyle w:val="ListParagraph"/>
        <w:numPr>
          <w:ilvl w:val="1"/>
          <w:numId w:val="2"/>
        </w:numPr>
        <w:rPr>
          <w:rFonts w:ascii="Calibri" w:hAnsi="Calibri" w:cs="Calibri"/>
          <w:sz w:val="18"/>
          <w:szCs w:val="18"/>
          <w:u w:val="single"/>
        </w:rPr>
      </w:pPr>
      <w:r w:rsidRPr="00454EDB">
        <w:rPr>
          <w:rFonts w:ascii="Calibri" w:hAnsi="Calibri" w:cs="Calibri"/>
          <w:sz w:val="18"/>
          <w:szCs w:val="18"/>
          <w:u w:val="single"/>
        </w:rPr>
        <w:t xml:space="preserve">To review community engagement. </w:t>
      </w:r>
    </w:p>
    <w:p w14:paraId="3B60424F" w14:textId="3765E53D" w:rsidR="000C4268" w:rsidRPr="00454EDB" w:rsidRDefault="000C4268" w:rsidP="000C4268">
      <w:pPr>
        <w:pStyle w:val="ListParagraph"/>
        <w:numPr>
          <w:ilvl w:val="1"/>
          <w:numId w:val="2"/>
        </w:numPr>
        <w:rPr>
          <w:rFonts w:ascii="Calibri" w:hAnsi="Calibri" w:cs="Calibri"/>
          <w:sz w:val="18"/>
          <w:szCs w:val="18"/>
          <w:u w:val="single"/>
        </w:rPr>
      </w:pPr>
      <w:r w:rsidRPr="00454EDB">
        <w:rPr>
          <w:rFonts w:ascii="Calibri" w:hAnsi="Calibri" w:cs="Calibri"/>
          <w:sz w:val="18"/>
          <w:szCs w:val="18"/>
          <w:u w:val="single"/>
        </w:rPr>
        <w:t xml:space="preserve">To agree comments on NCC Corporate Performance Report   </w:t>
      </w:r>
    </w:p>
    <w:p w14:paraId="2F6A1296" w14:textId="51420092" w:rsidR="009619C8" w:rsidRPr="00454EDB" w:rsidRDefault="009619C8" w:rsidP="000C4268">
      <w:pPr>
        <w:pStyle w:val="ListParagraph"/>
        <w:numPr>
          <w:ilvl w:val="1"/>
          <w:numId w:val="2"/>
        </w:numPr>
        <w:rPr>
          <w:rFonts w:ascii="Calibri" w:hAnsi="Calibri" w:cs="Calibri"/>
          <w:sz w:val="18"/>
          <w:szCs w:val="18"/>
          <w:u w:val="single"/>
        </w:rPr>
      </w:pPr>
      <w:r w:rsidRPr="00454EDB">
        <w:rPr>
          <w:rFonts w:ascii="Calibri" w:hAnsi="Calibri" w:cs="Calibri"/>
          <w:sz w:val="18"/>
          <w:szCs w:val="18"/>
          <w:u w:val="single"/>
        </w:rPr>
        <w:t>Neighbourhood Plan for BHCP</w:t>
      </w:r>
    </w:p>
    <w:p w14:paraId="7FEBDDEC" w14:textId="295CE867" w:rsidR="00D43655" w:rsidRPr="00454EDB" w:rsidRDefault="00D43655" w:rsidP="001165F8">
      <w:pPr>
        <w:pStyle w:val="ListParagraph"/>
        <w:numPr>
          <w:ilvl w:val="1"/>
          <w:numId w:val="2"/>
        </w:numPr>
        <w:rPr>
          <w:rFonts w:ascii="Calibri" w:hAnsi="Calibri" w:cs="Calibri"/>
          <w:sz w:val="18"/>
          <w:szCs w:val="18"/>
          <w:u w:val="single"/>
        </w:rPr>
      </w:pPr>
      <w:r w:rsidRPr="00454EDB">
        <w:rPr>
          <w:rFonts w:ascii="Calibri" w:hAnsi="Calibri" w:cs="Calibri"/>
          <w:sz w:val="18"/>
          <w:szCs w:val="18"/>
          <w:u w:val="single"/>
        </w:rPr>
        <w:t>Prevent</w:t>
      </w:r>
      <w:r w:rsidR="00147DDE" w:rsidRPr="00454EDB">
        <w:rPr>
          <w:rFonts w:ascii="Calibri" w:hAnsi="Calibri" w:cs="Calibri"/>
          <w:sz w:val="18"/>
          <w:szCs w:val="18"/>
          <w:u w:val="single"/>
        </w:rPr>
        <w:t>: National Anti-terrorism Programme</w:t>
      </w:r>
    </w:p>
    <w:p w14:paraId="725A6FA0" w14:textId="77777777" w:rsidR="001165F8" w:rsidRPr="00454EDB" w:rsidRDefault="001165F8" w:rsidP="001165F8">
      <w:pPr>
        <w:pStyle w:val="ListParagraph"/>
        <w:numPr>
          <w:ilvl w:val="0"/>
          <w:numId w:val="2"/>
        </w:numPr>
        <w:rPr>
          <w:rFonts w:ascii="Calibri" w:hAnsi="Calibri" w:cs="Calibri"/>
          <w:b/>
          <w:sz w:val="18"/>
          <w:szCs w:val="18"/>
        </w:rPr>
      </w:pPr>
      <w:r w:rsidRPr="00454EDB">
        <w:rPr>
          <w:rFonts w:ascii="Calibri" w:hAnsi="Calibri" w:cs="Calibri"/>
          <w:b/>
          <w:bCs/>
          <w:sz w:val="18"/>
          <w:szCs w:val="18"/>
        </w:rPr>
        <w:t>Date of Next Meeting: Tuesday 13</w:t>
      </w:r>
      <w:r w:rsidRPr="00454EDB">
        <w:rPr>
          <w:rFonts w:ascii="Calibri" w:hAnsi="Calibri" w:cs="Calibri"/>
          <w:b/>
          <w:bCs/>
          <w:sz w:val="18"/>
          <w:szCs w:val="18"/>
          <w:vertAlign w:val="superscript"/>
        </w:rPr>
        <w:t>th</w:t>
      </w:r>
      <w:r w:rsidRPr="00454EDB">
        <w:rPr>
          <w:rFonts w:ascii="Calibri" w:hAnsi="Calibri" w:cs="Calibri"/>
          <w:b/>
          <w:bCs/>
          <w:sz w:val="18"/>
          <w:szCs w:val="18"/>
        </w:rPr>
        <w:t xml:space="preserve"> January 2026 at 7.30 p.m. In the Memorial Hall, Rothbury Road, Longframlington.</w:t>
      </w:r>
    </w:p>
    <w:p w14:paraId="127936ED" w14:textId="77777777" w:rsidR="001165F8" w:rsidRDefault="001165F8" w:rsidP="003B7D54">
      <w:pPr>
        <w:rPr>
          <w:rFonts w:ascii="Calibri" w:hAnsi="Calibri" w:cs="Calibri"/>
          <w:b/>
          <w:sz w:val="18"/>
          <w:szCs w:val="18"/>
          <w:u w:val="single"/>
        </w:rPr>
      </w:pPr>
    </w:p>
    <w:p w14:paraId="7EEC0677" w14:textId="1C7CB7AC" w:rsidR="003B7D54" w:rsidRPr="00454EDB" w:rsidRDefault="003B7D54" w:rsidP="003B7D54">
      <w:pPr>
        <w:rPr>
          <w:rFonts w:ascii="Calibri" w:hAnsi="Calibri" w:cs="Calibri"/>
          <w:bCs/>
          <w:i/>
          <w:iCs/>
          <w:sz w:val="18"/>
          <w:szCs w:val="18"/>
        </w:rPr>
      </w:pPr>
      <w:r w:rsidRPr="00454EDB">
        <w:rPr>
          <w:rFonts w:ascii="Calibri" w:hAnsi="Calibri" w:cs="Calibri"/>
          <w:bCs/>
          <w:i/>
          <w:iCs/>
          <w:sz w:val="18"/>
          <w:szCs w:val="18"/>
        </w:rPr>
        <w:t xml:space="preserve">The meeting </w:t>
      </w:r>
      <w:r>
        <w:rPr>
          <w:rFonts w:ascii="Calibri" w:hAnsi="Calibri" w:cs="Calibri"/>
          <w:bCs/>
          <w:i/>
          <w:iCs/>
          <w:sz w:val="18"/>
          <w:szCs w:val="18"/>
        </w:rPr>
        <w:t>closed</w:t>
      </w:r>
      <w:r w:rsidRPr="00454EDB">
        <w:rPr>
          <w:rFonts w:ascii="Calibri" w:hAnsi="Calibri" w:cs="Calibri"/>
          <w:bCs/>
          <w:i/>
          <w:iCs/>
          <w:sz w:val="18"/>
          <w:szCs w:val="18"/>
        </w:rPr>
        <w:t xml:space="preserve"> at</w:t>
      </w:r>
      <w:r w:rsidR="003F5C25">
        <w:rPr>
          <w:rFonts w:ascii="Calibri" w:hAnsi="Calibri" w:cs="Calibri"/>
          <w:bCs/>
          <w:i/>
          <w:iCs/>
          <w:sz w:val="18"/>
          <w:szCs w:val="18"/>
        </w:rPr>
        <w:t xml:space="preserve"> 10.03</w:t>
      </w:r>
      <w:r w:rsidRPr="00454EDB">
        <w:rPr>
          <w:rFonts w:ascii="Calibri" w:hAnsi="Calibri" w:cs="Calibri"/>
          <w:bCs/>
          <w:i/>
          <w:iCs/>
          <w:sz w:val="18"/>
          <w:szCs w:val="18"/>
        </w:rPr>
        <w:t xml:space="preserve"> p.m.</w:t>
      </w:r>
    </w:p>
    <w:p w14:paraId="6057A444" w14:textId="77777777" w:rsidR="003B7D54" w:rsidRPr="00454EDB" w:rsidRDefault="003B7D54" w:rsidP="003B7D54">
      <w:pPr>
        <w:rPr>
          <w:rFonts w:ascii="Calibri" w:hAnsi="Calibri" w:cs="Calibri"/>
          <w:b/>
          <w:sz w:val="18"/>
          <w:szCs w:val="18"/>
          <w:u w:val="single"/>
        </w:rPr>
      </w:pPr>
    </w:p>
    <w:p w14:paraId="490FB19D" w14:textId="77777777" w:rsidR="001165F8" w:rsidRPr="00454EDB" w:rsidRDefault="001165F8" w:rsidP="001165F8">
      <w:pPr>
        <w:rPr>
          <w:rFonts w:ascii="Calibri" w:hAnsi="Calibri" w:cs="Calibri"/>
          <w:b/>
          <w:bCs/>
          <w:sz w:val="16"/>
          <w:szCs w:val="16"/>
        </w:rPr>
      </w:pPr>
      <w:r w:rsidRPr="00454EDB">
        <w:rPr>
          <w:rFonts w:ascii="Calibri" w:hAnsi="Calibri" w:cs="Calibri"/>
          <w:b/>
          <w:bCs/>
          <w:sz w:val="16"/>
          <w:szCs w:val="16"/>
        </w:rPr>
        <w:t xml:space="preserve">Garth Rhodes, Clerk, 5 Wardle Terrace, Longframlington, NE65 8AB, Tel: 01665 570347, Email: </w:t>
      </w:r>
      <w:hyperlink r:id="rId10" w:history="1">
        <w:r w:rsidRPr="00454EDB">
          <w:rPr>
            <w:rStyle w:val="Hyperlink"/>
            <w:rFonts w:ascii="Calibri" w:eastAsiaTheme="majorEastAsia" w:hAnsi="Calibri" w:cs="Calibri"/>
            <w:b/>
            <w:bCs/>
            <w:sz w:val="16"/>
            <w:szCs w:val="16"/>
          </w:rPr>
          <w:t>Clerk@Brinkburn.net</w:t>
        </w:r>
      </w:hyperlink>
      <w:bookmarkEnd w:id="4"/>
    </w:p>
    <w:p w14:paraId="1D44893E" w14:textId="77777777" w:rsidR="001027CA" w:rsidRPr="00454EDB" w:rsidRDefault="001027CA" w:rsidP="00E9338D">
      <w:pPr>
        <w:rPr>
          <w:rFonts w:ascii="Calibri" w:hAnsi="Calibri" w:cs="Calibri"/>
          <w:bCs/>
          <w:sz w:val="18"/>
          <w:szCs w:val="18"/>
        </w:rPr>
      </w:pPr>
    </w:p>
    <w:sectPr w:rsidR="001027CA" w:rsidRPr="00454EDB" w:rsidSect="00FD5CB2">
      <w:headerReference w:type="default" r:id="rId11"/>
      <w:footerReference w:type="default" r:id="rId12"/>
      <w:pgSz w:w="11906" w:h="16838"/>
      <w:pgMar w:top="1440"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DD4AD" w14:textId="77777777" w:rsidR="003F0A0A" w:rsidRDefault="003F0A0A" w:rsidP="00C80C71">
      <w:r>
        <w:separator/>
      </w:r>
    </w:p>
  </w:endnote>
  <w:endnote w:type="continuationSeparator" w:id="0">
    <w:p w14:paraId="61797FD6" w14:textId="77777777" w:rsidR="003F0A0A" w:rsidRDefault="003F0A0A" w:rsidP="00C8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CBFE" w14:textId="26B15836" w:rsidR="00C4708E" w:rsidRDefault="00C51DBB">
    <w:pPr>
      <w:pStyle w:val="Footer"/>
    </w:pPr>
    <w:r>
      <w:rPr>
        <w:rFonts w:ascii="Calibri" w:hAnsi="Calibri" w:cs="Calibri"/>
        <w:sz w:val="16"/>
        <w:szCs w:val="16"/>
      </w:rPr>
      <w:fldChar w:fldCharType="begin"/>
    </w:r>
    <w:r>
      <w:rPr>
        <w:rFonts w:ascii="Calibri" w:hAnsi="Calibri" w:cs="Calibri"/>
        <w:sz w:val="16"/>
        <w:szCs w:val="16"/>
      </w:rPr>
      <w:instrText xml:space="preserve"> FILENAME \* MERGEFORMAT </w:instrText>
    </w:r>
    <w:r>
      <w:rPr>
        <w:rFonts w:ascii="Calibri" w:hAnsi="Calibri" w:cs="Calibri"/>
        <w:sz w:val="16"/>
        <w:szCs w:val="16"/>
      </w:rPr>
      <w:fldChar w:fldCharType="separate"/>
    </w:r>
    <w:r w:rsidR="009851D3">
      <w:rPr>
        <w:rFonts w:ascii="Calibri" w:hAnsi="Calibri" w:cs="Calibri"/>
        <w:noProof/>
        <w:sz w:val="16"/>
        <w:szCs w:val="16"/>
      </w:rPr>
      <w:t>BHPC_Minutes20251111</w:t>
    </w:r>
    <w:r>
      <w:rPr>
        <w:rFonts w:ascii="Calibri" w:hAnsi="Calibri" w:cs="Calibri"/>
        <w:sz w:val="16"/>
        <w:szCs w:val="16"/>
      </w:rPr>
      <w:fldChar w:fldCharType="end"/>
    </w:r>
    <w:r w:rsidR="00C4708E">
      <w:tab/>
    </w:r>
    <w:r w:rsidR="00C4708E">
      <w:tab/>
    </w:r>
    <w:r w:rsidR="00C4708E" w:rsidRPr="00C4708E">
      <w:rPr>
        <w:rFonts w:ascii="Calibri" w:hAnsi="Calibri" w:cs="Calibri"/>
        <w:sz w:val="16"/>
        <w:szCs w:val="16"/>
      </w:rPr>
      <w:fldChar w:fldCharType="begin"/>
    </w:r>
    <w:r w:rsidR="00C4708E" w:rsidRPr="00C4708E">
      <w:rPr>
        <w:rFonts w:ascii="Calibri" w:hAnsi="Calibri" w:cs="Calibri"/>
        <w:sz w:val="16"/>
        <w:szCs w:val="16"/>
      </w:rPr>
      <w:instrText xml:space="preserve"> PAGE   \* MERGEFORMAT </w:instrText>
    </w:r>
    <w:r w:rsidR="00C4708E" w:rsidRPr="00C4708E">
      <w:rPr>
        <w:rFonts w:ascii="Calibri" w:hAnsi="Calibri" w:cs="Calibri"/>
        <w:sz w:val="16"/>
        <w:szCs w:val="16"/>
      </w:rPr>
      <w:fldChar w:fldCharType="separate"/>
    </w:r>
    <w:r w:rsidR="00C4708E" w:rsidRPr="00C4708E">
      <w:rPr>
        <w:rFonts w:ascii="Calibri" w:hAnsi="Calibri" w:cs="Calibri"/>
        <w:noProof/>
        <w:sz w:val="16"/>
        <w:szCs w:val="16"/>
      </w:rPr>
      <w:t>1</w:t>
    </w:r>
    <w:r w:rsidR="00C4708E" w:rsidRPr="00C4708E">
      <w:rPr>
        <w:rFonts w:ascii="Calibri" w:hAnsi="Calibri" w:cs="Calibri"/>
        <w:noProof/>
        <w:sz w:val="16"/>
        <w:szCs w:val="16"/>
      </w:rPr>
      <w:fldChar w:fldCharType="end"/>
    </w:r>
  </w:p>
  <w:p w14:paraId="559437A0" w14:textId="77777777" w:rsidR="00C4708E" w:rsidRDefault="00C47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1ACFE" w14:textId="77777777" w:rsidR="003F0A0A" w:rsidRDefault="003F0A0A" w:rsidP="00C80C71">
      <w:r>
        <w:separator/>
      </w:r>
    </w:p>
  </w:footnote>
  <w:footnote w:type="continuationSeparator" w:id="0">
    <w:p w14:paraId="06AD9688" w14:textId="77777777" w:rsidR="003F0A0A" w:rsidRDefault="003F0A0A" w:rsidP="00C80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9F13" w14:textId="52846722" w:rsidR="00C80C71" w:rsidRPr="00E4594F" w:rsidRDefault="00C80C71" w:rsidP="00C80C71">
    <w:pPr>
      <w:pStyle w:val="Header"/>
      <w:pBdr>
        <w:top w:val="single" w:sz="12" w:space="1" w:color="auto"/>
        <w:bottom w:val="single" w:sz="12" w:space="1" w:color="auto"/>
      </w:pBdr>
      <w:rPr>
        <w:rFonts w:cstheme="minorHAnsi"/>
        <w:b/>
        <w:bCs/>
        <w:sz w:val="40"/>
        <w:szCs w:val="40"/>
      </w:rPr>
    </w:pPr>
    <w:r>
      <w:rPr>
        <w:rFonts w:ascii="Comic Sans MS" w:hAnsi="Comic Sans MS"/>
        <w:b/>
        <w:bCs/>
        <w:noProof/>
        <w:sz w:val="40"/>
        <w:szCs w:val="40"/>
      </w:rPr>
      <w:drawing>
        <wp:anchor distT="0" distB="0" distL="114300" distR="114300" simplePos="0" relativeHeight="251658240" behindDoc="1" locked="0" layoutInCell="1" allowOverlap="1" wp14:anchorId="1BC5CE76" wp14:editId="28A7BB5D">
          <wp:simplePos x="0" y="0"/>
          <wp:positionH relativeFrom="column">
            <wp:posOffset>4946015</wp:posOffset>
          </wp:positionH>
          <wp:positionV relativeFrom="paragraph">
            <wp:posOffset>-165100</wp:posOffset>
          </wp:positionV>
          <wp:extent cx="1033780" cy="631190"/>
          <wp:effectExtent l="0" t="0" r="0" b="0"/>
          <wp:wrapThrough wrapText="bothSides">
            <wp:wrapPolygon edited="0">
              <wp:start x="0" y="0"/>
              <wp:lineTo x="0" y="20861"/>
              <wp:lineTo x="21096" y="20861"/>
              <wp:lineTo x="21096" y="0"/>
              <wp:lineTo x="0" y="0"/>
            </wp:wrapPolygon>
          </wp:wrapThrough>
          <wp:docPr id="2059414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631190"/>
                  </a:xfrm>
                  <a:prstGeom prst="rect">
                    <a:avLst/>
                  </a:prstGeom>
                  <a:noFill/>
                </pic:spPr>
              </pic:pic>
            </a:graphicData>
          </a:graphic>
          <wp14:sizeRelH relativeFrom="margin">
            <wp14:pctWidth>0</wp14:pctWidth>
          </wp14:sizeRelH>
          <wp14:sizeRelV relativeFrom="margin">
            <wp14:pctHeight>0</wp14:pctHeight>
          </wp14:sizeRelV>
        </wp:anchor>
      </w:drawing>
    </w:r>
    <w:r>
      <w:rPr>
        <w:rFonts w:ascii="Comic Sans MS" w:hAnsi="Comic Sans MS"/>
        <w:b/>
        <w:bCs/>
        <w:sz w:val="32"/>
        <w:szCs w:val="32"/>
      </w:rPr>
      <w:t xml:space="preserve">    </w:t>
    </w:r>
    <w:r w:rsidRPr="00C80C71">
      <w:rPr>
        <w:rFonts w:ascii="Comic Sans MS" w:hAnsi="Comic Sans MS"/>
        <w:b/>
        <w:bCs/>
        <w:sz w:val="32"/>
        <w:szCs w:val="32"/>
      </w:rPr>
      <w:t>Brinkburn and Hesleyhurst Parish Council</w:t>
    </w:r>
  </w:p>
  <w:p w14:paraId="0FDA70C2" w14:textId="77777777" w:rsidR="00C80C71" w:rsidRDefault="00C80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E04B5"/>
    <w:multiLevelType w:val="hybridMultilevel"/>
    <w:tmpl w:val="764CE4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3E6077"/>
    <w:multiLevelType w:val="hybridMultilevel"/>
    <w:tmpl w:val="F9F25EF0"/>
    <w:lvl w:ilvl="0" w:tplc="0EDA2BF4">
      <w:start w:val="1"/>
      <w:numFmt w:val="lowerRoman"/>
      <w:lvlText w:val="%1."/>
      <w:lvlJc w:val="right"/>
      <w:pPr>
        <w:ind w:left="1800" w:hanging="180"/>
      </w:pPr>
      <w:rPr>
        <w:rFonts w:hint="default"/>
        <w:b w:val="0"/>
        <w:bCs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462A09"/>
    <w:multiLevelType w:val="multilevel"/>
    <w:tmpl w:val="0809001D"/>
    <w:lvl w:ilvl="0">
      <w:start w:val="1"/>
      <w:numFmt w:val="decimal"/>
      <w:lvlText w:val="%1)"/>
      <w:lvlJc w:val="left"/>
      <w:pPr>
        <w:ind w:left="360" w:hanging="360"/>
      </w:pPr>
      <w:rPr>
        <w:rFonts w:hint="default"/>
        <w:b/>
        <w:i w:val="0"/>
        <w:color w:val="auto"/>
      </w:rPr>
    </w:lvl>
    <w:lvl w:ilvl="1">
      <w:start w:val="1"/>
      <w:numFmt w:val="lowerLetter"/>
      <w:lvlText w:val="%2)"/>
      <w:lvlJc w:val="left"/>
      <w:pPr>
        <w:ind w:left="1069" w:hanging="360"/>
      </w:pPr>
      <w:rPr>
        <w:rFonts w:hint="default"/>
        <w:b w:val="0"/>
        <w:i w:val="0"/>
        <w:sz w:val="18"/>
        <w:szCs w:val="1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i w:val="0"/>
        <w:iCs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2C7C6A"/>
    <w:multiLevelType w:val="multilevel"/>
    <w:tmpl w:val="2834C71C"/>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rPr>
        <w:i w:val="0"/>
        <w:i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AC90907"/>
    <w:multiLevelType w:val="hybridMultilevel"/>
    <w:tmpl w:val="FC5A8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157D1"/>
    <w:multiLevelType w:val="hybridMultilevel"/>
    <w:tmpl w:val="725CACCC"/>
    <w:lvl w:ilvl="0" w:tplc="FFFFFFFF">
      <w:start w:val="1"/>
      <w:numFmt w:val="decimal"/>
      <w:lvlText w:val="%1."/>
      <w:lvlJc w:val="left"/>
      <w:pPr>
        <w:ind w:left="928" w:hanging="360"/>
      </w:pPr>
      <w:rPr>
        <w:rFonts w:asciiTheme="minorHAnsi" w:hAnsiTheme="minorHAnsi" w:cstheme="minorHAnsi" w:hint="default"/>
        <w:b/>
        <w:i w:val="0"/>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026"/>
      </w:pPr>
      <w:rPr>
        <w:rFonts w:hint="default"/>
        <w:b w:val="0"/>
        <w:bCs/>
        <w:i w:val="0"/>
        <w:iCs w:val="0"/>
      </w:rPr>
    </w:lvl>
    <w:lvl w:ilvl="3" w:tplc="FFFFFFFF">
      <w:start w:val="1"/>
      <w:numFmt w:val="decimal"/>
      <w:lvlText w:val="%4."/>
      <w:lvlJc w:val="left"/>
      <w:pPr>
        <w:ind w:left="2880" w:hanging="360"/>
      </w:pPr>
    </w:lvl>
    <w:lvl w:ilvl="4" w:tplc="FFFFFFFF">
      <w:numFmt w:val="bullet"/>
      <w:lvlText w:val="•"/>
      <w:lvlJc w:val="left"/>
      <w:pPr>
        <w:ind w:left="3960" w:hanging="720"/>
      </w:pPr>
      <w:rPr>
        <w:rFonts w:ascii="Calibri" w:eastAsia="Times New Roman" w:hAnsi="Calibri" w:cs="Calibri" w:hint="default"/>
      </w:rPr>
    </w:lvl>
    <w:lvl w:ilvl="5" w:tplc="FFFFFFFF">
      <w:start w:val="1"/>
      <w:numFmt w:val="lowerRoman"/>
      <w:lvlText w:val="%6)"/>
      <w:lvlJc w:val="left"/>
      <w:pPr>
        <w:ind w:left="4860" w:hanging="720"/>
      </w:pPr>
      <w:rPr>
        <w:rFonts w:hint="default"/>
        <w:i w:val="0"/>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B44E2A"/>
    <w:multiLevelType w:val="hybridMultilevel"/>
    <w:tmpl w:val="9132D2E0"/>
    <w:lvl w:ilvl="0" w:tplc="FFFFFFFF">
      <w:start w:val="1"/>
      <w:numFmt w:val="decimal"/>
      <w:lvlText w:val="%1."/>
      <w:lvlJc w:val="left"/>
      <w:pPr>
        <w:ind w:left="360" w:hanging="360"/>
      </w:pPr>
      <w:rPr>
        <w:rFonts w:hint="default"/>
        <w:b/>
        <w:i w:val="0"/>
        <w:color w:val="auto"/>
      </w:rPr>
    </w:lvl>
    <w:lvl w:ilvl="1" w:tplc="08090001">
      <w:start w:val="1"/>
      <w:numFmt w:val="bullet"/>
      <w:lvlText w:val=""/>
      <w:lvlJc w:val="left"/>
      <w:pPr>
        <w:ind w:left="1080" w:hanging="360"/>
      </w:pPr>
      <w:rPr>
        <w:rFonts w:ascii="Symbol" w:hAnsi="Symbol" w:hint="default"/>
      </w:rPr>
    </w:lvl>
    <w:lvl w:ilvl="2" w:tplc="FFFFFFFF">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rPr>
        <w:i w:val="0"/>
        <w:iCs w:val="0"/>
      </w:rPr>
    </w:lvl>
    <w:lvl w:ilvl="4" w:tplc="FFFFFFFF">
      <w:start w:val="1"/>
      <w:numFmt w:val="lowerRoman"/>
      <w:lvlText w:val="%5)"/>
      <w:lvlJc w:val="left"/>
      <w:pPr>
        <w:ind w:left="3600" w:hanging="72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03B5808"/>
    <w:multiLevelType w:val="hybridMultilevel"/>
    <w:tmpl w:val="E5382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5771A2"/>
    <w:multiLevelType w:val="hybridMultilevel"/>
    <w:tmpl w:val="2C121350"/>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num w:numId="1" w16cid:durableId="1922442429">
    <w:abstractNumId w:val="4"/>
  </w:num>
  <w:num w:numId="2" w16cid:durableId="1955164918">
    <w:abstractNumId w:val="2"/>
  </w:num>
  <w:num w:numId="3" w16cid:durableId="1587961135">
    <w:abstractNumId w:val="1"/>
  </w:num>
  <w:num w:numId="4" w16cid:durableId="836120096">
    <w:abstractNumId w:val="7"/>
  </w:num>
  <w:num w:numId="5" w16cid:durableId="1075006272">
    <w:abstractNumId w:val="0"/>
  </w:num>
  <w:num w:numId="6" w16cid:durableId="544946166">
    <w:abstractNumId w:val="3"/>
  </w:num>
  <w:num w:numId="7" w16cid:durableId="1162312947">
    <w:abstractNumId w:val="5"/>
  </w:num>
  <w:num w:numId="8" w16cid:durableId="1873301690">
    <w:abstractNumId w:val="6"/>
  </w:num>
  <w:num w:numId="9" w16cid:durableId="14138143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C71"/>
    <w:rsid w:val="00004DCE"/>
    <w:rsid w:val="00004EBE"/>
    <w:rsid w:val="00005331"/>
    <w:rsid w:val="000108B5"/>
    <w:rsid w:val="00013503"/>
    <w:rsid w:val="00014592"/>
    <w:rsid w:val="0001604A"/>
    <w:rsid w:val="00016339"/>
    <w:rsid w:val="00021FA4"/>
    <w:rsid w:val="000233F3"/>
    <w:rsid w:val="000234D5"/>
    <w:rsid w:val="0002548F"/>
    <w:rsid w:val="000324BE"/>
    <w:rsid w:val="00033214"/>
    <w:rsid w:val="000338B5"/>
    <w:rsid w:val="00041DAB"/>
    <w:rsid w:val="00042137"/>
    <w:rsid w:val="000422C3"/>
    <w:rsid w:val="00042734"/>
    <w:rsid w:val="00043657"/>
    <w:rsid w:val="00044DA1"/>
    <w:rsid w:val="000452E6"/>
    <w:rsid w:val="00045AFF"/>
    <w:rsid w:val="00046784"/>
    <w:rsid w:val="0005163C"/>
    <w:rsid w:val="000519D4"/>
    <w:rsid w:val="000527C4"/>
    <w:rsid w:val="00052CB6"/>
    <w:rsid w:val="0005530F"/>
    <w:rsid w:val="00055BD7"/>
    <w:rsid w:val="00056D91"/>
    <w:rsid w:val="0005755F"/>
    <w:rsid w:val="00060755"/>
    <w:rsid w:val="00062DDB"/>
    <w:rsid w:val="000632B8"/>
    <w:rsid w:val="000638E1"/>
    <w:rsid w:val="00065AF6"/>
    <w:rsid w:val="00066638"/>
    <w:rsid w:val="000670B8"/>
    <w:rsid w:val="00067B48"/>
    <w:rsid w:val="0007006C"/>
    <w:rsid w:val="00070AFA"/>
    <w:rsid w:val="00070B3A"/>
    <w:rsid w:val="00072E7C"/>
    <w:rsid w:val="000734E3"/>
    <w:rsid w:val="00073EA3"/>
    <w:rsid w:val="00074B2A"/>
    <w:rsid w:val="00076485"/>
    <w:rsid w:val="00076C76"/>
    <w:rsid w:val="00087393"/>
    <w:rsid w:val="00087E4C"/>
    <w:rsid w:val="00090C3F"/>
    <w:rsid w:val="00096A77"/>
    <w:rsid w:val="00096FDC"/>
    <w:rsid w:val="00097829"/>
    <w:rsid w:val="000A13D8"/>
    <w:rsid w:val="000A4727"/>
    <w:rsid w:val="000A49C7"/>
    <w:rsid w:val="000A4A9F"/>
    <w:rsid w:val="000A4D15"/>
    <w:rsid w:val="000A4DC0"/>
    <w:rsid w:val="000A6349"/>
    <w:rsid w:val="000A76F0"/>
    <w:rsid w:val="000B0797"/>
    <w:rsid w:val="000B0FBC"/>
    <w:rsid w:val="000B12DC"/>
    <w:rsid w:val="000B195A"/>
    <w:rsid w:val="000B385F"/>
    <w:rsid w:val="000B4B11"/>
    <w:rsid w:val="000B6749"/>
    <w:rsid w:val="000B763E"/>
    <w:rsid w:val="000C2145"/>
    <w:rsid w:val="000C2503"/>
    <w:rsid w:val="000C26AB"/>
    <w:rsid w:val="000C2B0C"/>
    <w:rsid w:val="000C3BCF"/>
    <w:rsid w:val="000C3BEE"/>
    <w:rsid w:val="000C4268"/>
    <w:rsid w:val="000C66FB"/>
    <w:rsid w:val="000C6FE1"/>
    <w:rsid w:val="000D0646"/>
    <w:rsid w:val="000D491D"/>
    <w:rsid w:val="000D5069"/>
    <w:rsid w:val="000D50B4"/>
    <w:rsid w:val="000D73D2"/>
    <w:rsid w:val="000E4313"/>
    <w:rsid w:val="000E4442"/>
    <w:rsid w:val="000E54A8"/>
    <w:rsid w:val="000E672E"/>
    <w:rsid w:val="000F0811"/>
    <w:rsid w:val="000F1835"/>
    <w:rsid w:val="000F23BD"/>
    <w:rsid w:val="000F6765"/>
    <w:rsid w:val="000F6CC0"/>
    <w:rsid w:val="000F6FB0"/>
    <w:rsid w:val="000F7530"/>
    <w:rsid w:val="0010006B"/>
    <w:rsid w:val="00101FEA"/>
    <w:rsid w:val="001020C8"/>
    <w:rsid w:val="001027CA"/>
    <w:rsid w:val="001031AA"/>
    <w:rsid w:val="001032AA"/>
    <w:rsid w:val="00103BEE"/>
    <w:rsid w:val="00104678"/>
    <w:rsid w:val="00104C6E"/>
    <w:rsid w:val="00110175"/>
    <w:rsid w:val="001138A3"/>
    <w:rsid w:val="001165F8"/>
    <w:rsid w:val="001172E8"/>
    <w:rsid w:val="00121E8D"/>
    <w:rsid w:val="00122DE9"/>
    <w:rsid w:val="00123CE7"/>
    <w:rsid w:val="00126467"/>
    <w:rsid w:val="00126648"/>
    <w:rsid w:val="00126A43"/>
    <w:rsid w:val="00131FDC"/>
    <w:rsid w:val="0013261A"/>
    <w:rsid w:val="0013368E"/>
    <w:rsid w:val="00133A0E"/>
    <w:rsid w:val="00133E82"/>
    <w:rsid w:val="001349B0"/>
    <w:rsid w:val="0013718E"/>
    <w:rsid w:val="00143A80"/>
    <w:rsid w:val="00147DDE"/>
    <w:rsid w:val="00150E2C"/>
    <w:rsid w:val="00152547"/>
    <w:rsid w:val="001543B7"/>
    <w:rsid w:val="001559F5"/>
    <w:rsid w:val="00156729"/>
    <w:rsid w:val="001572B9"/>
    <w:rsid w:val="00161A31"/>
    <w:rsid w:val="00161A69"/>
    <w:rsid w:val="00164B91"/>
    <w:rsid w:val="0016745A"/>
    <w:rsid w:val="00167775"/>
    <w:rsid w:val="00172178"/>
    <w:rsid w:val="00172CEA"/>
    <w:rsid w:val="0017344D"/>
    <w:rsid w:val="00175A8A"/>
    <w:rsid w:val="001767B8"/>
    <w:rsid w:val="00176CD3"/>
    <w:rsid w:val="00180F2D"/>
    <w:rsid w:val="0018263C"/>
    <w:rsid w:val="001847BD"/>
    <w:rsid w:val="00190666"/>
    <w:rsid w:val="001909E7"/>
    <w:rsid w:val="0019271F"/>
    <w:rsid w:val="00197EC8"/>
    <w:rsid w:val="001A23B3"/>
    <w:rsid w:val="001A2F54"/>
    <w:rsid w:val="001A3438"/>
    <w:rsid w:val="001A5626"/>
    <w:rsid w:val="001A6256"/>
    <w:rsid w:val="001A7880"/>
    <w:rsid w:val="001B2729"/>
    <w:rsid w:val="001B2996"/>
    <w:rsid w:val="001B4AA2"/>
    <w:rsid w:val="001B5BB3"/>
    <w:rsid w:val="001B5FB4"/>
    <w:rsid w:val="001B7677"/>
    <w:rsid w:val="001C0F83"/>
    <w:rsid w:val="001C1E5C"/>
    <w:rsid w:val="001C20B5"/>
    <w:rsid w:val="001C21FB"/>
    <w:rsid w:val="001C2865"/>
    <w:rsid w:val="001C380D"/>
    <w:rsid w:val="001C4D02"/>
    <w:rsid w:val="001D02C4"/>
    <w:rsid w:val="001D06FB"/>
    <w:rsid w:val="001D08CD"/>
    <w:rsid w:val="001D4E33"/>
    <w:rsid w:val="001D5283"/>
    <w:rsid w:val="001D5E9C"/>
    <w:rsid w:val="001D7632"/>
    <w:rsid w:val="001E2110"/>
    <w:rsid w:val="001E24CA"/>
    <w:rsid w:val="001E2EEF"/>
    <w:rsid w:val="001E305F"/>
    <w:rsid w:val="001E67A8"/>
    <w:rsid w:val="001E7382"/>
    <w:rsid w:val="001F3069"/>
    <w:rsid w:val="001F45CB"/>
    <w:rsid w:val="001F58CC"/>
    <w:rsid w:val="001F7223"/>
    <w:rsid w:val="00200025"/>
    <w:rsid w:val="002006AE"/>
    <w:rsid w:val="002034C9"/>
    <w:rsid w:val="0020540F"/>
    <w:rsid w:val="00205E3B"/>
    <w:rsid w:val="002062FE"/>
    <w:rsid w:val="00207726"/>
    <w:rsid w:val="002077AE"/>
    <w:rsid w:val="002109F3"/>
    <w:rsid w:val="00211550"/>
    <w:rsid w:val="0021246B"/>
    <w:rsid w:val="002127AB"/>
    <w:rsid w:val="00213D8F"/>
    <w:rsid w:val="00215D93"/>
    <w:rsid w:val="00221F49"/>
    <w:rsid w:val="00222D55"/>
    <w:rsid w:val="00223003"/>
    <w:rsid w:val="0022349F"/>
    <w:rsid w:val="00224ED1"/>
    <w:rsid w:val="00225A25"/>
    <w:rsid w:val="0022609A"/>
    <w:rsid w:val="00232755"/>
    <w:rsid w:val="00233173"/>
    <w:rsid w:val="00233770"/>
    <w:rsid w:val="00234680"/>
    <w:rsid w:val="00235E6A"/>
    <w:rsid w:val="00237636"/>
    <w:rsid w:val="00237990"/>
    <w:rsid w:val="00237B80"/>
    <w:rsid w:val="002403BA"/>
    <w:rsid w:val="00243ABD"/>
    <w:rsid w:val="00243C10"/>
    <w:rsid w:val="00244B2A"/>
    <w:rsid w:val="0024618A"/>
    <w:rsid w:val="00251053"/>
    <w:rsid w:val="00253C12"/>
    <w:rsid w:val="00254065"/>
    <w:rsid w:val="002548B6"/>
    <w:rsid w:val="00256CCD"/>
    <w:rsid w:val="002609D3"/>
    <w:rsid w:val="0026122A"/>
    <w:rsid w:val="002677F6"/>
    <w:rsid w:val="00267F12"/>
    <w:rsid w:val="0027161B"/>
    <w:rsid w:val="00271D2A"/>
    <w:rsid w:val="002739A8"/>
    <w:rsid w:val="00277B57"/>
    <w:rsid w:val="0028007B"/>
    <w:rsid w:val="002808C2"/>
    <w:rsid w:val="00284949"/>
    <w:rsid w:val="00286AFD"/>
    <w:rsid w:val="00290494"/>
    <w:rsid w:val="00292716"/>
    <w:rsid w:val="002A2760"/>
    <w:rsid w:val="002A40DA"/>
    <w:rsid w:val="002A4A53"/>
    <w:rsid w:val="002A5086"/>
    <w:rsid w:val="002A5434"/>
    <w:rsid w:val="002B2CE8"/>
    <w:rsid w:val="002B3821"/>
    <w:rsid w:val="002B4279"/>
    <w:rsid w:val="002B465C"/>
    <w:rsid w:val="002C0C4C"/>
    <w:rsid w:val="002C1253"/>
    <w:rsid w:val="002C5621"/>
    <w:rsid w:val="002D0394"/>
    <w:rsid w:val="002D0A0A"/>
    <w:rsid w:val="002D268E"/>
    <w:rsid w:val="002D3C3E"/>
    <w:rsid w:val="002D5863"/>
    <w:rsid w:val="002E07E3"/>
    <w:rsid w:val="002F3662"/>
    <w:rsid w:val="002F51D6"/>
    <w:rsid w:val="00300DFE"/>
    <w:rsid w:val="00301031"/>
    <w:rsid w:val="00301C40"/>
    <w:rsid w:val="00302E80"/>
    <w:rsid w:val="00306447"/>
    <w:rsid w:val="0030798A"/>
    <w:rsid w:val="0031206D"/>
    <w:rsid w:val="00312096"/>
    <w:rsid w:val="00312235"/>
    <w:rsid w:val="003128ED"/>
    <w:rsid w:val="0031326C"/>
    <w:rsid w:val="00313953"/>
    <w:rsid w:val="00313FE6"/>
    <w:rsid w:val="0031428A"/>
    <w:rsid w:val="00314503"/>
    <w:rsid w:val="00315033"/>
    <w:rsid w:val="00315CC3"/>
    <w:rsid w:val="003227CF"/>
    <w:rsid w:val="00322F19"/>
    <w:rsid w:val="00324E93"/>
    <w:rsid w:val="00327831"/>
    <w:rsid w:val="00332057"/>
    <w:rsid w:val="003415DF"/>
    <w:rsid w:val="00344337"/>
    <w:rsid w:val="00354FAB"/>
    <w:rsid w:val="0035697D"/>
    <w:rsid w:val="00357080"/>
    <w:rsid w:val="00363CE9"/>
    <w:rsid w:val="00364B66"/>
    <w:rsid w:val="00366A2E"/>
    <w:rsid w:val="00366CFF"/>
    <w:rsid w:val="003721FD"/>
    <w:rsid w:val="00376381"/>
    <w:rsid w:val="00377677"/>
    <w:rsid w:val="003776F0"/>
    <w:rsid w:val="00381E7E"/>
    <w:rsid w:val="00382C73"/>
    <w:rsid w:val="003844EA"/>
    <w:rsid w:val="003856CD"/>
    <w:rsid w:val="003869EC"/>
    <w:rsid w:val="0038765C"/>
    <w:rsid w:val="00391821"/>
    <w:rsid w:val="00395ABC"/>
    <w:rsid w:val="00396613"/>
    <w:rsid w:val="003979E3"/>
    <w:rsid w:val="00397F5E"/>
    <w:rsid w:val="003A02EE"/>
    <w:rsid w:val="003A11C4"/>
    <w:rsid w:val="003A1DAF"/>
    <w:rsid w:val="003A1EA7"/>
    <w:rsid w:val="003A603E"/>
    <w:rsid w:val="003A6487"/>
    <w:rsid w:val="003A709C"/>
    <w:rsid w:val="003B10F8"/>
    <w:rsid w:val="003B1157"/>
    <w:rsid w:val="003B3AE0"/>
    <w:rsid w:val="003B3B64"/>
    <w:rsid w:val="003B664D"/>
    <w:rsid w:val="003B6745"/>
    <w:rsid w:val="003B71DD"/>
    <w:rsid w:val="003B7D54"/>
    <w:rsid w:val="003C091E"/>
    <w:rsid w:val="003C2038"/>
    <w:rsid w:val="003C2B29"/>
    <w:rsid w:val="003C2E74"/>
    <w:rsid w:val="003C4D1F"/>
    <w:rsid w:val="003C67EE"/>
    <w:rsid w:val="003D0BF1"/>
    <w:rsid w:val="003D3B26"/>
    <w:rsid w:val="003D3C3F"/>
    <w:rsid w:val="003D75AF"/>
    <w:rsid w:val="003E0249"/>
    <w:rsid w:val="003E02DB"/>
    <w:rsid w:val="003E24DC"/>
    <w:rsid w:val="003E2B08"/>
    <w:rsid w:val="003E32DD"/>
    <w:rsid w:val="003E3A1C"/>
    <w:rsid w:val="003E4CEB"/>
    <w:rsid w:val="003E68A8"/>
    <w:rsid w:val="003F04EC"/>
    <w:rsid w:val="003F0A0A"/>
    <w:rsid w:val="003F1BC2"/>
    <w:rsid w:val="003F3296"/>
    <w:rsid w:val="003F368E"/>
    <w:rsid w:val="003F47AE"/>
    <w:rsid w:val="003F5C25"/>
    <w:rsid w:val="003F6B90"/>
    <w:rsid w:val="004005BB"/>
    <w:rsid w:val="00401223"/>
    <w:rsid w:val="0040160D"/>
    <w:rsid w:val="004047AF"/>
    <w:rsid w:val="00404AFC"/>
    <w:rsid w:val="00405ACE"/>
    <w:rsid w:val="0040644B"/>
    <w:rsid w:val="00407749"/>
    <w:rsid w:val="00407F67"/>
    <w:rsid w:val="0041030B"/>
    <w:rsid w:val="0041278D"/>
    <w:rsid w:val="004208BE"/>
    <w:rsid w:val="00420B8C"/>
    <w:rsid w:val="00420C6F"/>
    <w:rsid w:val="00426FDD"/>
    <w:rsid w:val="00427C37"/>
    <w:rsid w:val="00434DE8"/>
    <w:rsid w:val="00434E97"/>
    <w:rsid w:val="00442AFD"/>
    <w:rsid w:val="00444A99"/>
    <w:rsid w:val="00444F40"/>
    <w:rsid w:val="00446386"/>
    <w:rsid w:val="00446936"/>
    <w:rsid w:val="00446CED"/>
    <w:rsid w:val="004470EB"/>
    <w:rsid w:val="00450D48"/>
    <w:rsid w:val="004516B8"/>
    <w:rsid w:val="00452829"/>
    <w:rsid w:val="0045340D"/>
    <w:rsid w:val="00453860"/>
    <w:rsid w:val="00454740"/>
    <w:rsid w:val="004548D6"/>
    <w:rsid w:val="00454EDB"/>
    <w:rsid w:val="004554F6"/>
    <w:rsid w:val="00455CF6"/>
    <w:rsid w:val="00455D15"/>
    <w:rsid w:val="0045616D"/>
    <w:rsid w:val="00461BB4"/>
    <w:rsid w:val="00463A5B"/>
    <w:rsid w:val="004647BC"/>
    <w:rsid w:val="00465409"/>
    <w:rsid w:val="004735ED"/>
    <w:rsid w:val="0047589E"/>
    <w:rsid w:val="004768FC"/>
    <w:rsid w:val="0048362A"/>
    <w:rsid w:val="00483715"/>
    <w:rsid w:val="0048473B"/>
    <w:rsid w:val="00485C0A"/>
    <w:rsid w:val="00486B16"/>
    <w:rsid w:val="00492D49"/>
    <w:rsid w:val="0049383B"/>
    <w:rsid w:val="004939F7"/>
    <w:rsid w:val="00494073"/>
    <w:rsid w:val="004963E1"/>
    <w:rsid w:val="00496A25"/>
    <w:rsid w:val="004974D0"/>
    <w:rsid w:val="004A0DB2"/>
    <w:rsid w:val="004A0FCB"/>
    <w:rsid w:val="004A2A71"/>
    <w:rsid w:val="004A30B5"/>
    <w:rsid w:val="004A34EA"/>
    <w:rsid w:val="004A422A"/>
    <w:rsid w:val="004A7358"/>
    <w:rsid w:val="004B0BC2"/>
    <w:rsid w:val="004B211A"/>
    <w:rsid w:val="004B365F"/>
    <w:rsid w:val="004B417F"/>
    <w:rsid w:val="004B5068"/>
    <w:rsid w:val="004B5BBB"/>
    <w:rsid w:val="004B618E"/>
    <w:rsid w:val="004B653B"/>
    <w:rsid w:val="004B6D1E"/>
    <w:rsid w:val="004B6E4C"/>
    <w:rsid w:val="004B7DD5"/>
    <w:rsid w:val="004C136A"/>
    <w:rsid w:val="004C38C0"/>
    <w:rsid w:val="004C5586"/>
    <w:rsid w:val="004C7882"/>
    <w:rsid w:val="004C799A"/>
    <w:rsid w:val="004D16A1"/>
    <w:rsid w:val="004D20B0"/>
    <w:rsid w:val="004D2E0B"/>
    <w:rsid w:val="004D5F32"/>
    <w:rsid w:val="004D64D8"/>
    <w:rsid w:val="004E0E31"/>
    <w:rsid w:val="004E1D19"/>
    <w:rsid w:val="004E26D8"/>
    <w:rsid w:val="004E6F89"/>
    <w:rsid w:val="004F0F1E"/>
    <w:rsid w:val="004F1841"/>
    <w:rsid w:val="004F6837"/>
    <w:rsid w:val="004F706D"/>
    <w:rsid w:val="00502635"/>
    <w:rsid w:val="005074D3"/>
    <w:rsid w:val="0050792A"/>
    <w:rsid w:val="005109B7"/>
    <w:rsid w:val="00510A37"/>
    <w:rsid w:val="00511160"/>
    <w:rsid w:val="00511E82"/>
    <w:rsid w:val="00512B6B"/>
    <w:rsid w:val="00520BDE"/>
    <w:rsid w:val="00523C5D"/>
    <w:rsid w:val="005248D4"/>
    <w:rsid w:val="00525314"/>
    <w:rsid w:val="00525377"/>
    <w:rsid w:val="00525D5A"/>
    <w:rsid w:val="005266FF"/>
    <w:rsid w:val="00532200"/>
    <w:rsid w:val="00533A66"/>
    <w:rsid w:val="00533BD1"/>
    <w:rsid w:val="00537F3B"/>
    <w:rsid w:val="00540F97"/>
    <w:rsid w:val="00541318"/>
    <w:rsid w:val="00541F82"/>
    <w:rsid w:val="00542E3F"/>
    <w:rsid w:val="005433FE"/>
    <w:rsid w:val="005438F8"/>
    <w:rsid w:val="005443CF"/>
    <w:rsid w:val="0054675A"/>
    <w:rsid w:val="00550275"/>
    <w:rsid w:val="00551049"/>
    <w:rsid w:val="005518F0"/>
    <w:rsid w:val="00554175"/>
    <w:rsid w:val="00554AC0"/>
    <w:rsid w:val="005558C1"/>
    <w:rsid w:val="00555D1B"/>
    <w:rsid w:val="0055639D"/>
    <w:rsid w:val="00556409"/>
    <w:rsid w:val="00562829"/>
    <w:rsid w:val="00562A9B"/>
    <w:rsid w:val="00564793"/>
    <w:rsid w:val="005656F2"/>
    <w:rsid w:val="00572BA0"/>
    <w:rsid w:val="005771A8"/>
    <w:rsid w:val="005821BF"/>
    <w:rsid w:val="00584716"/>
    <w:rsid w:val="00584E98"/>
    <w:rsid w:val="005856F9"/>
    <w:rsid w:val="005859AA"/>
    <w:rsid w:val="00585BAC"/>
    <w:rsid w:val="00586051"/>
    <w:rsid w:val="005862E2"/>
    <w:rsid w:val="00587C63"/>
    <w:rsid w:val="005917DB"/>
    <w:rsid w:val="00591898"/>
    <w:rsid w:val="00591B21"/>
    <w:rsid w:val="005924EF"/>
    <w:rsid w:val="00597F2A"/>
    <w:rsid w:val="005A0A9A"/>
    <w:rsid w:val="005A7023"/>
    <w:rsid w:val="005A7D9F"/>
    <w:rsid w:val="005B0AD1"/>
    <w:rsid w:val="005B16CD"/>
    <w:rsid w:val="005B2FCC"/>
    <w:rsid w:val="005B46EA"/>
    <w:rsid w:val="005B55E0"/>
    <w:rsid w:val="005B6623"/>
    <w:rsid w:val="005C0A14"/>
    <w:rsid w:val="005C5287"/>
    <w:rsid w:val="005D1A9F"/>
    <w:rsid w:val="005D222C"/>
    <w:rsid w:val="005D2A8B"/>
    <w:rsid w:val="005D317F"/>
    <w:rsid w:val="005D4AB8"/>
    <w:rsid w:val="005D5D5C"/>
    <w:rsid w:val="005E0B91"/>
    <w:rsid w:val="005E263C"/>
    <w:rsid w:val="005E30BD"/>
    <w:rsid w:val="005E35F0"/>
    <w:rsid w:val="005F154C"/>
    <w:rsid w:val="005F193E"/>
    <w:rsid w:val="0060089C"/>
    <w:rsid w:val="006008C9"/>
    <w:rsid w:val="00603024"/>
    <w:rsid w:val="00606762"/>
    <w:rsid w:val="00610BCA"/>
    <w:rsid w:val="00612C28"/>
    <w:rsid w:val="00613E7F"/>
    <w:rsid w:val="00616E63"/>
    <w:rsid w:val="00620664"/>
    <w:rsid w:val="006225F5"/>
    <w:rsid w:val="00622DA8"/>
    <w:rsid w:val="00623CD0"/>
    <w:rsid w:val="00626224"/>
    <w:rsid w:val="00627755"/>
    <w:rsid w:val="00627CE6"/>
    <w:rsid w:val="006309EE"/>
    <w:rsid w:val="006310B8"/>
    <w:rsid w:val="0063118D"/>
    <w:rsid w:val="00634B3A"/>
    <w:rsid w:val="00636E52"/>
    <w:rsid w:val="00637CFA"/>
    <w:rsid w:val="00640B50"/>
    <w:rsid w:val="00640EBE"/>
    <w:rsid w:val="00642B30"/>
    <w:rsid w:val="00642BA6"/>
    <w:rsid w:val="00646FBD"/>
    <w:rsid w:val="006472FA"/>
    <w:rsid w:val="00647622"/>
    <w:rsid w:val="0065015D"/>
    <w:rsid w:val="0065062E"/>
    <w:rsid w:val="00651170"/>
    <w:rsid w:val="0065352D"/>
    <w:rsid w:val="0065497B"/>
    <w:rsid w:val="00655E90"/>
    <w:rsid w:val="006612E8"/>
    <w:rsid w:val="00661395"/>
    <w:rsid w:val="00662308"/>
    <w:rsid w:val="00662CE2"/>
    <w:rsid w:val="00663BA7"/>
    <w:rsid w:val="00664B0E"/>
    <w:rsid w:val="00665A58"/>
    <w:rsid w:val="0067063D"/>
    <w:rsid w:val="00670850"/>
    <w:rsid w:val="006729A8"/>
    <w:rsid w:val="00673FCF"/>
    <w:rsid w:val="00676052"/>
    <w:rsid w:val="006776A9"/>
    <w:rsid w:val="00677A62"/>
    <w:rsid w:val="00682C01"/>
    <w:rsid w:val="00682F50"/>
    <w:rsid w:val="0068463C"/>
    <w:rsid w:val="00687615"/>
    <w:rsid w:val="0069231C"/>
    <w:rsid w:val="00693F4E"/>
    <w:rsid w:val="00695950"/>
    <w:rsid w:val="006962DE"/>
    <w:rsid w:val="00697E57"/>
    <w:rsid w:val="006A12F8"/>
    <w:rsid w:val="006A3FDA"/>
    <w:rsid w:val="006A5B94"/>
    <w:rsid w:val="006A794A"/>
    <w:rsid w:val="006B53B8"/>
    <w:rsid w:val="006B646C"/>
    <w:rsid w:val="006B653E"/>
    <w:rsid w:val="006B66C0"/>
    <w:rsid w:val="006B765A"/>
    <w:rsid w:val="006C401D"/>
    <w:rsid w:val="006C49E4"/>
    <w:rsid w:val="006C60A0"/>
    <w:rsid w:val="006C6582"/>
    <w:rsid w:val="006D0397"/>
    <w:rsid w:val="006D0DDC"/>
    <w:rsid w:val="006D18FB"/>
    <w:rsid w:val="006D2620"/>
    <w:rsid w:val="006D3B83"/>
    <w:rsid w:val="006D51C1"/>
    <w:rsid w:val="006D5C14"/>
    <w:rsid w:val="006D7D91"/>
    <w:rsid w:val="006E127B"/>
    <w:rsid w:val="006E16EC"/>
    <w:rsid w:val="006E2920"/>
    <w:rsid w:val="006E3FAA"/>
    <w:rsid w:val="006E6232"/>
    <w:rsid w:val="006E623B"/>
    <w:rsid w:val="006E7235"/>
    <w:rsid w:val="006E78A3"/>
    <w:rsid w:val="006E7B93"/>
    <w:rsid w:val="006F0606"/>
    <w:rsid w:val="006F08C5"/>
    <w:rsid w:val="006F1CA5"/>
    <w:rsid w:val="006F2CB4"/>
    <w:rsid w:val="006F3915"/>
    <w:rsid w:val="006F3AE6"/>
    <w:rsid w:val="006F443D"/>
    <w:rsid w:val="006F6D27"/>
    <w:rsid w:val="006F75F3"/>
    <w:rsid w:val="00700594"/>
    <w:rsid w:val="00700A05"/>
    <w:rsid w:val="00701929"/>
    <w:rsid w:val="00702B15"/>
    <w:rsid w:val="00702F81"/>
    <w:rsid w:val="00703D4E"/>
    <w:rsid w:val="007046A5"/>
    <w:rsid w:val="00705CDF"/>
    <w:rsid w:val="007112E4"/>
    <w:rsid w:val="00711505"/>
    <w:rsid w:val="00712D52"/>
    <w:rsid w:val="00714E38"/>
    <w:rsid w:val="00721CD0"/>
    <w:rsid w:val="0072358E"/>
    <w:rsid w:val="00724974"/>
    <w:rsid w:val="00727CA1"/>
    <w:rsid w:val="00732055"/>
    <w:rsid w:val="00735290"/>
    <w:rsid w:val="007362AB"/>
    <w:rsid w:val="007376A1"/>
    <w:rsid w:val="0074049D"/>
    <w:rsid w:val="00740F72"/>
    <w:rsid w:val="00741AA8"/>
    <w:rsid w:val="007443C3"/>
    <w:rsid w:val="0074718C"/>
    <w:rsid w:val="00752671"/>
    <w:rsid w:val="007541EB"/>
    <w:rsid w:val="00754DC9"/>
    <w:rsid w:val="0075647B"/>
    <w:rsid w:val="00756697"/>
    <w:rsid w:val="0076192E"/>
    <w:rsid w:val="00761B06"/>
    <w:rsid w:val="0076459E"/>
    <w:rsid w:val="007714C6"/>
    <w:rsid w:val="00773462"/>
    <w:rsid w:val="00775412"/>
    <w:rsid w:val="00776609"/>
    <w:rsid w:val="00776F61"/>
    <w:rsid w:val="00780235"/>
    <w:rsid w:val="00780E9F"/>
    <w:rsid w:val="007831EA"/>
    <w:rsid w:val="0078402E"/>
    <w:rsid w:val="00784622"/>
    <w:rsid w:val="00786798"/>
    <w:rsid w:val="00793166"/>
    <w:rsid w:val="0079362E"/>
    <w:rsid w:val="007944FB"/>
    <w:rsid w:val="0079539B"/>
    <w:rsid w:val="007953DC"/>
    <w:rsid w:val="007974A0"/>
    <w:rsid w:val="00797F5B"/>
    <w:rsid w:val="007A00B2"/>
    <w:rsid w:val="007A2629"/>
    <w:rsid w:val="007A43A3"/>
    <w:rsid w:val="007A5A2E"/>
    <w:rsid w:val="007A6830"/>
    <w:rsid w:val="007A6D28"/>
    <w:rsid w:val="007A7C90"/>
    <w:rsid w:val="007B6877"/>
    <w:rsid w:val="007C0923"/>
    <w:rsid w:val="007C126E"/>
    <w:rsid w:val="007C1324"/>
    <w:rsid w:val="007C146B"/>
    <w:rsid w:val="007C445F"/>
    <w:rsid w:val="007C737F"/>
    <w:rsid w:val="007C7A07"/>
    <w:rsid w:val="007D12BC"/>
    <w:rsid w:val="007D251D"/>
    <w:rsid w:val="007D29F0"/>
    <w:rsid w:val="007D3BFC"/>
    <w:rsid w:val="007E0C6F"/>
    <w:rsid w:val="007E3131"/>
    <w:rsid w:val="007E4114"/>
    <w:rsid w:val="007E481F"/>
    <w:rsid w:val="007E67CF"/>
    <w:rsid w:val="007F0A98"/>
    <w:rsid w:val="007F4DD7"/>
    <w:rsid w:val="007F58BB"/>
    <w:rsid w:val="007F6B05"/>
    <w:rsid w:val="007F7EDB"/>
    <w:rsid w:val="00800BCC"/>
    <w:rsid w:val="00801066"/>
    <w:rsid w:val="00802919"/>
    <w:rsid w:val="0080423D"/>
    <w:rsid w:val="008054E0"/>
    <w:rsid w:val="00810256"/>
    <w:rsid w:val="00814706"/>
    <w:rsid w:val="00815620"/>
    <w:rsid w:val="00816544"/>
    <w:rsid w:val="00816689"/>
    <w:rsid w:val="00816695"/>
    <w:rsid w:val="0082023E"/>
    <w:rsid w:val="00820C11"/>
    <w:rsid w:val="00821420"/>
    <w:rsid w:val="00821E4D"/>
    <w:rsid w:val="00822BD2"/>
    <w:rsid w:val="00822EA3"/>
    <w:rsid w:val="00822EF4"/>
    <w:rsid w:val="00825BF6"/>
    <w:rsid w:val="00830C65"/>
    <w:rsid w:val="00830E08"/>
    <w:rsid w:val="008329C1"/>
    <w:rsid w:val="00832CB9"/>
    <w:rsid w:val="0083334E"/>
    <w:rsid w:val="008376DE"/>
    <w:rsid w:val="0084051E"/>
    <w:rsid w:val="00841920"/>
    <w:rsid w:val="00841988"/>
    <w:rsid w:val="00841D77"/>
    <w:rsid w:val="00842C63"/>
    <w:rsid w:val="008438CD"/>
    <w:rsid w:val="00844BC8"/>
    <w:rsid w:val="00846F11"/>
    <w:rsid w:val="00850348"/>
    <w:rsid w:val="0085276D"/>
    <w:rsid w:val="008547CD"/>
    <w:rsid w:val="008570AB"/>
    <w:rsid w:val="00860359"/>
    <w:rsid w:val="00860FAE"/>
    <w:rsid w:val="00862000"/>
    <w:rsid w:val="008706BC"/>
    <w:rsid w:val="00870DBD"/>
    <w:rsid w:val="00871F7C"/>
    <w:rsid w:val="0087204D"/>
    <w:rsid w:val="00872811"/>
    <w:rsid w:val="008746BE"/>
    <w:rsid w:val="00876F62"/>
    <w:rsid w:val="0087701F"/>
    <w:rsid w:val="00877311"/>
    <w:rsid w:val="00881B2D"/>
    <w:rsid w:val="00882C7D"/>
    <w:rsid w:val="00883A70"/>
    <w:rsid w:val="008867A5"/>
    <w:rsid w:val="00886FE0"/>
    <w:rsid w:val="00887DB6"/>
    <w:rsid w:val="00887F2E"/>
    <w:rsid w:val="00893E73"/>
    <w:rsid w:val="00894E74"/>
    <w:rsid w:val="00895F1F"/>
    <w:rsid w:val="008A0F69"/>
    <w:rsid w:val="008A1ABF"/>
    <w:rsid w:val="008A1BD2"/>
    <w:rsid w:val="008A1F0A"/>
    <w:rsid w:val="008A32D0"/>
    <w:rsid w:val="008A5628"/>
    <w:rsid w:val="008A73E5"/>
    <w:rsid w:val="008B1E2A"/>
    <w:rsid w:val="008B2DCB"/>
    <w:rsid w:val="008B2F7B"/>
    <w:rsid w:val="008B3078"/>
    <w:rsid w:val="008B3916"/>
    <w:rsid w:val="008B41E7"/>
    <w:rsid w:val="008B7F1D"/>
    <w:rsid w:val="008C0C66"/>
    <w:rsid w:val="008C0FD8"/>
    <w:rsid w:val="008C3194"/>
    <w:rsid w:val="008C4931"/>
    <w:rsid w:val="008C599A"/>
    <w:rsid w:val="008D0E0A"/>
    <w:rsid w:val="008D2F7C"/>
    <w:rsid w:val="008D5285"/>
    <w:rsid w:val="008D5755"/>
    <w:rsid w:val="008D7698"/>
    <w:rsid w:val="008E37E6"/>
    <w:rsid w:val="008E4E43"/>
    <w:rsid w:val="008E5DA9"/>
    <w:rsid w:val="008F0573"/>
    <w:rsid w:val="008F21BA"/>
    <w:rsid w:val="008F2ACF"/>
    <w:rsid w:val="008F4F0B"/>
    <w:rsid w:val="008F5627"/>
    <w:rsid w:val="008F684A"/>
    <w:rsid w:val="008F6C1F"/>
    <w:rsid w:val="008F6F79"/>
    <w:rsid w:val="008F7364"/>
    <w:rsid w:val="008F79E5"/>
    <w:rsid w:val="008F7EA9"/>
    <w:rsid w:val="009034EB"/>
    <w:rsid w:val="0090489F"/>
    <w:rsid w:val="009055EB"/>
    <w:rsid w:val="00907A7D"/>
    <w:rsid w:val="00915F18"/>
    <w:rsid w:val="0091684C"/>
    <w:rsid w:val="00916A38"/>
    <w:rsid w:val="00920945"/>
    <w:rsid w:val="00920992"/>
    <w:rsid w:val="009222F2"/>
    <w:rsid w:val="00924964"/>
    <w:rsid w:val="00925B37"/>
    <w:rsid w:val="009300BB"/>
    <w:rsid w:val="009307F3"/>
    <w:rsid w:val="0093156F"/>
    <w:rsid w:val="009328F1"/>
    <w:rsid w:val="00934764"/>
    <w:rsid w:val="00935097"/>
    <w:rsid w:val="009376EF"/>
    <w:rsid w:val="00937F66"/>
    <w:rsid w:val="009431CC"/>
    <w:rsid w:val="00944FA7"/>
    <w:rsid w:val="009468C9"/>
    <w:rsid w:val="00950690"/>
    <w:rsid w:val="00953897"/>
    <w:rsid w:val="009619C8"/>
    <w:rsid w:val="009650CE"/>
    <w:rsid w:val="00965596"/>
    <w:rsid w:val="009701C1"/>
    <w:rsid w:val="00973925"/>
    <w:rsid w:val="00974529"/>
    <w:rsid w:val="009745FC"/>
    <w:rsid w:val="0097500E"/>
    <w:rsid w:val="00975084"/>
    <w:rsid w:val="00976CD1"/>
    <w:rsid w:val="009776A7"/>
    <w:rsid w:val="00977DC9"/>
    <w:rsid w:val="0098057D"/>
    <w:rsid w:val="00982138"/>
    <w:rsid w:val="00982D22"/>
    <w:rsid w:val="009851D3"/>
    <w:rsid w:val="009854EF"/>
    <w:rsid w:val="00990683"/>
    <w:rsid w:val="00990EE0"/>
    <w:rsid w:val="00992806"/>
    <w:rsid w:val="00993484"/>
    <w:rsid w:val="00996770"/>
    <w:rsid w:val="009A00B8"/>
    <w:rsid w:val="009A5854"/>
    <w:rsid w:val="009B0697"/>
    <w:rsid w:val="009B1462"/>
    <w:rsid w:val="009B152A"/>
    <w:rsid w:val="009B444E"/>
    <w:rsid w:val="009B46BD"/>
    <w:rsid w:val="009B5841"/>
    <w:rsid w:val="009B7115"/>
    <w:rsid w:val="009B74B9"/>
    <w:rsid w:val="009C004D"/>
    <w:rsid w:val="009C0159"/>
    <w:rsid w:val="009C1923"/>
    <w:rsid w:val="009C3480"/>
    <w:rsid w:val="009D0931"/>
    <w:rsid w:val="009D2EB0"/>
    <w:rsid w:val="009D42E6"/>
    <w:rsid w:val="009D720F"/>
    <w:rsid w:val="009E016E"/>
    <w:rsid w:val="009E2C38"/>
    <w:rsid w:val="009E4A80"/>
    <w:rsid w:val="009E5D0E"/>
    <w:rsid w:val="009E5FC3"/>
    <w:rsid w:val="009E7072"/>
    <w:rsid w:val="009E78EC"/>
    <w:rsid w:val="009F07B4"/>
    <w:rsid w:val="009F2E6E"/>
    <w:rsid w:val="009F324F"/>
    <w:rsid w:val="009F3ABC"/>
    <w:rsid w:val="009F3E3C"/>
    <w:rsid w:val="009F4141"/>
    <w:rsid w:val="00A00C2C"/>
    <w:rsid w:val="00A0188D"/>
    <w:rsid w:val="00A02DC7"/>
    <w:rsid w:val="00A03B79"/>
    <w:rsid w:val="00A03D39"/>
    <w:rsid w:val="00A0735A"/>
    <w:rsid w:val="00A07C45"/>
    <w:rsid w:val="00A10D4E"/>
    <w:rsid w:val="00A12E9C"/>
    <w:rsid w:val="00A130FA"/>
    <w:rsid w:val="00A166CC"/>
    <w:rsid w:val="00A16B01"/>
    <w:rsid w:val="00A17162"/>
    <w:rsid w:val="00A21CDF"/>
    <w:rsid w:val="00A2242D"/>
    <w:rsid w:val="00A2269D"/>
    <w:rsid w:val="00A22FFF"/>
    <w:rsid w:val="00A24E13"/>
    <w:rsid w:val="00A27D3E"/>
    <w:rsid w:val="00A30FBF"/>
    <w:rsid w:val="00A35577"/>
    <w:rsid w:val="00A374CA"/>
    <w:rsid w:val="00A40323"/>
    <w:rsid w:val="00A41914"/>
    <w:rsid w:val="00A435CD"/>
    <w:rsid w:val="00A436A4"/>
    <w:rsid w:val="00A4642B"/>
    <w:rsid w:val="00A500C4"/>
    <w:rsid w:val="00A53F2C"/>
    <w:rsid w:val="00A54188"/>
    <w:rsid w:val="00A54853"/>
    <w:rsid w:val="00A5536E"/>
    <w:rsid w:val="00A57E1A"/>
    <w:rsid w:val="00A60011"/>
    <w:rsid w:val="00A644A3"/>
    <w:rsid w:val="00A64BF4"/>
    <w:rsid w:val="00A71C7E"/>
    <w:rsid w:val="00A728BC"/>
    <w:rsid w:val="00A728FD"/>
    <w:rsid w:val="00A72D75"/>
    <w:rsid w:val="00A73945"/>
    <w:rsid w:val="00A74557"/>
    <w:rsid w:val="00A77C24"/>
    <w:rsid w:val="00A8048D"/>
    <w:rsid w:val="00A814C7"/>
    <w:rsid w:val="00A82B64"/>
    <w:rsid w:val="00A82E65"/>
    <w:rsid w:val="00A83216"/>
    <w:rsid w:val="00A86D68"/>
    <w:rsid w:val="00A879C2"/>
    <w:rsid w:val="00A946F7"/>
    <w:rsid w:val="00A947DB"/>
    <w:rsid w:val="00A95392"/>
    <w:rsid w:val="00A95E48"/>
    <w:rsid w:val="00A96D95"/>
    <w:rsid w:val="00A97427"/>
    <w:rsid w:val="00AA2189"/>
    <w:rsid w:val="00AA3447"/>
    <w:rsid w:val="00AA47F9"/>
    <w:rsid w:val="00AA5875"/>
    <w:rsid w:val="00AA6BF0"/>
    <w:rsid w:val="00AB008E"/>
    <w:rsid w:val="00AB02D0"/>
    <w:rsid w:val="00AB18AF"/>
    <w:rsid w:val="00AB312D"/>
    <w:rsid w:val="00AB3CBE"/>
    <w:rsid w:val="00AB60EC"/>
    <w:rsid w:val="00AC3BBA"/>
    <w:rsid w:val="00AC554A"/>
    <w:rsid w:val="00AD0355"/>
    <w:rsid w:val="00AD0ABC"/>
    <w:rsid w:val="00AD2B21"/>
    <w:rsid w:val="00AD2E7D"/>
    <w:rsid w:val="00AD3689"/>
    <w:rsid w:val="00AD3CB8"/>
    <w:rsid w:val="00AD3E05"/>
    <w:rsid w:val="00AD6B92"/>
    <w:rsid w:val="00AD6D66"/>
    <w:rsid w:val="00AE03E0"/>
    <w:rsid w:val="00AE0BF3"/>
    <w:rsid w:val="00AE2D23"/>
    <w:rsid w:val="00AE3126"/>
    <w:rsid w:val="00AE4212"/>
    <w:rsid w:val="00AE74FC"/>
    <w:rsid w:val="00AE7A89"/>
    <w:rsid w:val="00AF324B"/>
    <w:rsid w:val="00AF57C4"/>
    <w:rsid w:val="00AF7132"/>
    <w:rsid w:val="00B0009F"/>
    <w:rsid w:val="00B0049B"/>
    <w:rsid w:val="00B017FB"/>
    <w:rsid w:val="00B04ECE"/>
    <w:rsid w:val="00B064B3"/>
    <w:rsid w:val="00B109E1"/>
    <w:rsid w:val="00B127B8"/>
    <w:rsid w:val="00B17276"/>
    <w:rsid w:val="00B17909"/>
    <w:rsid w:val="00B2024F"/>
    <w:rsid w:val="00B222F8"/>
    <w:rsid w:val="00B238CD"/>
    <w:rsid w:val="00B3050B"/>
    <w:rsid w:val="00B32B93"/>
    <w:rsid w:val="00B338F5"/>
    <w:rsid w:val="00B33AFE"/>
    <w:rsid w:val="00B33E90"/>
    <w:rsid w:val="00B33FCB"/>
    <w:rsid w:val="00B342A1"/>
    <w:rsid w:val="00B352E4"/>
    <w:rsid w:val="00B352EE"/>
    <w:rsid w:val="00B36577"/>
    <w:rsid w:val="00B37FBE"/>
    <w:rsid w:val="00B43072"/>
    <w:rsid w:val="00B44959"/>
    <w:rsid w:val="00B45B63"/>
    <w:rsid w:val="00B468F9"/>
    <w:rsid w:val="00B502DC"/>
    <w:rsid w:val="00B50440"/>
    <w:rsid w:val="00B504C4"/>
    <w:rsid w:val="00B524E3"/>
    <w:rsid w:val="00B54922"/>
    <w:rsid w:val="00B5678B"/>
    <w:rsid w:val="00B6150F"/>
    <w:rsid w:val="00B6228C"/>
    <w:rsid w:val="00B624E3"/>
    <w:rsid w:val="00B635C7"/>
    <w:rsid w:val="00B63682"/>
    <w:rsid w:val="00B670BF"/>
    <w:rsid w:val="00B6747C"/>
    <w:rsid w:val="00B713D5"/>
    <w:rsid w:val="00B73AD9"/>
    <w:rsid w:val="00B73D8C"/>
    <w:rsid w:val="00B74E74"/>
    <w:rsid w:val="00B7728A"/>
    <w:rsid w:val="00B829CD"/>
    <w:rsid w:val="00B84990"/>
    <w:rsid w:val="00B84B3B"/>
    <w:rsid w:val="00B84F58"/>
    <w:rsid w:val="00B862FD"/>
    <w:rsid w:val="00B86800"/>
    <w:rsid w:val="00B91F7F"/>
    <w:rsid w:val="00B922D2"/>
    <w:rsid w:val="00B923A8"/>
    <w:rsid w:val="00B95E46"/>
    <w:rsid w:val="00B95EA2"/>
    <w:rsid w:val="00B95F0C"/>
    <w:rsid w:val="00B96B32"/>
    <w:rsid w:val="00BA0039"/>
    <w:rsid w:val="00BA1183"/>
    <w:rsid w:val="00BA1193"/>
    <w:rsid w:val="00BA164C"/>
    <w:rsid w:val="00BA25B3"/>
    <w:rsid w:val="00BA3B59"/>
    <w:rsid w:val="00BA5EB4"/>
    <w:rsid w:val="00BA7A9C"/>
    <w:rsid w:val="00BB2CE9"/>
    <w:rsid w:val="00BB696E"/>
    <w:rsid w:val="00BB71D2"/>
    <w:rsid w:val="00BC191F"/>
    <w:rsid w:val="00BC2E4B"/>
    <w:rsid w:val="00BC2F31"/>
    <w:rsid w:val="00BD257A"/>
    <w:rsid w:val="00BD44EC"/>
    <w:rsid w:val="00BD4ACE"/>
    <w:rsid w:val="00BD5A64"/>
    <w:rsid w:val="00BE114F"/>
    <w:rsid w:val="00BE135B"/>
    <w:rsid w:val="00BE2B8E"/>
    <w:rsid w:val="00BE6653"/>
    <w:rsid w:val="00BE66FC"/>
    <w:rsid w:val="00BE75DA"/>
    <w:rsid w:val="00BE7F04"/>
    <w:rsid w:val="00BF1FD4"/>
    <w:rsid w:val="00BF3056"/>
    <w:rsid w:val="00BF6C32"/>
    <w:rsid w:val="00BF708B"/>
    <w:rsid w:val="00C03276"/>
    <w:rsid w:val="00C03678"/>
    <w:rsid w:val="00C05EED"/>
    <w:rsid w:val="00C077C0"/>
    <w:rsid w:val="00C1070E"/>
    <w:rsid w:val="00C10F72"/>
    <w:rsid w:val="00C11F38"/>
    <w:rsid w:val="00C1257C"/>
    <w:rsid w:val="00C12980"/>
    <w:rsid w:val="00C1336B"/>
    <w:rsid w:val="00C13E7F"/>
    <w:rsid w:val="00C172C6"/>
    <w:rsid w:val="00C17BAF"/>
    <w:rsid w:val="00C23FCD"/>
    <w:rsid w:val="00C24969"/>
    <w:rsid w:val="00C268E1"/>
    <w:rsid w:val="00C26D61"/>
    <w:rsid w:val="00C361D6"/>
    <w:rsid w:val="00C372A5"/>
    <w:rsid w:val="00C40847"/>
    <w:rsid w:val="00C4319E"/>
    <w:rsid w:val="00C45CAC"/>
    <w:rsid w:val="00C46A3C"/>
    <w:rsid w:val="00C4708E"/>
    <w:rsid w:val="00C51543"/>
    <w:rsid w:val="00C51DBB"/>
    <w:rsid w:val="00C5525C"/>
    <w:rsid w:val="00C57B40"/>
    <w:rsid w:val="00C600C8"/>
    <w:rsid w:val="00C61B2A"/>
    <w:rsid w:val="00C65E9F"/>
    <w:rsid w:val="00C677E6"/>
    <w:rsid w:val="00C67B2C"/>
    <w:rsid w:val="00C67E69"/>
    <w:rsid w:val="00C7207A"/>
    <w:rsid w:val="00C72161"/>
    <w:rsid w:val="00C72BC2"/>
    <w:rsid w:val="00C72F4B"/>
    <w:rsid w:val="00C76544"/>
    <w:rsid w:val="00C76B95"/>
    <w:rsid w:val="00C805CC"/>
    <w:rsid w:val="00C80C71"/>
    <w:rsid w:val="00C83B3B"/>
    <w:rsid w:val="00C8763F"/>
    <w:rsid w:val="00C87CB9"/>
    <w:rsid w:val="00C91F2A"/>
    <w:rsid w:val="00C936DB"/>
    <w:rsid w:val="00C93BA4"/>
    <w:rsid w:val="00C93CAC"/>
    <w:rsid w:val="00C93E29"/>
    <w:rsid w:val="00C9638A"/>
    <w:rsid w:val="00C964DD"/>
    <w:rsid w:val="00CA0075"/>
    <w:rsid w:val="00CA0082"/>
    <w:rsid w:val="00CA256C"/>
    <w:rsid w:val="00CA3CAA"/>
    <w:rsid w:val="00CA4F56"/>
    <w:rsid w:val="00CA6BCD"/>
    <w:rsid w:val="00CB16BB"/>
    <w:rsid w:val="00CB23C8"/>
    <w:rsid w:val="00CB2B3A"/>
    <w:rsid w:val="00CB3869"/>
    <w:rsid w:val="00CB45EF"/>
    <w:rsid w:val="00CB5DC0"/>
    <w:rsid w:val="00CC01A0"/>
    <w:rsid w:val="00CC0AFB"/>
    <w:rsid w:val="00CC1E68"/>
    <w:rsid w:val="00CC4A0A"/>
    <w:rsid w:val="00CC55B5"/>
    <w:rsid w:val="00CC65A5"/>
    <w:rsid w:val="00CC6637"/>
    <w:rsid w:val="00CD03CF"/>
    <w:rsid w:val="00CD1D3B"/>
    <w:rsid w:val="00CD2E90"/>
    <w:rsid w:val="00CD3F1E"/>
    <w:rsid w:val="00CD4338"/>
    <w:rsid w:val="00CE2679"/>
    <w:rsid w:val="00CE2D2D"/>
    <w:rsid w:val="00CE2E72"/>
    <w:rsid w:val="00CE3666"/>
    <w:rsid w:val="00CE50FD"/>
    <w:rsid w:val="00CE6507"/>
    <w:rsid w:val="00CE7046"/>
    <w:rsid w:val="00CF05F2"/>
    <w:rsid w:val="00CF3C4A"/>
    <w:rsid w:val="00CF52D7"/>
    <w:rsid w:val="00CF6068"/>
    <w:rsid w:val="00D00A65"/>
    <w:rsid w:val="00D00A73"/>
    <w:rsid w:val="00D02EB7"/>
    <w:rsid w:val="00D04D0B"/>
    <w:rsid w:val="00D05088"/>
    <w:rsid w:val="00D061F0"/>
    <w:rsid w:val="00D066B6"/>
    <w:rsid w:val="00D074E1"/>
    <w:rsid w:val="00D107DE"/>
    <w:rsid w:val="00D11B3E"/>
    <w:rsid w:val="00D13358"/>
    <w:rsid w:val="00D14ADF"/>
    <w:rsid w:val="00D15C2F"/>
    <w:rsid w:val="00D15C40"/>
    <w:rsid w:val="00D17825"/>
    <w:rsid w:val="00D20322"/>
    <w:rsid w:val="00D22D73"/>
    <w:rsid w:val="00D24893"/>
    <w:rsid w:val="00D2617E"/>
    <w:rsid w:val="00D27A8D"/>
    <w:rsid w:val="00D30B50"/>
    <w:rsid w:val="00D31A61"/>
    <w:rsid w:val="00D34763"/>
    <w:rsid w:val="00D359BD"/>
    <w:rsid w:val="00D35AE0"/>
    <w:rsid w:val="00D35C99"/>
    <w:rsid w:val="00D37533"/>
    <w:rsid w:val="00D37CCB"/>
    <w:rsid w:val="00D41E17"/>
    <w:rsid w:val="00D43655"/>
    <w:rsid w:val="00D43FEC"/>
    <w:rsid w:val="00D44238"/>
    <w:rsid w:val="00D44996"/>
    <w:rsid w:val="00D4693F"/>
    <w:rsid w:val="00D476C1"/>
    <w:rsid w:val="00D54E24"/>
    <w:rsid w:val="00D561AF"/>
    <w:rsid w:val="00D5709A"/>
    <w:rsid w:val="00D61B74"/>
    <w:rsid w:val="00D66F60"/>
    <w:rsid w:val="00D7294A"/>
    <w:rsid w:val="00D73767"/>
    <w:rsid w:val="00D75926"/>
    <w:rsid w:val="00D80B42"/>
    <w:rsid w:val="00D819A2"/>
    <w:rsid w:val="00D820AA"/>
    <w:rsid w:val="00D83CA6"/>
    <w:rsid w:val="00D843E5"/>
    <w:rsid w:val="00D849D7"/>
    <w:rsid w:val="00D84B12"/>
    <w:rsid w:val="00D922D8"/>
    <w:rsid w:val="00D92D27"/>
    <w:rsid w:val="00D92ED1"/>
    <w:rsid w:val="00D93B58"/>
    <w:rsid w:val="00D95E8E"/>
    <w:rsid w:val="00D96E41"/>
    <w:rsid w:val="00DA058F"/>
    <w:rsid w:val="00DA30FA"/>
    <w:rsid w:val="00DA321E"/>
    <w:rsid w:val="00DA4DDF"/>
    <w:rsid w:val="00DA59DC"/>
    <w:rsid w:val="00DA72F3"/>
    <w:rsid w:val="00DA7319"/>
    <w:rsid w:val="00DB1E6A"/>
    <w:rsid w:val="00DB272B"/>
    <w:rsid w:val="00DB4868"/>
    <w:rsid w:val="00DB499F"/>
    <w:rsid w:val="00DB5E28"/>
    <w:rsid w:val="00DB640C"/>
    <w:rsid w:val="00DC565A"/>
    <w:rsid w:val="00DC6E1B"/>
    <w:rsid w:val="00DC7DEA"/>
    <w:rsid w:val="00DD1138"/>
    <w:rsid w:val="00DD1296"/>
    <w:rsid w:val="00DD137C"/>
    <w:rsid w:val="00DD14BF"/>
    <w:rsid w:val="00DD2822"/>
    <w:rsid w:val="00DD52FE"/>
    <w:rsid w:val="00DD53DF"/>
    <w:rsid w:val="00DD54FB"/>
    <w:rsid w:val="00DE0A56"/>
    <w:rsid w:val="00DE155D"/>
    <w:rsid w:val="00DE4747"/>
    <w:rsid w:val="00DE6B9E"/>
    <w:rsid w:val="00DF41EA"/>
    <w:rsid w:val="00DF5893"/>
    <w:rsid w:val="00E00BB4"/>
    <w:rsid w:val="00E00BEF"/>
    <w:rsid w:val="00E016C6"/>
    <w:rsid w:val="00E01FC4"/>
    <w:rsid w:val="00E038A1"/>
    <w:rsid w:val="00E03A9F"/>
    <w:rsid w:val="00E03C03"/>
    <w:rsid w:val="00E06778"/>
    <w:rsid w:val="00E10995"/>
    <w:rsid w:val="00E12122"/>
    <w:rsid w:val="00E13FBB"/>
    <w:rsid w:val="00E147CB"/>
    <w:rsid w:val="00E15F0E"/>
    <w:rsid w:val="00E17B06"/>
    <w:rsid w:val="00E17FE2"/>
    <w:rsid w:val="00E20163"/>
    <w:rsid w:val="00E20673"/>
    <w:rsid w:val="00E207BD"/>
    <w:rsid w:val="00E223FB"/>
    <w:rsid w:val="00E23329"/>
    <w:rsid w:val="00E24080"/>
    <w:rsid w:val="00E257AE"/>
    <w:rsid w:val="00E258B0"/>
    <w:rsid w:val="00E26A62"/>
    <w:rsid w:val="00E26A63"/>
    <w:rsid w:val="00E26B6E"/>
    <w:rsid w:val="00E32406"/>
    <w:rsid w:val="00E325D8"/>
    <w:rsid w:val="00E32CB8"/>
    <w:rsid w:val="00E33B0D"/>
    <w:rsid w:val="00E36263"/>
    <w:rsid w:val="00E414A8"/>
    <w:rsid w:val="00E41E37"/>
    <w:rsid w:val="00E4238A"/>
    <w:rsid w:val="00E428A9"/>
    <w:rsid w:val="00E44AAF"/>
    <w:rsid w:val="00E44B3F"/>
    <w:rsid w:val="00E453A4"/>
    <w:rsid w:val="00E4588D"/>
    <w:rsid w:val="00E45A70"/>
    <w:rsid w:val="00E46B4D"/>
    <w:rsid w:val="00E477E6"/>
    <w:rsid w:val="00E51F2B"/>
    <w:rsid w:val="00E52FD9"/>
    <w:rsid w:val="00E54545"/>
    <w:rsid w:val="00E54C58"/>
    <w:rsid w:val="00E54EDB"/>
    <w:rsid w:val="00E56C4D"/>
    <w:rsid w:val="00E6396A"/>
    <w:rsid w:val="00E63A59"/>
    <w:rsid w:val="00E64A7A"/>
    <w:rsid w:val="00E67321"/>
    <w:rsid w:val="00E705A5"/>
    <w:rsid w:val="00E70AA3"/>
    <w:rsid w:val="00E73ACE"/>
    <w:rsid w:val="00E74EB0"/>
    <w:rsid w:val="00E75C31"/>
    <w:rsid w:val="00E806EE"/>
    <w:rsid w:val="00E828AA"/>
    <w:rsid w:val="00E8411A"/>
    <w:rsid w:val="00E90514"/>
    <w:rsid w:val="00E90B80"/>
    <w:rsid w:val="00E91594"/>
    <w:rsid w:val="00E919C2"/>
    <w:rsid w:val="00E932F1"/>
    <w:rsid w:val="00E9338D"/>
    <w:rsid w:val="00E94AE6"/>
    <w:rsid w:val="00E94B88"/>
    <w:rsid w:val="00E9506C"/>
    <w:rsid w:val="00E958B0"/>
    <w:rsid w:val="00EA3123"/>
    <w:rsid w:val="00EA4979"/>
    <w:rsid w:val="00EA54C9"/>
    <w:rsid w:val="00EA55F1"/>
    <w:rsid w:val="00EA6AEF"/>
    <w:rsid w:val="00EB0757"/>
    <w:rsid w:val="00EB1F0C"/>
    <w:rsid w:val="00EB2BE6"/>
    <w:rsid w:val="00EB323E"/>
    <w:rsid w:val="00EB387D"/>
    <w:rsid w:val="00EB5BE4"/>
    <w:rsid w:val="00EB5E8E"/>
    <w:rsid w:val="00EB62B0"/>
    <w:rsid w:val="00EB6BE5"/>
    <w:rsid w:val="00EB6BE7"/>
    <w:rsid w:val="00EC10E5"/>
    <w:rsid w:val="00EC177E"/>
    <w:rsid w:val="00EC2307"/>
    <w:rsid w:val="00EC3729"/>
    <w:rsid w:val="00ED0184"/>
    <w:rsid w:val="00ED0657"/>
    <w:rsid w:val="00ED277F"/>
    <w:rsid w:val="00ED2E0A"/>
    <w:rsid w:val="00ED36DF"/>
    <w:rsid w:val="00ED545D"/>
    <w:rsid w:val="00ED5586"/>
    <w:rsid w:val="00EE0090"/>
    <w:rsid w:val="00EE206C"/>
    <w:rsid w:val="00EE5FF9"/>
    <w:rsid w:val="00EE7FB0"/>
    <w:rsid w:val="00EF253B"/>
    <w:rsid w:val="00EF40CF"/>
    <w:rsid w:val="00EF5D37"/>
    <w:rsid w:val="00EF74F2"/>
    <w:rsid w:val="00F013D2"/>
    <w:rsid w:val="00F032E7"/>
    <w:rsid w:val="00F0393D"/>
    <w:rsid w:val="00F04506"/>
    <w:rsid w:val="00F06A2F"/>
    <w:rsid w:val="00F0712D"/>
    <w:rsid w:val="00F132A2"/>
    <w:rsid w:val="00F13494"/>
    <w:rsid w:val="00F162AC"/>
    <w:rsid w:val="00F16A9F"/>
    <w:rsid w:val="00F16C03"/>
    <w:rsid w:val="00F170D7"/>
    <w:rsid w:val="00F17922"/>
    <w:rsid w:val="00F17944"/>
    <w:rsid w:val="00F2178B"/>
    <w:rsid w:val="00F21B31"/>
    <w:rsid w:val="00F22BF1"/>
    <w:rsid w:val="00F253BA"/>
    <w:rsid w:val="00F26799"/>
    <w:rsid w:val="00F26830"/>
    <w:rsid w:val="00F32A0F"/>
    <w:rsid w:val="00F32C28"/>
    <w:rsid w:val="00F339BE"/>
    <w:rsid w:val="00F34524"/>
    <w:rsid w:val="00F35081"/>
    <w:rsid w:val="00F379E3"/>
    <w:rsid w:val="00F45EDD"/>
    <w:rsid w:val="00F47FD3"/>
    <w:rsid w:val="00F51689"/>
    <w:rsid w:val="00F54D96"/>
    <w:rsid w:val="00F55682"/>
    <w:rsid w:val="00F559B1"/>
    <w:rsid w:val="00F57338"/>
    <w:rsid w:val="00F6167B"/>
    <w:rsid w:val="00F6557F"/>
    <w:rsid w:val="00F66FF8"/>
    <w:rsid w:val="00F6777F"/>
    <w:rsid w:val="00F67BC5"/>
    <w:rsid w:val="00F74A66"/>
    <w:rsid w:val="00F74CD3"/>
    <w:rsid w:val="00F81519"/>
    <w:rsid w:val="00F90540"/>
    <w:rsid w:val="00F91529"/>
    <w:rsid w:val="00F92278"/>
    <w:rsid w:val="00F94A79"/>
    <w:rsid w:val="00F9644D"/>
    <w:rsid w:val="00F9748D"/>
    <w:rsid w:val="00FA08E0"/>
    <w:rsid w:val="00FA0A95"/>
    <w:rsid w:val="00FA278E"/>
    <w:rsid w:val="00FA2ECA"/>
    <w:rsid w:val="00FA306D"/>
    <w:rsid w:val="00FB0842"/>
    <w:rsid w:val="00FB3E9E"/>
    <w:rsid w:val="00FB56C1"/>
    <w:rsid w:val="00FC2821"/>
    <w:rsid w:val="00FC4517"/>
    <w:rsid w:val="00FC5097"/>
    <w:rsid w:val="00FC5D4C"/>
    <w:rsid w:val="00FC6575"/>
    <w:rsid w:val="00FC68F6"/>
    <w:rsid w:val="00FC7431"/>
    <w:rsid w:val="00FC76A5"/>
    <w:rsid w:val="00FC7827"/>
    <w:rsid w:val="00FD2000"/>
    <w:rsid w:val="00FD22CF"/>
    <w:rsid w:val="00FD2817"/>
    <w:rsid w:val="00FD2DF8"/>
    <w:rsid w:val="00FD33B5"/>
    <w:rsid w:val="00FD3DAD"/>
    <w:rsid w:val="00FD5700"/>
    <w:rsid w:val="00FD5752"/>
    <w:rsid w:val="00FD5CB2"/>
    <w:rsid w:val="00FE61A4"/>
    <w:rsid w:val="00FE6282"/>
    <w:rsid w:val="00FE62E5"/>
    <w:rsid w:val="00FF14EF"/>
    <w:rsid w:val="00FF32A4"/>
    <w:rsid w:val="00FF33D8"/>
    <w:rsid w:val="00FF39B3"/>
    <w:rsid w:val="00FF3DBE"/>
    <w:rsid w:val="00FF4DD5"/>
    <w:rsid w:val="00FF71B6"/>
    <w:rsid w:val="00FF7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B6965"/>
  <w15:chartTrackingRefBased/>
  <w15:docId w15:val="{87401B7A-0955-48B7-9B9D-05EA8C9B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38D"/>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80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C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C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C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C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C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C71"/>
    <w:rPr>
      <w:rFonts w:eastAsiaTheme="majorEastAsia" w:cstheme="majorBidi"/>
      <w:color w:val="272727" w:themeColor="text1" w:themeTint="D8"/>
    </w:rPr>
  </w:style>
  <w:style w:type="paragraph" w:styleId="Title">
    <w:name w:val="Title"/>
    <w:basedOn w:val="Normal"/>
    <w:next w:val="Normal"/>
    <w:link w:val="TitleChar"/>
    <w:uiPriority w:val="10"/>
    <w:qFormat/>
    <w:rsid w:val="00C80C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C71"/>
    <w:pPr>
      <w:spacing w:before="160"/>
      <w:jc w:val="center"/>
    </w:pPr>
    <w:rPr>
      <w:i/>
      <w:iCs/>
      <w:color w:val="404040" w:themeColor="text1" w:themeTint="BF"/>
    </w:rPr>
  </w:style>
  <w:style w:type="character" w:customStyle="1" w:styleId="QuoteChar">
    <w:name w:val="Quote Char"/>
    <w:basedOn w:val="DefaultParagraphFont"/>
    <w:link w:val="Quote"/>
    <w:uiPriority w:val="29"/>
    <w:rsid w:val="00C80C71"/>
    <w:rPr>
      <w:i/>
      <w:iCs/>
      <w:color w:val="404040" w:themeColor="text1" w:themeTint="BF"/>
    </w:rPr>
  </w:style>
  <w:style w:type="paragraph" w:styleId="ListParagraph">
    <w:name w:val="List Paragraph"/>
    <w:basedOn w:val="Normal"/>
    <w:uiPriority w:val="34"/>
    <w:qFormat/>
    <w:rsid w:val="00C80C71"/>
    <w:pPr>
      <w:ind w:left="720"/>
      <w:contextualSpacing/>
    </w:pPr>
  </w:style>
  <w:style w:type="character" w:styleId="IntenseEmphasis">
    <w:name w:val="Intense Emphasis"/>
    <w:basedOn w:val="DefaultParagraphFont"/>
    <w:uiPriority w:val="21"/>
    <w:qFormat/>
    <w:rsid w:val="00C80C71"/>
    <w:rPr>
      <w:i/>
      <w:iCs/>
      <w:color w:val="0F4761" w:themeColor="accent1" w:themeShade="BF"/>
    </w:rPr>
  </w:style>
  <w:style w:type="paragraph" w:styleId="IntenseQuote">
    <w:name w:val="Intense Quote"/>
    <w:basedOn w:val="Normal"/>
    <w:next w:val="Normal"/>
    <w:link w:val="IntenseQuoteChar"/>
    <w:uiPriority w:val="30"/>
    <w:qFormat/>
    <w:rsid w:val="00C80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C71"/>
    <w:rPr>
      <w:i/>
      <w:iCs/>
      <w:color w:val="0F4761" w:themeColor="accent1" w:themeShade="BF"/>
    </w:rPr>
  </w:style>
  <w:style w:type="character" w:styleId="IntenseReference">
    <w:name w:val="Intense Reference"/>
    <w:basedOn w:val="DefaultParagraphFont"/>
    <w:uiPriority w:val="32"/>
    <w:qFormat/>
    <w:rsid w:val="00C80C71"/>
    <w:rPr>
      <w:b/>
      <w:bCs/>
      <w:smallCaps/>
      <w:color w:val="0F4761" w:themeColor="accent1" w:themeShade="BF"/>
      <w:spacing w:val="5"/>
    </w:rPr>
  </w:style>
  <w:style w:type="paragraph" w:styleId="Header">
    <w:name w:val="header"/>
    <w:basedOn w:val="Normal"/>
    <w:link w:val="HeaderChar"/>
    <w:unhideWhenUsed/>
    <w:rsid w:val="00C80C71"/>
    <w:pPr>
      <w:tabs>
        <w:tab w:val="center" w:pos="4513"/>
        <w:tab w:val="right" w:pos="9026"/>
      </w:tabs>
    </w:pPr>
  </w:style>
  <w:style w:type="character" w:customStyle="1" w:styleId="HeaderChar">
    <w:name w:val="Header Char"/>
    <w:basedOn w:val="DefaultParagraphFont"/>
    <w:link w:val="Header"/>
    <w:rsid w:val="00C80C71"/>
  </w:style>
  <w:style w:type="paragraph" w:styleId="Footer">
    <w:name w:val="footer"/>
    <w:basedOn w:val="Normal"/>
    <w:link w:val="FooterChar"/>
    <w:uiPriority w:val="99"/>
    <w:unhideWhenUsed/>
    <w:rsid w:val="00C80C71"/>
    <w:pPr>
      <w:tabs>
        <w:tab w:val="center" w:pos="4513"/>
        <w:tab w:val="right" w:pos="9026"/>
      </w:tabs>
    </w:pPr>
  </w:style>
  <w:style w:type="character" w:customStyle="1" w:styleId="FooterChar">
    <w:name w:val="Footer Char"/>
    <w:basedOn w:val="DefaultParagraphFont"/>
    <w:link w:val="Footer"/>
    <w:uiPriority w:val="99"/>
    <w:rsid w:val="00C80C71"/>
  </w:style>
  <w:style w:type="character" w:styleId="Hyperlink">
    <w:name w:val="Hyperlink"/>
    <w:rsid w:val="00AB02D0"/>
    <w:rPr>
      <w:color w:val="0000FF"/>
      <w:u w:val="single"/>
    </w:rPr>
  </w:style>
  <w:style w:type="table" w:styleId="TableGrid">
    <w:name w:val="Table Grid"/>
    <w:basedOn w:val="TableNormal"/>
    <w:uiPriority w:val="39"/>
    <w:rsid w:val="00AB02D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5084"/>
    <w:rPr>
      <w:color w:val="605E5C"/>
      <w:shd w:val="clear" w:color="auto" w:fill="E1DFDD"/>
    </w:rPr>
  </w:style>
  <w:style w:type="paragraph" w:customStyle="1" w:styleId="xmsonormal">
    <w:name w:val="x_msonormal"/>
    <w:basedOn w:val="Normal"/>
    <w:rsid w:val="001027CA"/>
    <w:rPr>
      <w:rFonts w:ascii="Calibri" w:eastAsiaTheme="minorHAnsi" w:hAnsi="Calibri" w:cs="Calibri"/>
      <w:sz w:val="22"/>
      <w:szCs w:val="22"/>
    </w:rPr>
  </w:style>
  <w:style w:type="paragraph" w:customStyle="1" w:styleId="elementtoproof">
    <w:name w:val="elementtoproof"/>
    <w:basedOn w:val="Normal"/>
    <w:rsid w:val="001027CA"/>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rinkburn-pc.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lerk@Brinkburn.net" TargetMode="External"/><Relationship Id="rId4" Type="http://schemas.openxmlformats.org/officeDocument/2006/relationships/settings" Target="settings.xml"/><Relationship Id="rId9" Type="http://schemas.openxmlformats.org/officeDocument/2006/relationships/hyperlink" Target="https://communityhub.nwl.co.uk/en-GB/projects/felton-environmental-improvemen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AEB24-A9F1-4C80-9C56-69972AB38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5</Pages>
  <Words>3528</Words>
  <Characters>17944</Characters>
  <Application>Microsoft Office Word</Application>
  <DocSecurity>0</DocSecurity>
  <Lines>342</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Garth Rhodes</dc:creator>
  <cp:keywords/>
  <dc:description/>
  <cp:lastModifiedBy>Garth Rhodes</cp:lastModifiedBy>
  <cp:revision>311</cp:revision>
  <cp:lastPrinted>2025-11-18T19:37:00Z</cp:lastPrinted>
  <dcterms:created xsi:type="dcterms:W3CDTF">2025-11-16T12:49:00Z</dcterms:created>
  <dcterms:modified xsi:type="dcterms:W3CDTF">2026-01-05T11:05:00Z</dcterms:modified>
</cp:coreProperties>
</file>