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E766C8" w:rsidRDefault="00B72860" w:rsidP="005A6F17">
      <w:pPr>
        <w:ind w:left="360" w:right="-24"/>
        <w:jc w:val="center"/>
        <w:rPr>
          <w:rFonts w:asciiTheme="minorHAnsi" w:hAnsiTheme="minorHAnsi" w:cstheme="minorHAnsi"/>
          <w:b/>
          <w:sz w:val="18"/>
          <w:szCs w:val="18"/>
        </w:rPr>
      </w:pPr>
      <w:bookmarkStart w:id="0" w:name="_Hlk50905324"/>
      <w:r w:rsidRPr="00E766C8">
        <w:rPr>
          <w:rFonts w:asciiTheme="minorHAnsi" w:hAnsiTheme="minorHAnsi" w:cstheme="minorHAnsi"/>
          <w:b/>
          <w:sz w:val="18"/>
          <w:szCs w:val="18"/>
        </w:rPr>
        <w:t xml:space="preserve">Minutes of the PARISH COUNCIL MEETING </w:t>
      </w:r>
    </w:p>
    <w:p w14:paraId="1A4D4336" w14:textId="1350FA53" w:rsidR="00B72860" w:rsidRPr="00E766C8" w:rsidRDefault="00DE27B3" w:rsidP="005A6F17">
      <w:pPr>
        <w:ind w:left="360" w:right="-24"/>
        <w:jc w:val="center"/>
        <w:rPr>
          <w:rFonts w:asciiTheme="minorHAnsi" w:hAnsiTheme="minorHAnsi" w:cstheme="minorHAnsi"/>
          <w:b/>
          <w:sz w:val="18"/>
          <w:szCs w:val="18"/>
        </w:rPr>
      </w:pPr>
      <w:r>
        <w:rPr>
          <w:rFonts w:asciiTheme="minorHAnsi" w:hAnsiTheme="minorHAnsi" w:cstheme="minorHAnsi"/>
          <w:b/>
          <w:sz w:val="18"/>
          <w:szCs w:val="18"/>
        </w:rPr>
        <w:t>11</w:t>
      </w:r>
      <w:r w:rsidRPr="00DE27B3">
        <w:rPr>
          <w:rFonts w:asciiTheme="minorHAnsi" w:hAnsiTheme="minorHAnsi" w:cstheme="minorHAnsi"/>
          <w:b/>
          <w:sz w:val="18"/>
          <w:szCs w:val="18"/>
          <w:vertAlign w:val="superscript"/>
        </w:rPr>
        <w:t>th</w:t>
      </w:r>
      <w:r>
        <w:rPr>
          <w:rFonts w:asciiTheme="minorHAnsi" w:hAnsiTheme="minorHAnsi" w:cstheme="minorHAnsi"/>
          <w:b/>
          <w:sz w:val="18"/>
          <w:szCs w:val="18"/>
        </w:rPr>
        <w:t xml:space="preserve"> December</w:t>
      </w:r>
      <w:r w:rsidR="00D27D97">
        <w:rPr>
          <w:rFonts w:asciiTheme="minorHAnsi" w:hAnsiTheme="minorHAnsi" w:cstheme="minorHAnsi"/>
          <w:b/>
          <w:sz w:val="18"/>
          <w:szCs w:val="18"/>
        </w:rPr>
        <w:t xml:space="preserve"> </w:t>
      </w:r>
      <w:r w:rsidR="00B72860" w:rsidRPr="00E766C8">
        <w:rPr>
          <w:rFonts w:asciiTheme="minorHAnsi" w:hAnsiTheme="minorHAnsi" w:cstheme="minorHAnsi"/>
          <w:b/>
          <w:sz w:val="18"/>
          <w:szCs w:val="18"/>
        </w:rPr>
        <w:t xml:space="preserve">Thursday </w:t>
      </w:r>
      <w:r w:rsidR="000030B0" w:rsidRPr="00E766C8">
        <w:rPr>
          <w:rFonts w:asciiTheme="minorHAnsi" w:hAnsiTheme="minorHAnsi" w:cstheme="minorHAnsi"/>
          <w:b/>
          <w:sz w:val="18"/>
          <w:szCs w:val="18"/>
        </w:rPr>
        <w:t>2025</w:t>
      </w:r>
      <w:r w:rsidR="00211EA2" w:rsidRPr="00E766C8">
        <w:rPr>
          <w:rFonts w:asciiTheme="minorHAnsi" w:hAnsiTheme="minorHAnsi" w:cstheme="minorHAnsi"/>
          <w:b/>
          <w:sz w:val="18"/>
          <w:szCs w:val="18"/>
        </w:rPr>
        <w:t xml:space="preserve"> </w:t>
      </w:r>
    </w:p>
    <w:p w14:paraId="21182ADD" w14:textId="77777777" w:rsidR="00B72860" w:rsidRPr="00E766C8" w:rsidRDefault="00B72860" w:rsidP="005A6F17">
      <w:pPr>
        <w:ind w:left="360" w:right="-24"/>
        <w:jc w:val="center"/>
        <w:rPr>
          <w:rFonts w:asciiTheme="minorHAnsi" w:hAnsiTheme="minorHAnsi" w:cstheme="minorHAnsi"/>
          <w:b/>
          <w:sz w:val="18"/>
          <w:szCs w:val="18"/>
        </w:rPr>
      </w:pPr>
      <w:r w:rsidRPr="00E766C8">
        <w:rPr>
          <w:rFonts w:asciiTheme="minorHAnsi" w:hAnsiTheme="minorHAnsi" w:cstheme="minorHAnsi"/>
          <w:b/>
          <w:sz w:val="18"/>
          <w:szCs w:val="18"/>
        </w:rPr>
        <w:t>Parish Rooms, Rothbury</w:t>
      </w:r>
    </w:p>
    <w:p w14:paraId="37311543" w14:textId="77777777" w:rsidR="00B72860" w:rsidRPr="00E766C8" w:rsidRDefault="00B72860" w:rsidP="005A6F17">
      <w:pPr>
        <w:ind w:left="360" w:right="-24"/>
        <w:jc w:val="center"/>
        <w:rPr>
          <w:rFonts w:asciiTheme="minorHAnsi" w:hAnsiTheme="minorHAnsi" w:cstheme="minorHAnsi"/>
          <w:b/>
          <w:sz w:val="18"/>
          <w:szCs w:val="18"/>
        </w:rPr>
      </w:pPr>
    </w:p>
    <w:p w14:paraId="71096EEC" w14:textId="33C7A019" w:rsidR="00B72860" w:rsidRPr="00E766C8" w:rsidRDefault="00B72860" w:rsidP="005A6F17">
      <w:pPr>
        <w:ind w:left="360" w:right="-24" w:firstLine="1341"/>
        <w:rPr>
          <w:rFonts w:asciiTheme="minorHAnsi" w:hAnsiTheme="minorHAnsi" w:cstheme="minorHAnsi"/>
          <w:b/>
          <w:sz w:val="18"/>
          <w:szCs w:val="18"/>
        </w:rPr>
      </w:pPr>
      <w:r w:rsidRPr="00E766C8">
        <w:rPr>
          <w:rFonts w:asciiTheme="minorHAnsi" w:hAnsiTheme="minorHAnsi" w:cstheme="minorHAnsi"/>
          <w:b/>
          <w:sz w:val="18"/>
          <w:szCs w:val="18"/>
        </w:rPr>
        <w:t xml:space="preserve">Present: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Pr="00E766C8">
        <w:rPr>
          <w:rFonts w:asciiTheme="minorHAnsi" w:hAnsiTheme="minorHAnsi" w:cstheme="minorHAnsi"/>
          <w:bCs/>
          <w:sz w:val="18"/>
          <w:szCs w:val="18"/>
        </w:rPr>
        <w:t>Hilary Dunn (HD -Chair)</w:t>
      </w:r>
      <w:r w:rsidR="009D11F2">
        <w:rPr>
          <w:rFonts w:asciiTheme="minorHAnsi" w:hAnsiTheme="minorHAnsi" w:cstheme="minorHAnsi"/>
          <w:bCs/>
          <w:sz w:val="18"/>
          <w:szCs w:val="18"/>
        </w:rPr>
        <w:t xml:space="preserve">, </w:t>
      </w:r>
      <w:r w:rsidR="00D613EC">
        <w:rPr>
          <w:rFonts w:asciiTheme="minorHAnsi" w:hAnsiTheme="minorHAnsi" w:cstheme="minorHAnsi"/>
          <w:bCs/>
          <w:sz w:val="18"/>
          <w:szCs w:val="18"/>
        </w:rPr>
        <w:t>Peter Henry (PH)</w:t>
      </w:r>
      <w:r w:rsidR="009D11F2">
        <w:rPr>
          <w:rFonts w:asciiTheme="minorHAnsi" w:hAnsiTheme="minorHAnsi" w:cstheme="minorHAnsi"/>
          <w:bCs/>
          <w:sz w:val="18"/>
          <w:szCs w:val="18"/>
        </w:rPr>
        <w:t xml:space="preserve">, </w:t>
      </w:r>
      <w:r w:rsidR="007A6E1D" w:rsidRPr="00E766C8">
        <w:rPr>
          <w:rFonts w:asciiTheme="minorHAnsi" w:hAnsiTheme="minorHAnsi" w:cstheme="minorHAnsi"/>
          <w:sz w:val="18"/>
          <w:szCs w:val="18"/>
        </w:rPr>
        <w:t>Alan Tait (AT)</w:t>
      </w:r>
      <w:r w:rsidR="009D11F2">
        <w:rPr>
          <w:rFonts w:asciiTheme="minorHAnsi" w:hAnsiTheme="minorHAnsi" w:cstheme="minorHAnsi"/>
          <w:sz w:val="18"/>
          <w:szCs w:val="18"/>
        </w:rPr>
        <w:t xml:space="preserve">, </w:t>
      </w:r>
      <w:r w:rsidR="000030B0" w:rsidRPr="00E766C8">
        <w:rPr>
          <w:rFonts w:asciiTheme="minorHAnsi" w:hAnsiTheme="minorHAnsi" w:cstheme="minorHAnsi"/>
          <w:bCs/>
          <w:sz w:val="18"/>
          <w:szCs w:val="18"/>
        </w:rPr>
        <w:t xml:space="preserve"> Fran Tait (FT).</w:t>
      </w:r>
    </w:p>
    <w:p w14:paraId="11F14DCC" w14:textId="7CD5B00A" w:rsidR="00B72860" w:rsidRDefault="00B72860" w:rsidP="005A6F17">
      <w:pPr>
        <w:ind w:left="1701" w:right="-24"/>
        <w:rPr>
          <w:rFonts w:asciiTheme="minorHAnsi" w:hAnsiTheme="minorHAnsi" w:cstheme="minorHAnsi"/>
          <w:bCs/>
          <w:sz w:val="18"/>
          <w:szCs w:val="18"/>
        </w:rPr>
      </w:pPr>
      <w:r w:rsidRPr="00E766C8">
        <w:rPr>
          <w:rFonts w:asciiTheme="minorHAnsi" w:hAnsiTheme="minorHAnsi" w:cstheme="minorHAnsi"/>
          <w:b/>
          <w:sz w:val="18"/>
          <w:szCs w:val="18"/>
        </w:rPr>
        <w:t xml:space="preserve">In attendance: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00D613EC">
        <w:rPr>
          <w:rFonts w:asciiTheme="minorHAnsi" w:hAnsiTheme="minorHAnsi" w:cstheme="minorHAnsi"/>
          <w:bCs/>
          <w:sz w:val="18"/>
          <w:szCs w:val="18"/>
        </w:rPr>
        <w:t>None</w:t>
      </w:r>
    </w:p>
    <w:p w14:paraId="0F3FE1C8" w14:textId="77777777" w:rsidR="008A3CF6" w:rsidRDefault="008A3CF6" w:rsidP="005A6F17">
      <w:pPr>
        <w:ind w:left="1701" w:right="-24"/>
        <w:rPr>
          <w:rFonts w:asciiTheme="minorHAnsi" w:hAnsiTheme="minorHAnsi" w:cstheme="minorHAnsi"/>
          <w:bCs/>
          <w:sz w:val="16"/>
          <w:szCs w:val="16"/>
        </w:rPr>
      </w:pPr>
    </w:p>
    <w:bookmarkEnd w:id="0"/>
    <w:p w14:paraId="168FD4B8" w14:textId="59864D34" w:rsidR="008F090E" w:rsidRDefault="008F090E" w:rsidP="00216C4A">
      <w:pPr>
        <w:ind w:firstLine="720"/>
        <w:rPr>
          <w:rFonts w:asciiTheme="minorHAnsi" w:hAnsiTheme="minorHAnsi" w:cstheme="minorHAnsi"/>
          <w:i/>
          <w:iCs/>
          <w:sz w:val="18"/>
          <w:szCs w:val="18"/>
        </w:rPr>
      </w:pPr>
      <w:r w:rsidRPr="00E766C8">
        <w:rPr>
          <w:rFonts w:asciiTheme="minorHAnsi" w:hAnsiTheme="minorHAnsi" w:cstheme="minorHAnsi"/>
          <w:i/>
          <w:iCs/>
          <w:sz w:val="18"/>
          <w:szCs w:val="18"/>
        </w:rPr>
        <w:t>The meeting opened at 7.0</w:t>
      </w:r>
      <w:r w:rsidR="005A6F17" w:rsidRPr="00E766C8">
        <w:rPr>
          <w:rFonts w:asciiTheme="minorHAnsi" w:hAnsiTheme="minorHAnsi" w:cstheme="minorHAnsi"/>
          <w:i/>
          <w:iCs/>
          <w:sz w:val="18"/>
          <w:szCs w:val="18"/>
        </w:rPr>
        <w:t>0</w:t>
      </w:r>
      <w:r w:rsidRPr="00E766C8">
        <w:rPr>
          <w:rFonts w:asciiTheme="minorHAnsi" w:hAnsiTheme="minorHAnsi" w:cstheme="minorHAnsi"/>
          <w:i/>
          <w:iCs/>
          <w:sz w:val="18"/>
          <w:szCs w:val="18"/>
        </w:rPr>
        <w:t xml:space="preserve"> p.m.</w:t>
      </w:r>
    </w:p>
    <w:p w14:paraId="028F2E20" w14:textId="7BA8431E" w:rsidR="000D3E12" w:rsidRPr="00E17810" w:rsidRDefault="00964C09" w:rsidP="00216C4A">
      <w:pPr>
        <w:pStyle w:val="ListParagraph"/>
        <w:numPr>
          <w:ilvl w:val="0"/>
          <w:numId w:val="1"/>
        </w:numPr>
        <w:spacing w:before="240"/>
        <w:ind w:left="720"/>
        <w:rPr>
          <w:rFonts w:asciiTheme="minorHAnsi" w:hAnsiTheme="minorHAnsi" w:cstheme="minorHAnsi"/>
          <w:bCs/>
          <w:sz w:val="16"/>
          <w:szCs w:val="16"/>
        </w:rPr>
      </w:pPr>
      <w:r w:rsidRPr="000B7F8D">
        <w:rPr>
          <w:rFonts w:asciiTheme="minorHAnsi" w:hAnsiTheme="minorHAnsi" w:cstheme="minorHAnsi"/>
          <w:b/>
          <w:bCs/>
          <w:sz w:val="18"/>
          <w:szCs w:val="18"/>
        </w:rPr>
        <w:t xml:space="preserve">Apologies for absence. </w:t>
      </w:r>
      <w:r w:rsidR="00D613EC">
        <w:rPr>
          <w:rFonts w:asciiTheme="minorHAnsi" w:hAnsiTheme="minorHAnsi" w:cstheme="minorHAnsi"/>
          <w:sz w:val="18"/>
          <w:szCs w:val="18"/>
        </w:rPr>
        <w:t>Clerk</w:t>
      </w:r>
      <w:r w:rsidR="00BF4D73">
        <w:rPr>
          <w:rFonts w:asciiTheme="minorHAnsi" w:hAnsiTheme="minorHAnsi" w:cstheme="minorHAnsi"/>
          <w:sz w:val="18"/>
          <w:szCs w:val="18"/>
        </w:rPr>
        <w:t>.</w:t>
      </w:r>
    </w:p>
    <w:p w14:paraId="5565176C" w14:textId="57C5447D" w:rsidR="000D3E12" w:rsidRPr="000B7F8D" w:rsidRDefault="00964C09" w:rsidP="00216C4A">
      <w:pPr>
        <w:pStyle w:val="ListParagraph"/>
        <w:numPr>
          <w:ilvl w:val="0"/>
          <w:numId w:val="1"/>
        </w:numPr>
        <w:spacing w:before="240"/>
        <w:ind w:left="720"/>
        <w:rPr>
          <w:rFonts w:asciiTheme="minorHAnsi" w:hAnsiTheme="minorHAnsi" w:cstheme="minorHAnsi"/>
          <w:sz w:val="16"/>
          <w:szCs w:val="16"/>
        </w:rPr>
      </w:pPr>
      <w:r w:rsidRPr="000B7F8D">
        <w:rPr>
          <w:rFonts w:asciiTheme="minorHAnsi" w:hAnsiTheme="minorHAnsi" w:cstheme="minorHAnsi"/>
          <w:b/>
          <w:bCs/>
          <w:sz w:val="18"/>
          <w:szCs w:val="18"/>
        </w:rPr>
        <w:t xml:space="preserve">Minutes of the Parish Council Meeting held on </w:t>
      </w:r>
      <w:r w:rsidRPr="000B7F8D">
        <w:rPr>
          <w:rFonts w:asciiTheme="minorHAnsi" w:hAnsiTheme="minorHAnsi" w:cstheme="minorHAnsi"/>
          <w:b/>
          <w:sz w:val="18"/>
          <w:szCs w:val="18"/>
        </w:rPr>
        <w:t xml:space="preserve">Thursday </w:t>
      </w:r>
      <w:r w:rsidR="00D613EC">
        <w:rPr>
          <w:rFonts w:asciiTheme="minorHAnsi" w:hAnsiTheme="minorHAnsi" w:cstheme="minorHAnsi"/>
          <w:b/>
          <w:sz w:val="18"/>
          <w:szCs w:val="18"/>
        </w:rPr>
        <w:t>11</w:t>
      </w:r>
      <w:r w:rsidR="00D613EC" w:rsidRPr="00D613EC">
        <w:rPr>
          <w:rFonts w:asciiTheme="minorHAnsi" w:hAnsiTheme="minorHAnsi" w:cstheme="minorHAnsi"/>
          <w:b/>
          <w:sz w:val="18"/>
          <w:szCs w:val="18"/>
          <w:vertAlign w:val="superscript"/>
        </w:rPr>
        <w:t>th</w:t>
      </w:r>
      <w:r w:rsidR="00D613EC">
        <w:rPr>
          <w:rFonts w:asciiTheme="minorHAnsi" w:hAnsiTheme="minorHAnsi" w:cstheme="minorHAnsi"/>
          <w:b/>
          <w:sz w:val="18"/>
          <w:szCs w:val="18"/>
        </w:rPr>
        <w:t xml:space="preserve"> December</w:t>
      </w:r>
      <w:r w:rsidR="00F616B2" w:rsidRPr="000B7F8D">
        <w:rPr>
          <w:rFonts w:asciiTheme="minorHAnsi" w:hAnsiTheme="minorHAnsi" w:cstheme="minorHAnsi"/>
          <w:b/>
          <w:sz w:val="18"/>
          <w:szCs w:val="18"/>
        </w:rPr>
        <w:t xml:space="preserve"> </w:t>
      </w:r>
      <w:r w:rsidRPr="000B7F8D">
        <w:rPr>
          <w:rFonts w:asciiTheme="minorHAnsi" w:hAnsiTheme="minorHAnsi" w:cstheme="minorHAnsi"/>
          <w:b/>
          <w:sz w:val="18"/>
          <w:szCs w:val="18"/>
        </w:rPr>
        <w:t>2025</w:t>
      </w:r>
      <w:r w:rsidR="00994CFA" w:rsidRPr="000B7F8D">
        <w:rPr>
          <w:rFonts w:asciiTheme="minorHAnsi" w:hAnsiTheme="minorHAnsi" w:cstheme="minorHAnsi"/>
          <w:b/>
          <w:sz w:val="18"/>
          <w:szCs w:val="18"/>
        </w:rPr>
        <w:t xml:space="preserve"> </w:t>
      </w:r>
      <w:r w:rsidR="00346E01" w:rsidRPr="000B7F8D">
        <w:rPr>
          <w:rFonts w:asciiTheme="minorHAnsi" w:hAnsiTheme="minorHAnsi" w:cstheme="minorHAnsi"/>
          <w:bCs/>
          <w:sz w:val="18"/>
          <w:szCs w:val="18"/>
        </w:rPr>
        <w:t xml:space="preserve">were reviewed, unanimously approved as a </w:t>
      </w:r>
      <w:r w:rsidR="00346E01" w:rsidRPr="001D4D0C">
        <w:rPr>
          <w:rFonts w:asciiTheme="minorHAnsi" w:hAnsiTheme="minorHAnsi" w:cstheme="minorHAnsi"/>
          <w:bCs/>
          <w:sz w:val="18"/>
          <w:szCs w:val="18"/>
        </w:rPr>
        <w:t>true record and signed</w:t>
      </w:r>
      <w:r w:rsidR="00346E01" w:rsidRPr="000B7F8D">
        <w:rPr>
          <w:rFonts w:asciiTheme="minorHAnsi" w:hAnsiTheme="minorHAnsi" w:cstheme="minorHAnsi"/>
          <w:bCs/>
          <w:sz w:val="18"/>
          <w:szCs w:val="18"/>
        </w:rPr>
        <w:t xml:space="preserve"> as such (Proposed </w:t>
      </w:r>
      <w:r w:rsidR="00FD2007" w:rsidRPr="000B7F8D">
        <w:rPr>
          <w:rFonts w:asciiTheme="minorHAnsi" w:hAnsiTheme="minorHAnsi" w:cstheme="minorHAnsi"/>
          <w:bCs/>
          <w:sz w:val="18"/>
          <w:szCs w:val="18"/>
        </w:rPr>
        <w:t>(</w:t>
      </w:r>
      <w:r w:rsidR="002C47B9" w:rsidRPr="000B7F8D">
        <w:rPr>
          <w:rFonts w:asciiTheme="minorHAnsi" w:hAnsiTheme="minorHAnsi" w:cstheme="minorHAnsi"/>
          <w:bCs/>
          <w:sz w:val="18"/>
          <w:szCs w:val="18"/>
        </w:rPr>
        <w:t>AT</w:t>
      </w:r>
      <w:r w:rsidR="00FD2007" w:rsidRPr="000B7F8D">
        <w:rPr>
          <w:rFonts w:asciiTheme="minorHAnsi" w:hAnsiTheme="minorHAnsi" w:cstheme="minorHAnsi"/>
          <w:bCs/>
          <w:sz w:val="18"/>
          <w:szCs w:val="18"/>
        </w:rPr>
        <w:t>)</w:t>
      </w:r>
      <w:r w:rsidR="00346E01" w:rsidRPr="000B7F8D">
        <w:rPr>
          <w:rFonts w:asciiTheme="minorHAnsi" w:hAnsiTheme="minorHAnsi" w:cstheme="minorHAnsi"/>
          <w:bCs/>
          <w:sz w:val="18"/>
          <w:szCs w:val="18"/>
        </w:rPr>
        <w:t>, Seconded (</w:t>
      </w:r>
      <w:r w:rsidR="00D40654">
        <w:rPr>
          <w:rFonts w:asciiTheme="minorHAnsi" w:hAnsiTheme="minorHAnsi" w:cstheme="minorHAnsi"/>
          <w:bCs/>
          <w:sz w:val="18"/>
          <w:szCs w:val="18"/>
        </w:rPr>
        <w:t>PH</w:t>
      </w:r>
      <w:r w:rsidR="00346E01" w:rsidRPr="000B7F8D">
        <w:rPr>
          <w:rFonts w:asciiTheme="minorHAnsi" w:hAnsiTheme="minorHAnsi" w:cstheme="minorHAnsi"/>
          <w:bCs/>
          <w:sz w:val="18"/>
          <w:szCs w:val="18"/>
        </w:rPr>
        <w:t>), All in Favour).</w:t>
      </w:r>
    </w:p>
    <w:p w14:paraId="1CA7D823" w14:textId="77777777" w:rsidR="0040062F" w:rsidRPr="0023732E" w:rsidRDefault="0040062F" w:rsidP="0040062F">
      <w:pPr>
        <w:pStyle w:val="ListParagraph"/>
        <w:numPr>
          <w:ilvl w:val="0"/>
          <w:numId w:val="1"/>
        </w:numPr>
        <w:spacing w:before="240"/>
        <w:ind w:left="720"/>
        <w:rPr>
          <w:rFonts w:asciiTheme="minorHAnsi" w:hAnsiTheme="minorHAnsi" w:cstheme="minorHAnsi"/>
          <w:sz w:val="18"/>
          <w:szCs w:val="18"/>
        </w:rPr>
      </w:pPr>
      <w:r w:rsidRPr="00A8730F">
        <w:rPr>
          <w:rFonts w:asciiTheme="minorHAnsi" w:hAnsiTheme="minorHAnsi" w:cstheme="minorHAnsi"/>
          <w:b/>
          <w:bCs/>
          <w:sz w:val="18"/>
          <w:szCs w:val="18"/>
        </w:rPr>
        <w:t xml:space="preserve">Matters arising from the minutes </w:t>
      </w:r>
      <w:r>
        <w:rPr>
          <w:rFonts w:asciiTheme="minorHAnsi" w:hAnsiTheme="minorHAnsi" w:cstheme="minorHAnsi"/>
          <w:b/>
          <w:bCs/>
          <w:sz w:val="18"/>
          <w:szCs w:val="18"/>
        </w:rPr>
        <w:t xml:space="preserve">not included in the agenda </w:t>
      </w:r>
    </w:p>
    <w:p w14:paraId="6E1B7846" w14:textId="77777777" w:rsidR="0040062F" w:rsidRPr="00214ABC" w:rsidRDefault="0040062F" w:rsidP="0040062F">
      <w:pPr>
        <w:pStyle w:val="ListParagraph"/>
        <w:numPr>
          <w:ilvl w:val="0"/>
          <w:numId w:val="1"/>
        </w:numPr>
        <w:spacing w:before="240"/>
        <w:ind w:left="720"/>
        <w:rPr>
          <w:rFonts w:ascii="Calibri" w:hAnsi="Calibri" w:cs="Calibri"/>
          <w:color w:val="0000FF"/>
          <w:sz w:val="18"/>
          <w:szCs w:val="18"/>
        </w:rPr>
      </w:pPr>
      <w:r w:rsidRPr="00214ABC">
        <w:rPr>
          <w:rFonts w:asciiTheme="minorHAnsi" w:hAnsiTheme="minorHAnsi" w:cstheme="minorHAnsi"/>
          <w:b/>
          <w:bCs/>
          <w:sz w:val="18"/>
          <w:szCs w:val="18"/>
        </w:rPr>
        <w:t>Police Report:</w:t>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Pr>
          <w:rFonts w:asciiTheme="minorHAnsi" w:hAnsiTheme="minorHAnsi" w:cstheme="minorHAnsi"/>
          <w:b/>
          <w:bCs/>
          <w:sz w:val="18"/>
          <w:szCs w:val="18"/>
        </w:rPr>
        <w:tab/>
      </w:r>
      <w:r w:rsidRPr="00214ABC">
        <w:rPr>
          <w:rFonts w:ascii="Calibri" w:hAnsi="Calibri" w:cs="Calibri"/>
          <w:color w:val="0000FF"/>
          <w:sz w:val="18"/>
          <w:szCs w:val="18"/>
        </w:rPr>
        <w:t>OFFICIAL</w:t>
      </w:r>
    </w:p>
    <w:p w14:paraId="2EE21329" w14:textId="5C29260F" w:rsidR="0040062F" w:rsidRPr="005C7612" w:rsidRDefault="0040062F" w:rsidP="0040062F">
      <w:pPr>
        <w:ind w:left="1440" w:right="1818"/>
        <w:rPr>
          <w:sz w:val="18"/>
          <w:szCs w:val="18"/>
        </w:rPr>
      </w:pPr>
      <w:r w:rsidRPr="005C7612">
        <w:rPr>
          <w:sz w:val="18"/>
          <w:szCs w:val="18"/>
        </w:rPr>
        <w:t>We’re aware of the seat which was set on fire on the Tosson Road as a result of the BBQ, where the crime reference is 2766W/26</w:t>
      </w:r>
      <w:r>
        <w:rPr>
          <w:sz w:val="18"/>
          <w:szCs w:val="18"/>
        </w:rPr>
        <w:t>.</w:t>
      </w:r>
      <w:r w:rsidRPr="005C7612">
        <w:rPr>
          <w:sz w:val="18"/>
          <w:szCs w:val="18"/>
        </w:rPr>
        <w:t xml:space="preserve">If anyone has taken any photographs of those </w:t>
      </w:r>
      <w:r w:rsidR="003B4C57" w:rsidRPr="005C7612">
        <w:rPr>
          <w:sz w:val="18"/>
          <w:szCs w:val="18"/>
        </w:rPr>
        <w:t>involved,</w:t>
      </w:r>
      <w:r w:rsidRPr="005C7612">
        <w:rPr>
          <w:sz w:val="18"/>
          <w:szCs w:val="18"/>
        </w:rPr>
        <w:t xml:space="preserve"> we will follow up on this, could you provide a value for the damage so crime report can be updated please?</w:t>
      </w:r>
    </w:p>
    <w:p w14:paraId="3205DDF1" w14:textId="77777777" w:rsidR="0040062F" w:rsidRDefault="0040062F" w:rsidP="0040062F">
      <w:pPr>
        <w:ind w:left="1440" w:right="1818"/>
        <w:rPr>
          <w:sz w:val="18"/>
          <w:szCs w:val="18"/>
        </w:rPr>
      </w:pPr>
      <w:r w:rsidRPr="005C7612">
        <w:rPr>
          <w:sz w:val="18"/>
          <w:szCs w:val="18"/>
        </w:rPr>
        <w:t>Thanks</w:t>
      </w:r>
      <w:r>
        <w:rPr>
          <w:sz w:val="18"/>
          <w:szCs w:val="18"/>
        </w:rPr>
        <w:t xml:space="preserve"> </w:t>
      </w:r>
      <w:r w:rsidRPr="005C7612">
        <w:rPr>
          <w:sz w:val="18"/>
          <w:szCs w:val="18"/>
        </w:rPr>
        <w:t>Peter</w:t>
      </w:r>
    </w:p>
    <w:p w14:paraId="52A77D80" w14:textId="69FB288B" w:rsidR="00D40654" w:rsidRPr="00963796" w:rsidRDefault="00E6580F" w:rsidP="003B4C57">
      <w:pPr>
        <w:ind w:left="720" w:right="108"/>
        <w:rPr>
          <w:rFonts w:asciiTheme="minorHAnsi" w:hAnsiTheme="minorHAnsi" w:cstheme="minorHAnsi"/>
          <w:b/>
          <w:bCs/>
          <w:sz w:val="18"/>
          <w:szCs w:val="18"/>
        </w:rPr>
      </w:pPr>
      <w:r w:rsidRPr="00E6580F">
        <w:rPr>
          <w:rFonts w:asciiTheme="minorHAnsi" w:hAnsiTheme="minorHAnsi" w:cstheme="minorHAnsi"/>
          <w:sz w:val="18"/>
          <w:szCs w:val="18"/>
        </w:rPr>
        <w:t>An invoice from Alan Winlow for £23.28 for repairs had been received. This to be reported to the police</w:t>
      </w:r>
      <w:r w:rsidR="00963796">
        <w:rPr>
          <w:rFonts w:asciiTheme="minorHAnsi" w:hAnsiTheme="minorHAnsi" w:cstheme="minorHAnsi"/>
          <w:sz w:val="18"/>
          <w:szCs w:val="18"/>
        </w:rPr>
        <w:t xml:space="preserve">.        </w:t>
      </w:r>
      <w:r w:rsidR="00963796">
        <w:rPr>
          <w:rFonts w:asciiTheme="minorHAnsi" w:hAnsiTheme="minorHAnsi" w:cstheme="minorHAnsi"/>
          <w:b/>
          <w:bCs/>
          <w:sz w:val="18"/>
          <w:szCs w:val="18"/>
        </w:rPr>
        <w:t>Action: Clerk</w:t>
      </w:r>
    </w:p>
    <w:p w14:paraId="26203C6C" w14:textId="4473DC40" w:rsidR="0040062F" w:rsidRPr="00516D8C" w:rsidRDefault="0040062F" w:rsidP="0040062F">
      <w:pPr>
        <w:pStyle w:val="ListParagraph"/>
        <w:numPr>
          <w:ilvl w:val="0"/>
          <w:numId w:val="1"/>
        </w:numPr>
        <w:ind w:left="720"/>
        <w:rPr>
          <w:rFonts w:asciiTheme="minorHAnsi" w:hAnsiTheme="minorHAnsi" w:cstheme="minorHAnsi"/>
          <w:sz w:val="18"/>
          <w:szCs w:val="18"/>
        </w:rPr>
      </w:pPr>
      <w:r w:rsidRPr="00A8730F">
        <w:rPr>
          <w:rFonts w:asciiTheme="minorHAnsi" w:hAnsiTheme="minorHAnsi" w:cstheme="minorHAnsi"/>
          <w:b/>
          <w:bCs/>
          <w:sz w:val="18"/>
          <w:szCs w:val="18"/>
        </w:rPr>
        <w:t>Highways and Footways</w:t>
      </w:r>
      <w:r>
        <w:rPr>
          <w:rFonts w:asciiTheme="minorHAnsi" w:hAnsiTheme="minorHAnsi" w:cstheme="minorHAnsi"/>
          <w:b/>
          <w:bCs/>
          <w:sz w:val="18"/>
          <w:szCs w:val="18"/>
        </w:rPr>
        <w:t xml:space="preserve"> including:</w:t>
      </w:r>
      <w:r w:rsidR="00BF4D73">
        <w:rPr>
          <w:rFonts w:asciiTheme="minorHAnsi" w:hAnsiTheme="minorHAnsi" w:cstheme="minorHAnsi"/>
          <w:b/>
          <w:bCs/>
          <w:sz w:val="18"/>
          <w:szCs w:val="18"/>
        </w:rPr>
        <w:t xml:space="preserve"> </w:t>
      </w:r>
      <w:r w:rsidR="00BF4D73">
        <w:rPr>
          <w:rFonts w:asciiTheme="minorHAnsi" w:hAnsiTheme="minorHAnsi" w:cstheme="minorHAnsi"/>
          <w:sz w:val="18"/>
          <w:szCs w:val="18"/>
        </w:rPr>
        <w:t>AT reported:</w:t>
      </w:r>
    </w:p>
    <w:p w14:paraId="25C86D6A" w14:textId="1D686082" w:rsidR="00516D8C" w:rsidRPr="001D4D0C"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Highways:</w:t>
      </w:r>
      <w:r w:rsidRPr="001D4D0C">
        <w:rPr>
          <w:rFonts w:asciiTheme="minorHAnsi" w:hAnsiTheme="minorHAnsi" w:cstheme="minorHAnsi"/>
          <w:sz w:val="18"/>
          <w:szCs w:val="18"/>
        </w:rPr>
        <w:t xml:space="preserve"> The passing places along Carterside Road have been upgraded by the county council by digging to a level base and putting road planeings down and compacting them with a road roller.</w:t>
      </w:r>
      <w:r w:rsidRPr="001D4D0C">
        <w:rPr>
          <w:rFonts w:asciiTheme="minorHAnsi" w:hAnsiTheme="minorHAnsi" w:cstheme="minorHAnsi"/>
          <w:sz w:val="18"/>
          <w:szCs w:val="18"/>
        </w:rPr>
        <w:t xml:space="preserve"> </w:t>
      </w:r>
      <w:r w:rsidRPr="001D4D0C">
        <w:rPr>
          <w:rFonts w:asciiTheme="minorHAnsi" w:hAnsiTheme="minorHAnsi" w:cstheme="minorHAnsi"/>
          <w:sz w:val="18"/>
          <w:szCs w:val="18"/>
        </w:rPr>
        <w:t>Whilst doing this they also cleaned out the drainage ditches, emptied the drain gullies, and refreshed the grips.</w:t>
      </w:r>
      <w:r w:rsidR="009E3D21" w:rsidRPr="001D4D0C">
        <w:rPr>
          <w:rFonts w:asciiTheme="minorHAnsi" w:hAnsiTheme="minorHAnsi" w:cstheme="minorHAnsi"/>
          <w:sz w:val="18"/>
          <w:szCs w:val="18"/>
        </w:rPr>
        <w:t xml:space="preserve"> The Chair t</w:t>
      </w:r>
      <w:r w:rsidR="009E3D21" w:rsidRPr="001D4D0C">
        <w:rPr>
          <w:rFonts w:asciiTheme="minorHAnsi" w:hAnsiTheme="minorHAnsi" w:cstheme="minorHAnsi"/>
          <w:sz w:val="18"/>
          <w:szCs w:val="18"/>
        </w:rPr>
        <w:t>hank</w:t>
      </w:r>
      <w:r w:rsidR="00894ED6" w:rsidRPr="001D4D0C">
        <w:rPr>
          <w:rFonts w:asciiTheme="minorHAnsi" w:hAnsiTheme="minorHAnsi" w:cstheme="minorHAnsi"/>
          <w:sz w:val="18"/>
          <w:szCs w:val="18"/>
        </w:rPr>
        <w:t>ed AT and FT</w:t>
      </w:r>
      <w:r w:rsidR="009E3D21" w:rsidRPr="001D4D0C">
        <w:rPr>
          <w:rFonts w:asciiTheme="minorHAnsi" w:hAnsiTheme="minorHAnsi" w:cstheme="minorHAnsi"/>
          <w:sz w:val="18"/>
          <w:szCs w:val="18"/>
        </w:rPr>
        <w:t xml:space="preserve"> for organising passing place repairs.  </w:t>
      </w:r>
      <w:r w:rsidR="00894ED6" w:rsidRPr="001D4D0C">
        <w:rPr>
          <w:rFonts w:asciiTheme="minorHAnsi" w:hAnsiTheme="minorHAnsi" w:cstheme="minorHAnsi"/>
          <w:sz w:val="18"/>
          <w:szCs w:val="18"/>
        </w:rPr>
        <w:t>It was also agreed to send an</w:t>
      </w:r>
      <w:r w:rsidR="009E3D21" w:rsidRPr="001D4D0C">
        <w:rPr>
          <w:rFonts w:asciiTheme="minorHAnsi" w:hAnsiTheme="minorHAnsi" w:cstheme="minorHAnsi"/>
          <w:sz w:val="18"/>
          <w:szCs w:val="18"/>
        </w:rPr>
        <w:t xml:space="preserve"> official thank you to Graham B</w:t>
      </w:r>
      <w:r w:rsidR="00894ED6" w:rsidRPr="001D4D0C">
        <w:rPr>
          <w:rFonts w:asciiTheme="minorHAnsi" w:hAnsiTheme="minorHAnsi" w:cstheme="minorHAnsi"/>
          <w:sz w:val="18"/>
          <w:szCs w:val="18"/>
        </w:rPr>
        <w:t xml:space="preserve">ucknall </w:t>
      </w:r>
      <w:r w:rsidR="00A103E4" w:rsidRPr="001D4D0C">
        <w:rPr>
          <w:rFonts w:asciiTheme="minorHAnsi" w:hAnsiTheme="minorHAnsi" w:cstheme="minorHAnsi"/>
          <w:sz w:val="18"/>
          <w:szCs w:val="18"/>
        </w:rPr>
        <w:t>NCC Highways</w:t>
      </w:r>
      <w:r w:rsidR="009E3D21" w:rsidRPr="001D4D0C">
        <w:rPr>
          <w:rFonts w:asciiTheme="minorHAnsi" w:hAnsiTheme="minorHAnsi" w:cstheme="minorHAnsi"/>
          <w:sz w:val="18"/>
          <w:szCs w:val="18"/>
        </w:rPr>
        <w:t xml:space="preserve"> for the work done</w:t>
      </w:r>
      <w:r w:rsidR="00A103E4" w:rsidRPr="001D4D0C">
        <w:rPr>
          <w:rFonts w:asciiTheme="minorHAnsi" w:hAnsiTheme="minorHAnsi" w:cstheme="minorHAnsi"/>
          <w:sz w:val="18"/>
          <w:szCs w:val="18"/>
        </w:rPr>
        <w:t>.</w:t>
      </w:r>
      <w:r w:rsidR="00A103E4" w:rsidRPr="001D4D0C">
        <w:rPr>
          <w:rFonts w:asciiTheme="minorHAnsi" w:hAnsiTheme="minorHAnsi" w:cstheme="minorHAnsi"/>
          <w:sz w:val="18"/>
          <w:szCs w:val="18"/>
        </w:rPr>
        <w:tab/>
      </w:r>
      <w:r w:rsidR="00A103E4" w:rsidRPr="001D4D0C">
        <w:rPr>
          <w:rFonts w:asciiTheme="minorHAnsi" w:hAnsiTheme="minorHAnsi" w:cstheme="minorHAnsi"/>
          <w:sz w:val="18"/>
          <w:szCs w:val="18"/>
        </w:rPr>
        <w:tab/>
      </w:r>
      <w:r w:rsidR="00A103E4" w:rsidRPr="001D4D0C">
        <w:rPr>
          <w:rFonts w:asciiTheme="minorHAnsi" w:hAnsiTheme="minorHAnsi" w:cstheme="minorHAnsi"/>
          <w:sz w:val="18"/>
          <w:szCs w:val="18"/>
        </w:rPr>
        <w:tab/>
      </w:r>
      <w:r w:rsidR="00A103E4" w:rsidRPr="001D4D0C">
        <w:rPr>
          <w:rFonts w:asciiTheme="minorHAnsi" w:hAnsiTheme="minorHAnsi" w:cstheme="minorHAnsi"/>
          <w:sz w:val="18"/>
          <w:szCs w:val="18"/>
        </w:rPr>
        <w:tab/>
      </w:r>
      <w:r w:rsidR="00A103E4" w:rsidRPr="001D4D0C">
        <w:rPr>
          <w:rFonts w:asciiTheme="minorHAnsi" w:hAnsiTheme="minorHAnsi" w:cstheme="minorHAnsi"/>
          <w:sz w:val="18"/>
          <w:szCs w:val="18"/>
        </w:rPr>
        <w:tab/>
        <w:t xml:space="preserve">   </w:t>
      </w:r>
      <w:r w:rsidR="001D4D0C" w:rsidRPr="001D4D0C">
        <w:rPr>
          <w:rFonts w:asciiTheme="minorHAnsi" w:hAnsiTheme="minorHAnsi" w:cstheme="minorHAnsi"/>
          <w:sz w:val="18"/>
          <w:szCs w:val="18"/>
        </w:rPr>
        <w:tab/>
      </w:r>
      <w:r w:rsidR="001D4D0C" w:rsidRPr="001D4D0C">
        <w:rPr>
          <w:rFonts w:asciiTheme="minorHAnsi" w:hAnsiTheme="minorHAnsi" w:cstheme="minorHAnsi"/>
          <w:sz w:val="18"/>
          <w:szCs w:val="18"/>
        </w:rPr>
        <w:tab/>
      </w:r>
      <w:r w:rsidR="001D4D0C" w:rsidRPr="001D4D0C">
        <w:rPr>
          <w:rFonts w:asciiTheme="minorHAnsi" w:hAnsiTheme="minorHAnsi" w:cstheme="minorHAnsi"/>
          <w:sz w:val="18"/>
          <w:szCs w:val="18"/>
        </w:rPr>
        <w:tab/>
      </w:r>
      <w:r w:rsidR="001D4D0C" w:rsidRPr="001D4D0C">
        <w:rPr>
          <w:rFonts w:asciiTheme="minorHAnsi" w:hAnsiTheme="minorHAnsi" w:cstheme="minorHAnsi"/>
          <w:sz w:val="18"/>
          <w:szCs w:val="18"/>
        </w:rPr>
        <w:tab/>
      </w:r>
      <w:r w:rsidR="001D4D0C" w:rsidRPr="001D4D0C">
        <w:rPr>
          <w:rFonts w:asciiTheme="minorHAnsi" w:hAnsiTheme="minorHAnsi" w:cstheme="minorHAnsi"/>
          <w:sz w:val="18"/>
          <w:szCs w:val="18"/>
        </w:rPr>
        <w:tab/>
      </w:r>
      <w:r w:rsidR="001D4D0C" w:rsidRPr="001D4D0C">
        <w:rPr>
          <w:rFonts w:asciiTheme="minorHAnsi" w:hAnsiTheme="minorHAnsi" w:cstheme="minorHAnsi"/>
          <w:sz w:val="18"/>
          <w:szCs w:val="18"/>
        </w:rPr>
        <w:tab/>
        <w:t xml:space="preserve">   </w:t>
      </w:r>
      <w:r w:rsidR="00A103E4" w:rsidRPr="001D4D0C">
        <w:rPr>
          <w:rFonts w:asciiTheme="minorHAnsi" w:hAnsiTheme="minorHAnsi" w:cstheme="minorHAnsi"/>
          <w:b/>
          <w:bCs/>
          <w:sz w:val="18"/>
          <w:szCs w:val="18"/>
        </w:rPr>
        <w:t>Action: Clerk</w:t>
      </w:r>
    </w:p>
    <w:p w14:paraId="1A01A68F" w14:textId="6CEFDC0D" w:rsidR="00516D8C" w:rsidRPr="001D4D0C"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Verges:</w:t>
      </w:r>
      <w:r w:rsidRPr="001D4D0C">
        <w:rPr>
          <w:rFonts w:asciiTheme="minorHAnsi" w:hAnsiTheme="minorHAnsi" w:cstheme="minorHAnsi"/>
          <w:sz w:val="18"/>
          <w:szCs w:val="18"/>
        </w:rPr>
        <w:t xml:space="preserve"> No issues</w:t>
      </w:r>
    </w:p>
    <w:p w14:paraId="4C5F7E7C" w14:textId="77777777" w:rsidR="00516D8C" w:rsidRPr="001D4D0C"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Footpaths:</w:t>
      </w:r>
      <w:r w:rsidRPr="001D4D0C">
        <w:rPr>
          <w:rFonts w:asciiTheme="minorHAnsi" w:hAnsiTheme="minorHAnsi" w:cstheme="minorHAnsi"/>
          <w:sz w:val="18"/>
          <w:szCs w:val="18"/>
        </w:rPr>
        <w:t xml:space="preserve"> No issues with footpaths have been reported</w:t>
      </w:r>
    </w:p>
    <w:p w14:paraId="1AA2A67B" w14:textId="77777777" w:rsidR="00516D8C" w:rsidRPr="001D4D0C"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Verges</w:t>
      </w:r>
      <w:r w:rsidRPr="001D4D0C">
        <w:rPr>
          <w:rFonts w:asciiTheme="minorHAnsi" w:hAnsiTheme="minorHAnsi" w:cstheme="minorHAnsi"/>
          <w:sz w:val="18"/>
          <w:szCs w:val="18"/>
        </w:rPr>
        <w:t>: No issues on the verges.</w:t>
      </w:r>
    </w:p>
    <w:p w14:paraId="2BF899C3" w14:textId="22D161D3" w:rsidR="00516D8C" w:rsidRPr="001D4D0C"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Seats &amp; Road Signs:</w:t>
      </w:r>
      <w:r w:rsidR="009E3D21" w:rsidRPr="001D4D0C">
        <w:rPr>
          <w:rFonts w:asciiTheme="minorHAnsi" w:hAnsiTheme="minorHAnsi" w:cstheme="minorHAnsi"/>
          <w:sz w:val="18"/>
          <w:szCs w:val="18"/>
        </w:rPr>
        <w:t xml:space="preserve"> </w:t>
      </w:r>
      <w:r w:rsidRPr="001D4D0C">
        <w:rPr>
          <w:rFonts w:asciiTheme="minorHAnsi" w:hAnsiTheme="minorHAnsi" w:cstheme="minorHAnsi"/>
          <w:sz w:val="18"/>
          <w:szCs w:val="18"/>
        </w:rPr>
        <w:t>The roadside bench on the way to Simonside Car Park had been damaged by someone lighting a barbecue on it.  The damaged wood ha</w:t>
      </w:r>
      <w:r w:rsidR="00A103E4" w:rsidRPr="001D4D0C">
        <w:rPr>
          <w:rFonts w:asciiTheme="minorHAnsi" w:hAnsiTheme="minorHAnsi" w:cstheme="minorHAnsi"/>
          <w:sz w:val="18"/>
          <w:szCs w:val="18"/>
        </w:rPr>
        <w:t>d</w:t>
      </w:r>
      <w:r w:rsidRPr="001D4D0C">
        <w:rPr>
          <w:rFonts w:asciiTheme="minorHAnsi" w:hAnsiTheme="minorHAnsi" w:cstheme="minorHAnsi"/>
          <w:sz w:val="18"/>
          <w:szCs w:val="18"/>
        </w:rPr>
        <w:t xml:space="preserve"> now been replaced and painted. Thanks go to Alan Winlow for completing this.</w:t>
      </w:r>
    </w:p>
    <w:p w14:paraId="63AA78B3" w14:textId="3EC48407" w:rsidR="00516D8C" w:rsidRPr="009E3D21" w:rsidRDefault="00516D8C" w:rsidP="001D4D0C">
      <w:pPr>
        <w:pStyle w:val="ListParagraph"/>
        <w:numPr>
          <w:ilvl w:val="1"/>
          <w:numId w:val="45"/>
        </w:numPr>
        <w:ind w:left="993"/>
        <w:rPr>
          <w:rFonts w:asciiTheme="minorHAnsi" w:hAnsiTheme="minorHAnsi" w:cstheme="minorHAnsi"/>
          <w:sz w:val="18"/>
          <w:szCs w:val="18"/>
        </w:rPr>
      </w:pPr>
      <w:r w:rsidRPr="001D4D0C">
        <w:rPr>
          <w:rFonts w:asciiTheme="minorHAnsi" w:hAnsiTheme="minorHAnsi" w:cstheme="minorHAnsi"/>
          <w:sz w:val="18"/>
          <w:szCs w:val="18"/>
          <w:u w:val="single"/>
        </w:rPr>
        <w:t>Drains</w:t>
      </w:r>
      <w:r w:rsidRPr="001D4D0C">
        <w:rPr>
          <w:rFonts w:asciiTheme="minorHAnsi" w:hAnsiTheme="minorHAnsi" w:cstheme="minorHAnsi"/>
          <w:b/>
          <w:bCs/>
          <w:sz w:val="18"/>
          <w:szCs w:val="18"/>
          <w:u w:val="single"/>
        </w:rPr>
        <w:t>:</w:t>
      </w:r>
      <w:r w:rsidR="009E3D21">
        <w:rPr>
          <w:rFonts w:asciiTheme="minorHAnsi" w:hAnsiTheme="minorHAnsi" w:cstheme="minorHAnsi"/>
          <w:b/>
          <w:bCs/>
          <w:sz w:val="18"/>
          <w:szCs w:val="18"/>
        </w:rPr>
        <w:t xml:space="preserve"> </w:t>
      </w:r>
      <w:r w:rsidRPr="009E3D21">
        <w:rPr>
          <w:rFonts w:asciiTheme="minorHAnsi" w:hAnsiTheme="minorHAnsi" w:cstheme="minorHAnsi"/>
          <w:sz w:val="18"/>
          <w:szCs w:val="18"/>
        </w:rPr>
        <w:t>All grips and drain gullies have been cleared of vegetation and silt and are now running free.</w:t>
      </w:r>
    </w:p>
    <w:p w14:paraId="3EB9032F" w14:textId="77777777" w:rsidR="0040062F" w:rsidRPr="00A8730F" w:rsidRDefault="0040062F" w:rsidP="0040062F">
      <w:pPr>
        <w:pStyle w:val="ListParagraph"/>
        <w:numPr>
          <w:ilvl w:val="0"/>
          <w:numId w:val="1"/>
        </w:numPr>
        <w:ind w:left="720"/>
        <w:rPr>
          <w:rFonts w:asciiTheme="minorHAnsi" w:hAnsiTheme="minorHAnsi" w:cstheme="minorHAnsi"/>
          <w:b/>
          <w:bCs/>
          <w:sz w:val="18"/>
          <w:szCs w:val="18"/>
        </w:rPr>
      </w:pPr>
      <w:r w:rsidRPr="00A8730F">
        <w:rPr>
          <w:rFonts w:asciiTheme="minorHAnsi" w:hAnsiTheme="minorHAnsi" w:cstheme="minorHAnsi"/>
          <w:b/>
          <w:bCs/>
          <w:sz w:val="18"/>
          <w:szCs w:val="18"/>
        </w:rPr>
        <w:t>Finance</w:t>
      </w:r>
    </w:p>
    <w:p w14:paraId="5ABC02CE" w14:textId="7D722C8A" w:rsidR="0040062F" w:rsidRPr="008F34FF" w:rsidRDefault="0040062F" w:rsidP="0040062F">
      <w:pPr>
        <w:pStyle w:val="ListParagraph"/>
        <w:numPr>
          <w:ilvl w:val="1"/>
          <w:numId w:val="45"/>
        </w:numPr>
        <w:ind w:left="993"/>
        <w:rPr>
          <w:rFonts w:asciiTheme="minorHAnsi" w:hAnsiTheme="minorHAnsi" w:cstheme="minorHAnsi"/>
          <w:sz w:val="18"/>
          <w:szCs w:val="18"/>
          <w:u w:val="single"/>
        </w:rPr>
      </w:pPr>
      <w:r w:rsidRPr="008F34FF">
        <w:rPr>
          <w:rFonts w:asciiTheme="minorHAnsi" w:hAnsiTheme="minorHAnsi" w:cstheme="minorHAnsi"/>
          <w:sz w:val="18"/>
          <w:szCs w:val="18"/>
          <w:u w:val="single"/>
        </w:rPr>
        <w:t>Notification of receipts since the last meeting.</w:t>
      </w:r>
      <w:r w:rsidR="0002359C" w:rsidRPr="0002359C">
        <w:rPr>
          <w:rFonts w:asciiTheme="minorHAnsi" w:hAnsiTheme="minorHAnsi" w:cstheme="minorHAnsi"/>
          <w:sz w:val="18"/>
          <w:szCs w:val="18"/>
        </w:rPr>
        <w:t xml:space="preserve"> Noted.</w:t>
      </w:r>
    </w:p>
    <w:tbl>
      <w:tblPr>
        <w:tblW w:w="768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6"/>
        <w:gridCol w:w="3356"/>
        <w:gridCol w:w="1256"/>
      </w:tblGrid>
      <w:tr w:rsidR="0040062F" w:rsidRPr="008F34FF" w14:paraId="007690EE" w14:textId="77777777" w:rsidTr="00961A8E">
        <w:trPr>
          <w:trHeight w:val="276"/>
        </w:trPr>
        <w:tc>
          <w:tcPr>
            <w:tcW w:w="895" w:type="dxa"/>
            <w:noWrap/>
            <w:vAlign w:val="bottom"/>
            <w:hideMark/>
          </w:tcPr>
          <w:p w14:paraId="79C485C7" w14:textId="77777777" w:rsidR="0040062F" w:rsidRPr="008F34FF" w:rsidRDefault="0040062F" w:rsidP="00961A8E">
            <w:pPr>
              <w:jc w:val="center"/>
              <w:rPr>
                <w:rFonts w:ascii="Calibri" w:hAnsi="Calibri" w:cs="Calibri"/>
                <w:sz w:val="18"/>
                <w:szCs w:val="18"/>
              </w:rPr>
            </w:pPr>
            <w:r w:rsidRPr="008F34FF">
              <w:rPr>
                <w:rFonts w:ascii="Calibri" w:hAnsi="Calibri" w:cs="Calibri"/>
                <w:sz w:val="18"/>
                <w:szCs w:val="18"/>
              </w:rPr>
              <w:t>08/12/2025</w:t>
            </w:r>
          </w:p>
        </w:tc>
        <w:tc>
          <w:tcPr>
            <w:tcW w:w="2176" w:type="dxa"/>
            <w:noWrap/>
            <w:vAlign w:val="bottom"/>
            <w:hideMark/>
          </w:tcPr>
          <w:p w14:paraId="034D278C" w14:textId="77777777" w:rsidR="0040062F" w:rsidRPr="008F34FF" w:rsidRDefault="0040062F" w:rsidP="00961A8E">
            <w:pPr>
              <w:rPr>
                <w:rFonts w:ascii="Calibri" w:hAnsi="Calibri" w:cs="Calibri"/>
                <w:sz w:val="18"/>
                <w:szCs w:val="18"/>
              </w:rPr>
            </w:pPr>
            <w:r w:rsidRPr="008F34FF">
              <w:rPr>
                <w:rFonts w:ascii="Calibri" w:hAnsi="Calibri" w:cs="Calibri"/>
                <w:sz w:val="18"/>
                <w:szCs w:val="18"/>
              </w:rPr>
              <w:t>Barclays 70103195</w:t>
            </w:r>
          </w:p>
        </w:tc>
        <w:tc>
          <w:tcPr>
            <w:tcW w:w="3356" w:type="dxa"/>
            <w:noWrap/>
            <w:vAlign w:val="bottom"/>
            <w:hideMark/>
          </w:tcPr>
          <w:p w14:paraId="41F2C9E6" w14:textId="77777777" w:rsidR="0040062F" w:rsidRPr="008F34FF" w:rsidRDefault="0040062F" w:rsidP="00961A8E">
            <w:pPr>
              <w:rPr>
                <w:rFonts w:ascii="Calibri" w:hAnsi="Calibri" w:cs="Calibri"/>
                <w:sz w:val="18"/>
                <w:szCs w:val="18"/>
              </w:rPr>
            </w:pPr>
            <w:r w:rsidRPr="008F34FF">
              <w:rPr>
                <w:rFonts w:ascii="Calibri" w:hAnsi="Calibri" w:cs="Calibri"/>
                <w:sz w:val="18"/>
                <w:szCs w:val="18"/>
              </w:rPr>
              <w:t>Interest</w:t>
            </w:r>
          </w:p>
        </w:tc>
        <w:tc>
          <w:tcPr>
            <w:tcW w:w="1256" w:type="dxa"/>
            <w:noWrap/>
            <w:vAlign w:val="bottom"/>
            <w:hideMark/>
          </w:tcPr>
          <w:p w14:paraId="1A38648F" w14:textId="77777777" w:rsidR="0040062F" w:rsidRPr="008F34FF" w:rsidRDefault="0040062F" w:rsidP="00961A8E">
            <w:pPr>
              <w:jc w:val="right"/>
              <w:rPr>
                <w:rFonts w:ascii="Calibri" w:hAnsi="Calibri" w:cs="Calibri"/>
                <w:sz w:val="18"/>
                <w:szCs w:val="18"/>
              </w:rPr>
            </w:pPr>
            <w:r w:rsidRPr="008F34FF">
              <w:rPr>
                <w:rFonts w:ascii="Calibri" w:hAnsi="Calibri" w:cs="Calibri"/>
                <w:sz w:val="18"/>
                <w:szCs w:val="18"/>
              </w:rPr>
              <w:t>6.07</w:t>
            </w:r>
          </w:p>
        </w:tc>
      </w:tr>
    </w:tbl>
    <w:p w14:paraId="5FA298CE" w14:textId="6C210DCA" w:rsidR="0040062F" w:rsidRDefault="0040062F" w:rsidP="0040062F">
      <w:pPr>
        <w:pStyle w:val="ListParagraph"/>
        <w:numPr>
          <w:ilvl w:val="1"/>
          <w:numId w:val="45"/>
        </w:numPr>
        <w:ind w:left="993"/>
        <w:rPr>
          <w:rFonts w:asciiTheme="minorHAnsi" w:hAnsiTheme="minorHAnsi" w:cstheme="minorHAnsi"/>
          <w:sz w:val="18"/>
          <w:szCs w:val="18"/>
          <w:u w:val="single"/>
        </w:rPr>
      </w:pPr>
      <w:r w:rsidRPr="008F34FF">
        <w:rPr>
          <w:rFonts w:asciiTheme="minorHAnsi" w:hAnsiTheme="minorHAnsi" w:cstheme="minorHAnsi"/>
          <w:sz w:val="18"/>
          <w:szCs w:val="18"/>
          <w:u w:val="single"/>
        </w:rPr>
        <w:t>Approval of Clerk’s salary, expenses, PAYE &amp; NI and approval of Other Payments since the last meeting.</w:t>
      </w:r>
      <w:r w:rsidR="00BF4D73">
        <w:rPr>
          <w:rFonts w:asciiTheme="minorHAnsi" w:hAnsiTheme="minorHAnsi" w:cstheme="minorHAnsi"/>
          <w:sz w:val="18"/>
          <w:szCs w:val="18"/>
          <w:u w:val="single"/>
        </w:rPr>
        <w:t xml:space="preserve"> </w:t>
      </w:r>
      <w:r w:rsidR="002B7F48">
        <w:rPr>
          <w:rFonts w:asciiTheme="minorHAnsi" w:hAnsiTheme="minorHAnsi" w:cstheme="minorHAnsi"/>
          <w:sz w:val="18"/>
          <w:szCs w:val="18"/>
        </w:rPr>
        <w:t>Noted.</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5"/>
        <w:gridCol w:w="3402"/>
        <w:gridCol w:w="1276"/>
      </w:tblGrid>
      <w:tr w:rsidR="0040062F" w:rsidRPr="00F65239" w14:paraId="3FC97799" w14:textId="77777777" w:rsidTr="00961A8E">
        <w:trPr>
          <w:trHeight w:val="276"/>
        </w:trPr>
        <w:tc>
          <w:tcPr>
            <w:tcW w:w="1085" w:type="dxa"/>
            <w:noWrap/>
            <w:vAlign w:val="bottom"/>
            <w:hideMark/>
          </w:tcPr>
          <w:p w14:paraId="7BCD0654" w14:textId="77777777" w:rsidR="0040062F" w:rsidRPr="00F65239" w:rsidRDefault="0040062F" w:rsidP="00961A8E">
            <w:pPr>
              <w:jc w:val="right"/>
              <w:rPr>
                <w:rFonts w:ascii="Calibri" w:hAnsi="Calibri" w:cs="Calibri"/>
                <w:sz w:val="18"/>
                <w:szCs w:val="18"/>
              </w:rPr>
            </w:pPr>
            <w:r w:rsidRPr="00F65239">
              <w:rPr>
                <w:rFonts w:ascii="Calibri" w:hAnsi="Calibri" w:cs="Calibri"/>
                <w:sz w:val="18"/>
                <w:szCs w:val="18"/>
              </w:rPr>
              <w:t>15/12/2025</w:t>
            </w:r>
          </w:p>
        </w:tc>
        <w:tc>
          <w:tcPr>
            <w:tcW w:w="2175" w:type="dxa"/>
            <w:noWrap/>
            <w:vAlign w:val="bottom"/>
            <w:hideMark/>
          </w:tcPr>
          <w:p w14:paraId="0378B49D"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Rothbury DCC</w:t>
            </w:r>
          </w:p>
        </w:tc>
        <w:tc>
          <w:tcPr>
            <w:tcW w:w="3402" w:type="dxa"/>
            <w:noWrap/>
            <w:vAlign w:val="bottom"/>
            <w:hideMark/>
          </w:tcPr>
          <w:p w14:paraId="48B59452"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Room Hire: Parish Rooms</w:t>
            </w:r>
          </w:p>
        </w:tc>
        <w:tc>
          <w:tcPr>
            <w:tcW w:w="1276" w:type="dxa"/>
            <w:noWrap/>
            <w:vAlign w:val="bottom"/>
            <w:hideMark/>
          </w:tcPr>
          <w:p w14:paraId="7907EAD9" w14:textId="77777777" w:rsidR="0040062F" w:rsidRPr="00F65239" w:rsidRDefault="0040062F" w:rsidP="00961A8E">
            <w:pPr>
              <w:ind w:right="33"/>
              <w:jc w:val="right"/>
              <w:rPr>
                <w:rFonts w:ascii="Calibri" w:hAnsi="Calibri" w:cs="Calibri"/>
                <w:sz w:val="18"/>
                <w:szCs w:val="18"/>
              </w:rPr>
            </w:pPr>
            <w:r w:rsidRPr="00F65239">
              <w:rPr>
                <w:rFonts w:ascii="Calibri" w:hAnsi="Calibri" w:cs="Calibri"/>
                <w:sz w:val="18"/>
                <w:szCs w:val="18"/>
              </w:rPr>
              <w:t>12.00</w:t>
            </w:r>
          </w:p>
        </w:tc>
      </w:tr>
      <w:tr w:rsidR="0040062F" w:rsidRPr="00F65239" w14:paraId="3F8D94FB" w14:textId="77777777" w:rsidTr="00961A8E">
        <w:trPr>
          <w:trHeight w:val="276"/>
        </w:trPr>
        <w:tc>
          <w:tcPr>
            <w:tcW w:w="1085" w:type="dxa"/>
            <w:noWrap/>
            <w:vAlign w:val="bottom"/>
            <w:hideMark/>
          </w:tcPr>
          <w:p w14:paraId="2EFE10A9" w14:textId="77777777" w:rsidR="0040062F" w:rsidRPr="00F65239" w:rsidRDefault="0040062F" w:rsidP="00961A8E">
            <w:pPr>
              <w:jc w:val="right"/>
              <w:rPr>
                <w:rFonts w:ascii="Calibri" w:hAnsi="Calibri" w:cs="Calibri"/>
                <w:sz w:val="18"/>
                <w:szCs w:val="18"/>
              </w:rPr>
            </w:pPr>
            <w:r w:rsidRPr="00F65239">
              <w:rPr>
                <w:rFonts w:ascii="Calibri" w:hAnsi="Calibri" w:cs="Calibri"/>
                <w:sz w:val="18"/>
                <w:szCs w:val="18"/>
              </w:rPr>
              <w:t>05/01/2026</w:t>
            </w:r>
          </w:p>
        </w:tc>
        <w:tc>
          <w:tcPr>
            <w:tcW w:w="2175" w:type="dxa"/>
            <w:noWrap/>
            <w:vAlign w:val="bottom"/>
            <w:hideMark/>
          </w:tcPr>
          <w:p w14:paraId="63D1E255"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HMRC</w:t>
            </w:r>
          </w:p>
        </w:tc>
        <w:tc>
          <w:tcPr>
            <w:tcW w:w="3402" w:type="dxa"/>
            <w:noWrap/>
            <w:vAlign w:val="bottom"/>
            <w:hideMark/>
          </w:tcPr>
          <w:p w14:paraId="05E4C6E7"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PAYE</w:t>
            </w:r>
          </w:p>
        </w:tc>
        <w:tc>
          <w:tcPr>
            <w:tcW w:w="1276" w:type="dxa"/>
            <w:noWrap/>
            <w:vAlign w:val="bottom"/>
            <w:hideMark/>
          </w:tcPr>
          <w:p w14:paraId="34AF2E3C" w14:textId="77777777" w:rsidR="0040062F" w:rsidRPr="00F65239" w:rsidRDefault="0040062F" w:rsidP="00961A8E">
            <w:pPr>
              <w:jc w:val="right"/>
              <w:rPr>
                <w:rFonts w:ascii="Calibri" w:hAnsi="Calibri" w:cs="Calibri"/>
                <w:sz w:val="18"/>
                <w:szCs w:val="18"/>
              </w:rPr>
            </w:pPr>
            <w:r w:rsidRPr="00F65239">
              <w:rPr>
                <w:rFonts w:ascii="Calibri" w:hAnsi="Calibri" w:cs="Calibri"/>
                <w:sz w:val="18"/>
                <w:szCs w:val="18"/>
              </w:rPr>
              <w:t>93.20</w:t>
            </w:r>
          </w:p>
        </w:tc>
      </w:tr>
      <w:tr w:rsidR="0040062F" w:rsidRPr="00F65239" w14:paraId="065B65BE" w14:textId="77777777" w:rsidTr="00961A8E">
        <w:trPr>
          <w:trHeight w:val="276"/>
        </w:trPr>
        <w:tc>
          <w:tcPr>
            <w:tcW w:w="1085" w:type="dxa"/>
            <w:noWrap/>
            <w:vAlign w:val="bottom"/>
            <w:hideMark/>
          </w:tcPr>
          <w:p w14:paraId="35992B37" w14:textId="77777777" w:rsidR="0040062F" w:rsidRPr="00F65239" w:rsidRDefault="0040062F" w:rsidP="00961A8E">
            <w:pPr>
              <w:jc w:val="right"/>
              <w:rPr>
                <w:rFonts w:ascii="Calibri" w:hAnsi="Calibri" w:cs="Calibri"/>
                <w:sz w:val="18"/>
                <w:szCs w:val="18"/>
              </w:rPr>
            </w:pPr>
            <w:r w:rsidRPr="00F65239">
              <w:rPr>
                <w:rFonts w:ascii="Calibri" w:hAnsi="Calibri" w:cs="Calibri"/>
                <w:sz w:val="18"/>
                <w:szCs w:val="18"/>
              </w:rPr>
              <w:t>05/01/2026</w:t>
            </w:r>
          </w:p>
        </w:tc>
        <w:tc>
          <w:tcPr>
            <w:tcW w:w="2175" w:type="dxa"/>
            <w:noWrap/>
            <w:vAlign w:val="bottom"/>
            <w:hideMark/>
          </w:tcPr>
          <w:p w14:paraId="501BA223"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Garth Rhodes</w:t>
            </w:r>
          </w:p>
        </w:tc>
        <w:tc>
          <w:tcPr>
            <w:tcW w:w="3402" w:type="dxa"/>
            <w:noWrap/>
            <w:vAlign w:val="bottom"/>
            <w:hideMark/>
          </w:tcPr>
          <w:p w14:paraId="4F280BA7" w14:textId="77777777" w:rsidR="0040062F" w:rsidRPr="00F65239" w:rsidRDefault="0040062F" w:rsidP="00961A8E">
            <w:pPr>
              <w:rPr>
                <w:rFonts w:ascii="Calibri" w:hAnsi="Calibri" w:cs="Calibri"/>
                <w:sz w:val="18"/>
                <w:szCs w:val="18"/>
              </w:rPr>
            </w:pPr>
            <w:r w:rsidRPr="00F65239">
              <w:rPr>
                <w:rFonts w:ascii="Calibri" w:hAnsi="Calibri" w:cs="Calibri"/>
                <w:sz w:val="18"/>
                <w:szCs w:val="18"/>
              </w:rPr>
              <w:t>Salary &amp; Expenses</w:t>
            </w:r>
          </w:p>
        </w:tc>
        <w:tc>
          <w:tcPr>
            <w:tcW w:w="1276" w:type="dxa"/>
            <w:noWrap/>
            <w:vAlign w:val="bottom"/>
            <w:hideMark/>
          </w:tcPr>
          <w:p w14:paraId="4E53F7EF" w14:textId="77777777" w:rsidR="0040062F" w:rsidRPr="00F65239" w:rsidRDefault="0040062F" w:rsidP="00961A8E">
            <w:pPr>
              <w:jc w:val="right"/>
              <w:rPr>
                <w:rFonts w:ascii="Calibri" w:hAnsi="Calibri" w:cs="Calibri"/>
                <w:sz w:val="18"/>
                <w:szCs w:val="18"/>
              </w:rPr>
            </w:pPr>
            <w:r w:rsidRPr="00F65239">
              <w:rPr>
                <w:rFonts w:ascii="Calibri" w:hAnsi="Calibri" w:cs="Calibri"/>
                <w:sz w:val="18"/>
                <w:szCs w:val="18"/>
              </w:rPr>
              <w:t>451.60</w:t>
            </w:r>
          </w:p>
        </w:tc>
      </w:tr>
      <w:tr w:rsidR="0040062F" w:rsidRPr="00F65239" w14:paraId="47210213" w14:textId="77777777" w:rsidTr="00961A8E">
        <w:trPr>
          <w:trHeight w:val="276"/>
        </w:trPr>
        <w:tc>
          <w:tcPr>
            <w:tcW w:w="1085" w:type="dxa"/>
            <w:noWrap/>
            <w:vAlign w:val="bottom"/>
          </w:tcPr>
          <w:p w14:paraId="7B5ADC4C" w14:textId="77777777" w:rsidR="0040062F" w:rsidRPr="00F65239" w:rsidRDefault="0040062F" w:rsidP="00961A8E">
            <w:pPr>
              <w:jc w:val="right"/>
              <w:rPr>
                <w:rFonts w:ascii="Calibri" w:hAnsi="Calibri" w:cs="Calibri"/>
                <w:b/>
                <w:bCs/>
                <w:sz w:val="18"/>
                <w:szCs w:val="18"/>
              </w:rPr>
            </w:pPr>
          </w:p>
        </w:tc>
        <w:tc>
          <w:tcPr>
            <w:tcW w:w="2175" w:type="dxa"/>
            <w:noWrap/>
            <w:vAlign w:val="bottom"/>
          </w:tcPr>
          <w:p w14:paraId="67C24B3D" w14:textId="77777777" w:rsidR="0040062F" w:rsidRPr="00F65239" w:rsidRDefault="0040062F" w:rsidP="00961A8E">
            <w:pPr>
              <w:jc w:val="right"/>
              <w:rPr>
                <w:rFonts w:ascii="Calibri" w:hAnsi="Calibri" w:cs="Calibri"/>
                <w:b/>
                <w:bCs/>
                <w:sz w:val="18"/>
                <w:szCs w:val="18"/>
              </w:rPr>
            </w:pPr>
          </w:p>
        </w:tc>
        <w:tc>
          <w:tcPr>
            <w:tcW w:w="3402" w:type="dxa"/>
            <w:noWrap/>
            <w:vAlign w:val="bottom"/>
          </w:tcPr>
          <w:p w14:paraId="23CD5846" w14:textId="77777777" w:rsidR="0040062F" w:rsidRPr="00F65239" w:rsidRDefault="0040062F" w:rsidP="00961A8E">
            <w:pPr>
              <w:jc w:val="right"/>
              <w:rPr>
                <w:rFonts w:ascii="Calibri" w:hAnsi="Calibri" w:cs="Calibri"/>
                <w:b/>
                <w:bCs/>
                <w:sz w:val="18"/>
                <w:szCs w:val="18"/>
              </w:rPr>
            </w:pPr>
            <w:r>
              <w:rPr>
                <w:rFonts w:ascii="Calibri" w:hAnsi="Calibri" w:cs="Calibri"/>
                <w:b/>
                <w:bCs/>
                <w:sz w:val="18"/>
                <w:szCs w:val="18"/>
              </w:rPr>
              <w:t>Total</w:t>
            </w:r>
          </w:p>
        </w:tc>
        <w:tc>
          <w:tcPr>
            <w:tcW w:w="1276" w:type="dxa"/>
            <w:noWrap/>
            <w:vAlign w:val="bottom"/>
          </w:tcPr>
          <w:p w14:paraId="17C04B9A" w14:textId="77777777" w:rsidR="0040062F" w:rsidRPr="00F65239" w:rsidRDefault="0040062F" w:rsidP="00961A8E">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556.8</w:t>
            </w:r>
            <w:r>
              <w:rPr>
                <w:rFonts w:ascii="Calibri" w:hAnsi="Calibri" w:cs="Calibri"/>
                <w:b/>
                <w:bCs/>
                <w:sz w:val="18"/>
                <w:szCs w:val="18"/>
              </w:rPr>
              <w:fldChar w:fldCharType="end"/>
            </w:r>
            <w:r>
              <w:rPr>
                <w:rFonts w:ascii="Calibri" w:hAnsi="Calibri" w:cs="Calibri"/>
                <w:b/>
                <w:bCs/>
                <w:sz w:val="18"/>
                <w:szCs w:val="18"/>
              </w:rPr>
              <w:t>0</w:t>
            </w:r>
          </w:p>
        </w:tc>
      </w:tr>
    </w:tbl>
    <w:p w14:paraId="58597668" w14:textId="4D255DFC" w:rsidR="0040062F" w:rsidRPr="002F074A" w:rsidRDefault="0040062F" w:rsidP="0040062F">
      <w:pPr>
        <w:pStyle w:val="ListParagraph"/>
        <w:numPr>
          <w:ilvl w:val="1"/>
          <w:numId w:val="45"/>
        </w:numPr>
        <w:ind w:left="993"/>
        <w:rPr>
          <w:rFonts w:asciiTheme="minorHAnsi" w:hAnsiTheme="minorHAnsi" w:cstheme="minorHAnsi"/>
          <w:sz w:val="18"/>
          <w:szCs w:val="18"/>
        </w:rPr>
      </w:pPr>
      <w:r w:rsidRPr="00845B2D">
        <w:rPr>
          <w:rFonts w:asciiTheme="minorHAnsi" w:hAnsiTheme="minorHAnsi" w:cstheme="minorHAnsi"/>
          <w:sz w:val="18"/>
          <w:szCs w:val="18"/>
          <w:u w:val="single"/>
        </w:rPr>
        <w:t>Requests for donations.</w:t>
      </w:r>
      <w:r w:rsidRPr="002F074A">
        <w:rPr>
          <w:rFonts w:asciiTheme="minorHAnsi" w:hAnsiTheme="minorHAnsi" w:cstheme="minorHAnsi"/>
          <w:sz w:val="18"/>
          <w:szCs w:val="18"/>
        </w:rPr>
        <w:t xml:space="preserve"> </w:t>
      </w:r>
      <w:r w:rsidR="0002359C">
        <w:rPr>
          <w:rFonts w:asciiTheme="minorHAnsi" w:hAnsiTheme="minorHAnsi" w:cstheme="minorHAnsi"/>
          <w:sz w:val="18"/>
          <w:szCs w:val="18"/>
        </w:rPr>
        <w:t>None</w:t>
      </w:r>
      <w:r w:rsidR="00B14C10">
        <w:rPr>
          <w:rFonts w:asciiTheme="minorHAnsi" w:hAnsiTheme="minorHAnsi" w:cstheme="minorHAnsi"/>
          <w:sz w:val="18"/>
          <w:szCs w:val="18"/>
        </w:rPr>
        <w:t>.</w:t>
      </w:r>
    </w:p>
    <w:p w14:paraId="7B205602" w14:textId="3219AA4B" w:rsidR="0040062F" w:rsidRPr="00C0584C" w:rsidRDefault="0040062F" w:rsidP="0040062F">
      <w:pPr>
        <w:pStyle w:val="ListParagraph"/>
        <w:numPr>
          <w:ilvl w:val="1"/>
          <w:numId w:val="45"/>
        </w:numPr>
        <w:ind w:left="993"/>
        <w:rPr>
          <w:rFonts w:asciiTheme="minorHAnsi" w:hAnsiTheme="minorHAnsi" w:cstheme="minorHAnsi"/>
          <w:sz w:val="18"/>
          <w:szCs w:val="18"/>
          <w:u w:val="single"/>
        </w:rPr>
      </w:pPr>
      <w:r w:rsidRPr="00C0584C">
        <w:rPr>
          <w:rFonts w:asciiTheme="minorHAnsi" w:hAnsiTheme="minorHAnsi" w:cstheme="minorHAnsi"/>
          <w:sz w:val="18"/>
          <w:szCs w:val="18"/>
          <w:u w:val="single"/>
        </w:rPr>
        <w:t xml:space="preserve">Bank Reconciliation. </w:t>
      </w:r>
      <w:r w:rsidR="00B14C10">
        <w:rPr>
          <w:rFonts w:asciiTheme="minorHAnsi" w:hAnsiTheme="minorHAnsi" w:cstheme="minorHAnsi"/>
          <w:sz w:val="18"/>
          <w:szCs w:val="18"/>
        </w:rPr>
        <w:t xml:space="preserve"> No</w:t>
      </w:r>
      <w:r w:rsidR="00BF4D73">
        <w:rPr>
          <w:rFonts w:asciiTheme="minorHAnsi" w:hAnsiTheme="minorHAnsi" w:cstheme="minorHAnsi"/>
          <w:sz w:val="18"/>
          <w:szCs w:val="18"/>
        </w:rPr>
        <w:t>ted</w:t>
      </w:r>
    </w:p>
    <w:tbl>
      <w:tblPr>
        <w:tblW w:w="795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14"/>
        <w:gridCol w:w="1262"/>
        <w:gridCol w:w="14"/>
      </w:tblGrid>
      <w:tr w:rsidR="0040062F" w:rsidRPr="00C0584C" w14:paraId="59E8CE28" w14:textId="77777777" w:rsidTr="00961A8E">
        <w:trPr>
          <w:gridAfter w:val="1"/>
          <w:wAfter w:w="14" w:type="dxa"/>
          <w:trHeight w:val="264"/>
        </w:trPr>
        <w:tc>
          <w:tcPr>
            <w:tcW w:w="6662" w:type="dxa"/>
            <w:noWrap/>
            <w:vAlign w:val="bottom"/>
            <w:hideMark/>
          </w:tcPr>
          <w:p w14:paraId="22908FF4" w14:textId="77777777" w:rsidR="0040062F" w:rsidRPr="00C0584C" w:rsidRDefault="0040062F" w:rsidP="00961A8E">
            <w:pPr>
              <w:jc w:val="center"/>
              <w:rPr>
                <w:rFonts w:asciiTheme="minorHAnsi" w:hAnsiTheme="minorHAnsi" w:cstheme="minorHAnsi"/>
                <w:b/>
                <w:bCs/>
                <w:sz w:val="18"/>
                <w:szCs w:val="18"/>
              </w:rPr>
            </w:pPr>
            <w:r w:rsidRPr="00C0584C">
              <w:rPr>
                <w:rFonts w:asciiTheme="minorHAnsi" w:hAnsiTheme="minorHAnsi" w:cstheme="minorHAnsi"/>
                <w:b/>
                <w:bCs/>
                <w:sz w:val="18"/>
                <w:szCs w:val="18"/>
              </w:rPr>
              <w:t>Bank Reconciliation at 11th  January 2026</w:t>
            </w:r>
          </w:p>
        </w:tc>
        <w:tc>
          <w:tcPr>
            <w:tcW w:w="1276" w:type="dxa"/>
            <w:gridSpan w:val="2"/>
            <w:noWrap/>
            <w:vAlign w:val="bottom"/>
            <w:hideMark/>
          </w:tcPr>
          <w:p w14:paraId="1EEF359F" w14:textId="77777777" w:rsidR="0040062F" w:rsidRPr="00C0584C" w:rsidRDefault="0040062F" w:rsidP="00961A8E">
            <w:pPr>
              <w:jc w:val="center"/>
              <w:rPr>
                <w:rFonts w:asciiTheme="minorHAnsi" w:hAnsiTheme="minorHAnsi" w:cstheme="minorHAnsi"/>
                <w:b/>
                <w:bCs/>
                <w:sz w:val="18"/>
                <w:szCs w:val="18"/>
              </w:rPr>
            </w:pPr>
            <w:r w:rsidRPr="00C0584C">
              <w:rPr>
                <w:rFonts w:asciiTheme="minorHAnsi" w:hAnsiTheme="minorHAnsi" w:cstheme="minorHAnsi"/>
                <w:sz w:val="18"/>
                <w:szCs w:val="18"/>
              </w:rPr>
              <w:t>£</w:t>
            </w:r>
          </w:p>
        </w:tc>
      </w:tr>
      <w:tr w:rsidR="0040062F" w:rsidRPr="00C0584C" w14:paraId="5EFC8CCF" w14:textId="77777777" w:rsidTr="00961A8E">
        <w:trPr>
          <w:gridAfter w:val="1"/>
          <w:wAfter w:w="14" w:type="dxa"/>
          <w:trHeight w:val="264"/>
        </w:trPr>
        <w:tc>
          <w:tcPr>
            <w:tcW w:w="6662" w:type="dxa"/>
            <w:noWrap/>
            <w:vAlign w:val="bottom"/>
            <w:hideMark/>
          </w:tcPr>
          <w:p w14:paraId="5339B39D"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Balance per e- bank statements at 11th January 2025</w:t>
            </w:r>
          </w:p>
        </w:tc>
        <w:tc>
          <w:tcPr>
            <w:tcW w:w="1276" w:type="dxa"/>
            <w:gridSpan w:val="2"/>
            <w:noWrap/>
            <w:vAlign w:val="bottom"/>
            <w:hideMark/>
          </w:tcPr>
          <w:p w14:paraId="67AC7B21" w14:textId="77777777" w:rsidR="0040062F" w:rsidRPr="00C0584C" w:rsidRDefault="0040062F" w:rsidP="00961A8E">
            <w:pPr>
              <w:rPr>
                <w:rFonts w:asciiTheme="minorHAnsi" w:hAnsiTheme="minorHAnsi" w:cstheme="minorHAnsi"/>
                <w:sz w:val="18"/>
                <w:szCs w:val="18"/>
              </w:rPr>
            </w:pPr>
          </w:p>
        </w:tc>
      </w:tr>
      <w:tr w:rsidR="0040062F" w:rsidRPr="00C0584C" w14:paraId="35587268" w14:textId="77777777" w:rsidTr="00961A8E">
        <w:trPr>
          <w:gridAfter w:val="1"/>
          <w:wAfter w:w="14" w:type="dxa"/>
          <w:trHeight w:val="264"/>
        </w:trPr>
        <w:tc>
          <w:tcPr>
            <w:tcW w:w="6662" w:type="dxa"/>
            <w:noWrap/>
            <w:vAlign w:val="bottom"/>
            <w:hideMark/>
          </w:tcPr>
          <w:p w14:paraId="19B2C9A7"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Community account</w:t>
            </w:r>
          </w:p>
        </w:tc>
        <w:tc>
          <w:tcPr>
            <w:tcW w:w="1276" w:type="dxa"/>
            <w:gridSpan w:val="2"/>
            <w:noWrap/>
            <w:vAlign w:val="bottom"/>
            <w:hideMark/>
          </w:tcPr>
          <w:p w14:paraId="7AEEC715" w14:textId="77777777" w:rsidR="0040062F" w:rsidRPr="00C0584C" w:rsidRDefault="0040062F" w:rsidP="00961A8E">
            <w:pPr>
              <w:jc w:val="right"/>
              <w:rPr>
                <w:rFonts w:asciiTheme="minorHAnsi" w:hAnsiTheme="minorHAnsi" w:cstheme="minorHAnsi"/>
                <w:sz w:val="18"/>
                <w:szCs w:val="18"/>
              </w:rPr>
            </w:pPr>
            <w:r w:rsidRPr="00C0584C">
              <w:rPr>
                <w:rFonts w:asciiTheme="minorHAnsi" w:hAnsiTheme="minorHAnsi" w:cstheme="minorHAnsi"/>
                <w:sz w:val="18"/>
                <w:szCs w:val="18"/>
              </w:rPr>
              <w:t>2471.95</w:t>
            </w:r>
          </w:p>
        </w:tc>
      </w:tr>
      <w:tr w:rsidR="0040062F" w:rsidRPr="00C0584C" w14:paraId="39DF6C05" w14:textId="77777777" w:rsidTr="00961A8E">
        <w:trPr>
          <w:gridAfter w:val="1"/>
          <w:wAfter w:w="14" w:type="dxa"/>
          <w:trHeight w:val="264"/>
        </w:trPr>
        <w:tc>
          <w:tcPr>
            <w:tcW w:w="6662" w:type="dxa"/>
            <w:noWrap/>
            <w:vAlign w:val="bottom"/>
            <w:hideMark/>
          </w:tcPr>
          <w:p w14:paraId="1D29CA56"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Business Saver</w:t>
            </w:r>
          </w:p>
        </w:tc>
        <w:tc>
          <w:tcPr>
            <w:tcW w:w="1276" w:type="dxa"/>
            <w:gridSpan w:val="2"/>
            <w:noWrap/>
            <w:vAlign w:val="bottom"/>
            <w:hideMark/>
          </w:tcPr>
          <w:p w14:paraId="674414D0" w14:textId="77777777" w:rsidR="0040062F" w:rsidRPr="00C0584C" w:rsidRDefault="0040062F" w:rsidP="00961A8E">
            <w:pPr>
              <w:jc w:val="right"/>
              <w:rPr>
                <w:rFonts w:asciiTheme="minorHAnsi" w:hAnsiTheme="minorHAnsi" w:cstheme="minorHAnsi"/>
                <w:sz w:val="18"/>
                <w:szCs w:val="18"/>
                <w:u w:val="single"/>
              </w:rPr>
            </w:pPr>
            <w:r w:rsidRPr="00C0584C">
              <w:rPr>
                <w:rFonts w:asciiTheme="minorHAnsi" w:hAnsiTheme="minorHAnsi" w:cstheme="minorHAnsi"/>
                <w:sz w:val="18"/>
                <w:szCs w:val="18"/>
                <w:u w:val="single"/>
              </w:rPr>
              <w:t>2085.87</w:t>
            </w:r>
          </w:p>
        </w:tc>
      </w:tr>
      <w:tr w:rsidR="0040062F" w:rsidRPr="00C0584C" w14:paraId="307FE04B" w14:textId="77777777" w:rsidTr="00961A8E">
        <w:trPr>
          <w:gridAfter w:val="1"/>
          <w:wAfter w:w="14" w:type="dxa"/>
          <w:trHeight w:val="264"/>
        </w:trPr>
        <w:tc>
          <w:tcPr>
            <w:tcW w:w="6662" w:type="dxa"/>
            <w:noWrap/>
            <w:vAlign w:val="bottom"/>
            <w:hideMark/>
          </w:tcPr>
          <w:p w14:paraId="4B3FCA57" w14:textId="77777777" w:rsidR="0040062F" w:rsidRPr="00C0584C" w:rsidRDefault="0040062F" w:rsidP="00961A8E">
            <w:pPr>
              <w:rPr>
                <w:rFonts w:asciiTheme="minorHAnsi" w:hAnsiTheme="minorHAnsi" w:cstheme="minorHAnsi"/>
                <w:sz w:val="18"/>
                <w:szCs w:val="18"/>
              </w:rPr>
            </w:pPr>
          </w:p>
        </w:tc>
        <w:tc>
          <w:tcPr>
            <w:tcW w:w="1276" w:type="dxa"/>
            <w:gridSpan w:val="2"/>
            <w:noWrap/>
            <w:vAlign w:val="bottom"/>
            <w:hideMark/>
          </w:tcPr>
          <w:p w14:paraId="6942533B" w14:textId="77777777" w:rsidR="0040062F" w:rsidRPr="00C0584C" w:rsidRDefault="0040062F" w:rsidP="00961A8E">
            <w:pPr>
              <w:jc w:val="right"/>
              <w:rPr>
                <w:rFonts w:asciiTheme="minorHAnsi" w:hAnsiTheme="minorHAnsi" w:cstheme="minorHAnsi"/>
                <w:sz w:val="18"/>
                <w:szCs w:val="18"/>
              </w:rPr>
            </w:pPr>
            <w:r w:rsidRPr="00C0584C">
              <w:rPr>
                <w:rFonts w:asciiTheme="minorHAnsi" w:hAnsiTheme="minorHAnsi" w:cstheme="minorHAnsi"/>
                <w:sz w:val="18"/>
                <w:szCs w:val="18"/>
              </w:rPr>
              <w:t>4557.82</w:t>
            </w:r>
          </w:p>
        </w:tc>
      </w:tr>
      <w:tr w:rsidR="0040062F" w:rsidRPr="00C0584C" w14:paraId="143AAAAB" w14:textId="77777777" w:rsidTr="00961A8E">
        <w:trPr>
          <w:trHeight w:val="264"/>
        </w:trPr>
        <w:tc>
          <w:tcPr>
            <w:tcW w:w="6676" w:type="dxa"/>
            <w:gridSpan w:val="2"/>
            <w:noWrap/>
            <w:vAlign w:val="bottom"/>
            <w:hideMark/>
          </w:tcPr>
          <w:p w14:paraId="34CC5944"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Less unpresented cheques</w:t>
            </w:r>
          </w:p>
        </w:tc>
        <w:tc>
          <w:tcPr>
            <w:tcW w:w="1276" w:type="dxa"/>
            <w:gridSpan w:val="2"/>
            <w:noWrap/>
            <w:vAlign w:val="bottom"/>
            <w:hideMark/>
          </w:tcPr>
          <w:p w14:paraId="1E894C23" w14:textId="77777777" w:rsidR="0040062F" w:rsidRPr="00C0584C" w:rsidRDefault="0040062F" w:rsidP="00961A8E">
            <w:pPr>
              <w:jc w:val="right"/>
              <w:rPr>
                <w:rFonts w:asciiTheme="minorHAnsi" w:hAnsiTheme="minorHAnsi" w:cstheme="minorHAnsi"/>
                <w:sz w:val="18"/>
                <w:szCs w:val="18"/>
              </w:rPr>
            </w:pPr>
            <w:r>
              <w:rPr>
                <w:rFonts w:asciiTheme="minorHAnsi" w:hAnsiTheme="minorHAnsi" w:cstheme="minorHAnsi"/>
                <w:sz w:val="18"/>
                <w:szCs w:val="18"/>
              </w:rPr>
              <w:t>0.00</w:t>
            </w:r>
          </w:p>
        </w:tc>
      </w:tr>
      <w:tr w:rsidR="0040062F" w:rsidRPr="00C0584C" w14:paraId="5E12579B" w14:textId="77777777" w:rsidTr="00961A8E">
        <w:trPr>
          <w:trHeight w:val="264"/>
        </w:trPr>
        <w:tc>
          <w:tcPr>
            <w:tcW w:w="6676" w:type="dxa"/>
            <w:gridSpan w:val="2"/>
            <w:noWrap/>
            <w:vAlign w:val="bottom"/>
            <w:hideMark/>
          </w:tcPr>
          <w:p w14:paraId="29B20E55"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Uncredited Deposits</w:t>
            </w:r>
          </w:p>
        </w:tc>
        <w:tc>
          <w:tcPr>
            <w:tcW w:w="1276" w:type="dxa"/>
            <w:gridSpan w:val="2"/>
            <w:noWrap/>
            <w:vAlign w:val="bottom"/>
            <w:hideMark/>
          </w:tcPr>
          <w:p w14:paraId="2EDC8CCD" w14:textId="77777777" w:rsidR="0040062F" w:rsidRPr="00C0584C" w:rsidRDefault="0040062F" w:rsidP="00961A8E">
            <w:pPr>
              <w:jc w:val="right"/>
              <w:rPr>
                <w:rFonts w:asciiTheme="minorHAnsi" w:hAnsiTheme="minorHAnsi" w:cstheme="minorHAnsi"/>
                <w:sz w:val="18"/>
                <w:szCs w:val="18"/>
              </w:rPr>
            </w:pPr>
            <w:r w:rsidRPr="00C0584C">
              <w:rPr>
                <w:rFonts w:asciiTheme="minorHAnsi" w:hAnsiTheme="minorHAnsi" w:cstheme="minorHAnsi"/>
                <w:sz w:val="18"/>
                <w:szCs w:val="18"/>
              </w:rPr>
              <w:t>0.00</w:t>
            </w:r>
          </w:p>
        </w:tc>
      </w:tr>
      <w:tr w:rsidR="0040062F" w:rsidRPr="00C0584C" w14:paraId="5754F5B9" w14:textId="77777777" w:rsidTr="00961A8E">
        <w:trPr>
          <w:trHeight w:val="264"/>
        </w:trPr>
        <w:tc>
          <w:tcPr>
            <w:tcW w:w="6676" w:type="dxa"/>
            <w:gridSpan w:val="2"/>
            <w:noWrap/>
            <w:vAlign w:val="bottom"/>
            <w:hideMark/>
          </w:tcPr>
          <w:p w14:paraId="00B7CBED"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 xml:space="preserve">Balance </w:t>
            </w:r>
          </w:p>
        </w:tc>
        <w:tc>
          <w:tcPr>
            <w:tcW w:w="1276" w:type="dxa"/>
            <w:gridSpan w:val="2"/>
            <w:shd w:val="clear" w:color="000000" w:fill="FFE699"/>
            <w:noWrap/>
            <w:vAlign w:val="bottom"/>
            <w:hideMark/>
          </w:tcPr>
          <w:p w14:paraId="2616E4D1" w14:textId="77777777" w:rsidR="0040062F" w:rsidRPr="00C0584C" w:rsidRDefault="0040062F" w:rsidP="00961A8E">
            <w:pPr>
              <w:jc w:val="right"/>
              <w:rPr>
                <w:rFonts w:asciiTheme="minorHAnsi" w:hAnsiTheme="minorHAnsi" w:cstheme="minorHAnsi"/>
                <w:sz w:val="18"/>
                <w:szCs w:val="18"/>
              </w:rPr>
            </w:pPr>
            <w:r w:rsidRPr="00C0584C">
              <w:rPr>
                <w:rFonts w:asciiTheme="minorHAnsi" w:hAnsiTheme="minorHAnsi" w:cstheme="minorHAnsi"/>
                <w:sz w:val="18"/>
                <w:szCs w:val="18"/>
              </w:rPr>
              <w:t>4557.82</w:t>
            </w:r>
          </w:p>
        </w:tc>
      </w:tr>
      <w:tr w:rsidR="0040062F" w:rsidRPr="00C0584C" w14:paraId="56786DB0" w14:textId="77777777" w:rsidTr="00961A8E">
        <w:trPr>
          <w:trHeight w:val="264"/>
        </w:trPr>
        <w:tc>
          <w:tcPr>
            <w:tcW w:w="6676" w:type="dxa"/>
            <w:gridSpan w:val="2"/>
            <w:noWrap/>
            <w:vAlign w:val="bottom"/>
            <w:hideMark/>
          </w:tcPr>
          <w:p w14:paraId="7163B0B4" w14:textId="77777777" w:rsidR="0040062F" w:rsidRPr="00C0584C" w:rsidRDefault="0040062F" w:rsidP="00961A8E">
            <w:pPr>
              <w:rPr>
                <w:rFonts w:asciiTheme="minorHAnsi" w:hAnsiTheme="minorHAnsi" w:cstheme="minorHAnsi"/>
                <w:sz w:val="18"/>
                <w:szCs w:val="18"/>
              </w:rPr>
            </w:pPr>
            <w:r w:rsidRPr="00C0584C">
              <w:rPr>
                <w:rFonts w:asciiTheme="minorHAnsi" w:hAnsiTheme="minorHAnsi" w:cstheme="minorHAnsi"/>
                <w:sz w:val="18"/>
                <w:szCs w:val="18"/>
              </w:rPr>
              <w:t xml:space="preserve">Balance per cash book </w:t>
            </w:r>
          </w:p>
        </w:tc>
        <w:tc>
          <w:tcPr>
            <w:tcW w:w="1276" w:type="dxa"/>
            <w:gridSpan w:val="2"/>
            <w:shd w:val="clear" w:color="000000" w:fill="FFE699"/>
            <w:noWrap/>
            <w:vAlign w:val="bottom"/>
            <w:hideMark/>
          </w:tcPr>
          <w:p w14:paraId="187EE088" w14:textId="77777777" w:rsidR="0040062F" w:rsidRPr="00C0584C" w:rsidRDefault="0040062F" w:rsidP="00961A8E">
            <w:pPr>
              <w:jc w:val="right"/>
              <w:rPr>
                <w:rFonts w:asciiTheme="minorHAnsi" w:hAnsiTheme="minorHAnsi" w:cstheme="minorHAnsi"/>
                <w:sz w:val="18"/>
                <w:szCs w:val="18"/>
              </w:rPr>
            </w:pPr>
            <w:r w:rsidRPr="00C0584C">
              <w:rPr>
                <w:rFonts w:asciiTheme="minorHAnsi" w:hAnsiTheme="minorHAnsi" w:cstheme="minorHAnsi"/>
                <w:sz w:val="18"/>
                <w:szCs w:val="18"/>
              </w:rPr>
              <w:t>4557.82</w:t>
            </w:r>
          </w:p>
        </w:tc>
      </w:tr>
    </w:tbl>
    <w:p w14:paraId="6514E030" w14:textId="5C57BCC2" w:rsidR="0040062F" w:rsidRPr="00EB03B4" w:rsidRDefault="0040062F" w:rsidP="0040062F">
      <w:pPr>
        <w:pStyle w:val="ListParagraph"/>
        <w:numPr>
          <w:ilvl w:val="1"/>
          <w:numId w:val="45"/>
        </w:numPr>
        <w:ind w:left="993"/>
        <w:rPr>
          <w:rFonts w:asciiTheme="minorHAnsi" w:hAnsiTheme="minorHAnsi" w:cstheme="minorHAnsi"/>
          <w:sz w:val="18"/>
          <w:szCs w:val="18"/>
          <w:u w:val="single"/>
        </w:rPr>
      </w:pPr>
      <w:r w:rsidRPr="00923979">
        <w:rPr>
          <w:rFonts w:asciiTheme="minorHAnsi" w:hAnsiTheme="minorHAnsi" w:cstheme="minorHAnsi"/>
          <w:sz w:val="18"/>
          <w:szCs w:val="18"/>
          <w:u w:val="single"/>
        </w:rPr>
        <w:t>Agree budget and precept for next financial year</w:t>
      </w:r>
      <w:r w:rsidRPr="00EB03B4">
        <w:rPr>
          <w:rFonts w:asciiTheme="minorHAnsi" w:hAnsiTheme="minorHAnsi" w:cstheme="minorHAnsi"/>
          <w:sz w:val="18"/>
          <w:szCs w:val="18"/>
          <w:u w:val="single"/>
        </w:rPr>
        <w:t>.</w:t>
      </w:r>
      <w:r w:rsidRPr="00EB03B4">
        <w:rPr>
          <w:rFonts w:asciiTheme="minorHAnsi" w:hAnsiTheme="minorHAnsi" w:cstheme="minorHAnsi"/>
          <w:sz w:val="18"/>
          <w:szCs w:val="18"/>
        </w:rPr>
        <w:t xml:space="preserve">  </w:t>
      </w:r>
      <w:r w:rsidR="008574EC" w:rsidRPr="00EB03B4">
        <w:rPr>
          <w:rFonts w:asciiTheme="minorHAnsi" w:hAnsiTheme="minorHAnsi" w:cstheme="minorHAnsi"/>
          <w:sz w:val="18"/>
          <w:szCs w:val="18"/>
        </w:rPr>
        <w:t>The members d</w:t>
      </w:r>
      <w:r w:rsidR="00B14C10" w:rsidRPr="00EB03B4">
        <w:rPr>
          <w:rFonts w:asciiTheme="minorHAnsi" w:hAnsiTheme="minorHAnsi" w:cstheme="minorHAnsi"/>
          <w:sz w:val="18"/>
          <w:szCs w:val="18"/>
        </w:rPr>
        <w:t xml:space="preserve">iscussed and agreed </w:t>
      </w:r>
      <w:r w:rsidR="00EB03B4" w:rsidRPr="00EB03B4">
        <w:rPr>
          <w:rFonts w:asciiTheme="minorHAnsi" w:hAnsiTheme="minorHAnsi" w:cstheme="minorHAnsi"/>
          <w:sz w:val="18"/>
          <w:szCs w:val="18"/>
        </w:rPr>
        <w:t xml:space="preserve">the budget </w:t>
      </w:r>
      <w:r w:rsidR="00EB03B4">
        <w:rPr>
          <w:rFonts w:asciiTheme="minorHAnsi" w:hAnsiTheme="minorHAnsi" w:cstheme="minorHAnsi"/>
          <w:sz w:val="18"/>
          <w:szCs w:val="18"/>
        </w:rPr>
        <w:t xml:space="preserve">2026-27 and the precept request for £6750 </w:t>
      </w:r>
      <w:r w:rsidR="00EB03B4" w:rsidRPr="00EB03B4">
        <w:rPr>
          <w:rFonts w:asciiTheme="minorHAnsi" w:hAnsiTheme="minorHAnsi" w:cstheme="minorHAnsi"/>
          <w:sz w:val="18"/>
          <w:szCs w:val="18"/>
        </w:rPr>
        <w:t>prepared by the Clerk</w:t>
      </w:r>
      <w:r w:rsidR="00EB03B4">
        <w:rPr>
          <w:rFonts w:asciiTheme="minorHAnsi" w:hAnsiTheme="minorHAnsi" w:cstheme="minorHAnsi"/>
          <w:sz w:val="18"/>
          <w:szCs w:val="18"/>
        </w:rPr>
        <w:t xml:space="preserve">. </w:t>
      </w:r>
      <w:r w:rsidR="00C320EE">
        <w:rPr>
          <w:rFonts w:asciiTheme="minorHAnsi" w:hAnsiTheme="minorHAnsi" w:cstheme="minorHAnsi"/>
          <w:sz w:val="18"/>
          <w:szCs w:val="18"/>
        </w:rPr>
        <w:t xml:space="preserve">This </w:t>
      </w:r>
      <w:r w:rsidR="006E24A6">
        <w:rPr>
          <w:rFonts w:asciiTheme="minorHAnsi" w:hAnsiTheme="minorHAnsi" w:cstheme="minorHAnsi"/>
          <w:sz w:val="18"/>
          <w:szCs w:val="18"/>
        </w:rPr>
        <w:t>remained the same as the previous year. T</w:t>
      </w:r>
      <w:r w:rsidR="00553912">
        <w:rPr>
          <w:rFonts w:asciiTheme="minorHAnsi" w:hAnsiTheme="minorHAnsi" w:cstheme="minorHAnsi"/>
          <w:sz w:val="18"/>
          <w:szCs w:val="18"/>
        </w:rPr>
        <w:t xml:space="preserve">he </w:t>
      </w:r>
      <w:r w:rsidR="00DC4B10">
        <w:rPr>
          <w:rFonts w:asciiTheme="minorHAnsi" w:hAnsiTheme="minorHAnsi" w:cstheme="minorHAnsi"/>
          <w:sz w:val="18"/>
          <w:szCs w:val="18"/>
        </w:rPr>
        <w:t xml:space="preserve">annual </w:t>
      </w:r>
      <w:r w:rsidR="0056447B">
        <w:rPr>
          <w:rFonts w:asciiTheme="minorHAnsi" w:hAnsiTheme="minorHAnsi" w:cstheme="minorHAnsi"/>
          <w:sz w:val="18"/>
          <w:szCs w:val="18"/>
        </w:rPr>
        <w:t xml:space="preserve">single </w:t>
      </w:r>
      <w:r w:rsidR="001E5BA4">
        <w:rPr>
          <w:rFonts w:asciiTheme="minorHAnsi" w:hAnsiTheme="minorHAnsi" w:cstheme="minorHAnsi"/>
          <w:sz w:val="18"/>
          <w:szCs w:val="18"/>
        </w:rPr>
        <w:t xml:space="preserve">property charge </w:t>
      </w:r>
      <w:r w:rsidR="0056447B">
        <w:rPr>
          <w:rFonts w:asciiTheme="minorHAnsi" w:hAnsiTheme="minorHAnsi" w:cstheme="minorHAnsi"/>
          <w:sz w:val="18"/>
          <w:szCs w:val="18"/>
        </w:rPr>
        <w:t xml:space="preserve">at Band D </w:t>
      </w:r>
      <w:r w:rsidR="00DC4B10">
        <w:rPr>
          <w:rFonts w:asciiTheme="minorHAnsi" w:hAnsiTheme="minorHAnsi" w:cstheme="minorHAnsi"/>
          <w:sz w:val="18"/>
          <w:szCs w:val="18"/>
        </w:rPr>
        <w:t>for 20</w:t>
      </w:r>
      <w:r w:rsidR="00C320EE">
        <w:rPr>
          <w:rFonts w:asciiTheme="minorHAnsi" w:hAnsiTheme="minorHAnsi" w:cstheme="minorHAnsi"/>
          <w:sz w:val="18"/>
          <w:szCs w:val="18"/>
        </w:rPr>
        <w:t xml:space="preserve">26 027 </w:t>
      </w:r>
      <w:r w:rsidR="0056447B">
        <w:rPr>
          <w:rFonts w:asciiTheme="minorHAnsi" w:hAnsiTheme="minorHAnsi" w:cstheme="minorHAnsi"/>
          <w:sz w:val="18"/>
          <w:szCs w:val="18"/>
        </w:rPr>
        <w:t xml:space="preserve">would </w:t>
      </w:r>
      <w:r w:rsidR="00C320EE">
        <w:rPr>
          <w:rFonts w:asciiTheme="minorHAnsi" w:hAnsiTheme="minorHAnsi" w:cstheme="minorHAnsi"/>
          <w:sz w:val="18"/>
          <w:szCs w:val="18"/>
        </w:rPr>
        <w:t xml:space="preserve">increase by 1.67% to £88.20. </w:t>
      </w:r>
      <w:r w:rsidR="00EB03B4" w:rsidRPr="00EB03B4">
        <w:rPr>
          <w:rFonts w:asciiTheme="minorHAnsi" w:hAnsiTheme="minorHAnsi" w:cstheme="minorHAnsi"/>
          <w:b/>
          <w:bCs/>
          <w:sz w:val="18"/>
          <w:szCs w:val="18"/>
        </w:rPr>
        <w:t xml:space="preserve">Appendix 1. Budget.  </w:t>
      </w:r>
    </w:p>
    <w:p w14:paraId="6CE976D0" w14:textId="336EC0EA" w:rsidR="0040062F" w:rsidRPr="005B269D" w:rsidRDefault="0040062F" w:rsidP="0040062F">
      <w:pPr>
        <w:pStyle w:val="ListParagraph"/>
        <w:numPr>
          <w:ilvl w:val="0"/>
          <w:numId w:val="1"/>
        </w:numPr>
        <w:ind w:left="720"/>
        <w:rPr>
          <w:rFonts w:asciiTheme="minorHAnsi" w:hAnsiTheme="minorHAnsi" w:cstheme="minorHAnsi"/>
          <w:sz w:val="18"/>
          <w:szCs w:val="18"/>
        </w:rPr>
      </w:pPr>
      <w:r w:rsidRPr="00E90674">
        <w:rPr>
          <w:rFonts w:asciiTheme="minorHAnsi" w:hAnsiTheme="minorHAnsi" w:cstheme="minorHAnsi"/>
          <w:b/>
          <w:bCs/>
          <w:sz w:val="18"/>
          <w:szCs w:val="18"/>
        </w:rPr>
        <w:t>Planning</w:t>
      </w:r>
      <w:r w:rsidRPr="00E90674">
        <w:rPr>
          <w:rFonts w:asciiTheme="minorHAnsi" w:hAnsiTheme="minorHAnsi" w:cstheme="minorHAnsi"/>
          <w:sz w:val="18"/>
          <w:szCs w:val="18"/>
        </w:rPr>
        <w:t xml:space="preserve">: </w:t>
      </w:r>
      <w:r w:rsidRPr="00E90674">
        <w:rPr>
          <w:rFonts w:asciiTheme="minorHAnsi" w:hAnsiTheme="minorHAnsi" w:cstheme="minorHAnsi"/>
          <w:sz w:val="18"/>
          <w:szCs w:val="18"/>
          <w:u w:val="single"/>
        </w:rPr>
        <w:t>To consider any planning applications</w:t>
      </w:r>
      <w:r w:rsidRPr="00E90674">
        <w:rPr>
          <w:rFonts w:asciiTheme="minorHAnsi" w:hAnsiTheme="minorHAnsi" w:cstheme="minorHAnsi"/>
          <w:sz w:val="18"/>
          <w:szCs w:val="18"/>
        </w:rPr>
        <w:t xml:space="preserve">. </w:t>
      </w:r>
      <w:r w:rsidRPr="005B269D">
        <w:rPr>
          <w:rFonts w:asciiTheme="minorHAnsi" w:hAnsiTheme="minorHAnsi" w:cstheme="minorHAnsi"/>
          <w:sz w:val="18"/>
          <w:szCs w:val="18"/>
        </w:rPr>
        <w:t>There</w:t>
      </w:r>
      <w:r w:rsidR="005B269D" w:rsidRPr="005B269D">
        <w:rPr>
          <w:rFonts w:asciiTheme="minorHAnsi" w:hAnsiTheme="minorHAnsi" w:cstheme="minorHAnsi"/>
          <w:sz w:val="18"/>
          <w:szCs w:val="18"/>
        </w:rPr>
        <w:t xml:space="preserve"> we</w:t>
      </w:r>
      <w:r w:rsidRPr="005B269D">
        <w:rPr>
          <w:rFonts w:asciiTheme="minorHAnsi" w:hAnsiTheme="minorHAnsi" w:cstheme="minorHAnsi"/>
          <w:sz w:val="18"/>
          <w:szCs w:val="18"/>
        </w:rPr>
        <w:t>re currently no requests for consultation that ha</w:t>
      </w:r>
      <w:r w:rsidR="002B7F48">
        <w:rPr>
          <w:rFonts w:asciiTheme="minorHAnsi" w:hAnsiTheme="minorHAnsi" w:cstheme="minorHAnsi"/>
          <w:sz w:val="18"/>
          <w:szCs w:val="18"/>
        </w:rPr>
        <w:t xml:space="preserve">d </w:t>
      </w:r>
      <w:r w:rsidRPr="005B269D">
        <w:rPr>
          <w:rFonts w:asciiTheme="minorHAnsi" w:hAnsiTheme="minorHAnsi" w:cstheme="minorHAnsi"/>
          <w:sz w:val="18"/>
          <w:szCs w:val="18"/>
        </w:rPr>
        <w:t>not already been commented on.</w:t>
      </w:r>
    </w:p>
    <w:tbl>
      <w:tblPr>
        <w:tblW w:w="8982"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345"/>
        <w:gridCol w:w="5032"/>
        <w:gridCol w:w="1674"/>
        <w:gridCol w:w="931"/>
      </w:tblGrid>
      <w:tr w:rsidR="0040062F" w:rsidRPr="00A732F2" w14:paraId="1B086912" w14:textId="77777777" w:rsidTr="00961A8E">
        <w:trPr>
          <w:trHeight w:val="190"/>
        </w:trPr>
        <w:tc>
          <w:tcPr>
            <w:tcW w:w="1345" w:type="dxa"/>
            <w:shd w:val="clear" w:color="auto" w:fill="FFFFFF"/>
            <w:noWrap/>
            <w:tcMar>
              <w:top w:w="75" w:type="dxa"/>
              <w:left w:w="75" w:type="dxa"/>
              <w:bottom w:w="75" w:type="dxa"/>
              <w:right w:w="75" w:type="dxa"/>
            </w:tcMar>
            <w:hideMark/>
          </w:tcPr>
          <w:p w14:paraId="5380008C" w14:textId="77777777" w:rsidR="0040062F" w:rsidRPr="00A732F2" w:rsidRDefault="0040062F" w:rsidP="00961A8E">
            <w:pPr>
              <w:rPr>
                <w:rFonts w:asciiTheme="minorHAnsi" w:hAnsiTheme="minorHAnsi" w:cstheme="minorHAnsi"/>
                <w:b/>
                <w:bCs/>
                <w:sz w:val="18"/>
                <w:szCs w:val="18"/>
              </w:rPr>
            </w:pPr>
            <w:r w:rsidRPr="00A732F2">
              <w:rPr>
                <w:rFonts w:asciiTheme="minorHAnsi" w:hAnsiTheme="minorHAnsi" w:cstheme="minorHAnsi"/>
                <w:b/>
                <w:bCs/>
                <w:sz w:val="18"/>
                <w:szCs w:val="18"/>
              </w:rPr>
              <w:lastRenderedPageBreak/>
              <w:t>Reference</w:t>
            </w:r>
          </w:p>
        </w:tc>
        <w:tc>
          <w:tcPr>
            <w:tcW w:w="5032" w:type="dxa"/>
            <w:shd w:val="clear" w:color="auto" w:fill="FFFFFF"/>
            <w:noWrap/>
            <w:tcMar>
              <w:top w:w="75" w:type="dxa"/>
              <w:left w:w="75" w:type="dxa"/>
              <w:bottom w:w="75" w:type="dxa"/>
              <w:right w:w="75" w:type="dxa"/>
            </w:tcMar>
            <w:hideMark/>
          </w:tcPr>
          <w:p w14:paraId="70A1E5C8" w14:textId="77777777" w:rsidR="0040062F" w:rsidRPr="00A732F2" w:rsidRDefault="0040062F" w:rsidP="00961A8E">
            <w:pPr>
              <w:rPr>
                <w:rFonts w:asciiTheme="minorHAnsi" w:hAnsiTheme="minorHAnsi" w:cstheme="minorHAnsi"/>
                <w:b/>
                <w:bCs/>
                <w:sz w:val="18"/>
                <w:szCs w:val="18"/>
              </w:rPr>
            </w:pPr>
            <w:r w:rsidRPr="00A732F2">
              <w:rPr>
                <w:rFonts w:asciiTheme="minorHAnsi" w:hAnsiTheme="minorHAnsi" w:cstheme="minorHAnsi"/>
                <w:b/>
                <w:bCs/>
                <w:sz w:val="18"/>
                <w:szCs w:val="18"/>
              </w:rPr>
              <w:t>Address</w:t>
            </w:r>
          </w:p>
        </w:tc>
        <w:tc>
          <w:tcPr>
            <w:tcW w:w="0" w:type="auto"/>
            <w:shd w:val="clear" w:color="auto" w:fill="FFFFFF"/>
            <w:noWrap/>
            <w:tcMar>
              <w:top w:w="75" w:type="dxa"/>
              <w:left w:w="75" w:type="dxa"/>
              <w:bottom w:w="75" w:type="dxa"/>
              <w:right w:w="75" w:type="dxa"/>
            </w:tcMar>
            <w:hideMark/>
          </w:tcPr>
          <w:p w14:paraId="0DF90B37" w14:textId="77777777" w:rsidR="0040062F" w:rsidRPr="00A732F2" w:rsidRDefault="0040062F" w:rsidP="00961A8E">
            <w:pPr>
              <w:rPr>
                <w:rFonts w:asciiTheme="minorHAnsi" w:hAnsiTheme="minorHAnsi" w:cstheme="minorHAnsi"/>
                <w:b/>
                <w:bCs/>
                <w:sz w:val="18"/>
                <w:szCs w:val="18"/>
              </w:rPr>
            </w:pPr>
            <w:r w:rsidRPr="00A732F2">
              <w:rPr>
                <w:rFonts w:asciiTheme="minorHAnsi" w:hAnsiTheme="minorHAnsi" w:cstheme="minorHAnsi"/>
                <w:b/>
                <w:bCs/>
                <w:sz w:val="18"/>
                <w:szCs w:val="18"/>
              </w:rPr>
              <w:t>Type</w:t>
            </w:r>
          </w:p>
        </w:tc>
        <w:tc>
          <w:tcPr>
            <w:tcW w:w="931" w:type="dxa"/>
            <w:shd w:val="clear" w:color="auto" w:fill="FFFFFF"/>
            <w:noWrap/>
            <w:tcMar>
              <w:top w:w="75" w:type="dxa"/>
              <w:left w:w="75" w:type="dxa"/>
              <w:bottom w:w="75" w:type="dxa"/>
              <w:right w:w="75" w:type="dxa"/>
            </w:tcMar>
            <w:hideMark/>
          </w:tcPr>
          <w:p w14:paraId="263003A4" w14:textId="77777777" w:rsidR="0040062F" w:rsidRPr="00A732F2" w:rsidRDefault="0040062F" w:rsidP="00961A8E">
            <w:pPr>
              <w:rPr>
                <w:rFonts w:asciiTheme="minorHAnsi" w:hAnsiTheme="minorHAnsi" w:cstheme="minorHAnsi"/>
                <w:b/>
                <w:bCs/>
                <w:sz w:val="18"/>
                <w:szCs w:val="18"/>
              </w:rPr>
            </w:pPr>
            <w:r w:rsidRPr="00A732F2">
              <w:rPr>
                <w:rFonts w:asciiTheme="minorHAnsi" w:hAnsiTheme="minorHAnsi" w:cstheme="minorHAnsi"/>
                <w:b/>
                <w:bCs/>
                <w:sz w:val="18"/>
                <w:szCs w:val="18"/>
              </w:rPr>
              <w:t>Status</w:t>
            </w:r>
          </w:p>
        </w:tc>
      </w:tr>
      <w:tr w:rsidR="0040062F" w:rsidRPr="00A732F2" w14:paraId="1769D24B" w14:textId="77777777" w:rsidTr="00961A8E">
        <w:tc>
          <w:tcPr>
            <w:tcW w:w="1345" w:type="dxa"/>
            <w:shd w:val="clear" w:color="auto" w:fill="FFFFFF"/>
            <w:tcMar>
              <w:top w:w="75" w:type="dxa"/>
              <w:left w:w="75" w:type="dxa"/>
              <w:bottom w:w="75" w:type="dxa"/>
              <w:right w:w="75" w:type="dxa"/>
            </w:tcMar>
            <w:hideMark/>
          </w:tcPr>
          <w:p w14:paraId="2CB39DC0" w14:textId="77777777" w:rsidR="0040062F" w:rsidRPr="00A732F2" w:rsidRDefault="0040062F" w:rsidP="00961A8E">
            <w:pPr>
              <w:rPr>
                <w:rFonts w:asciiTheme="minorHAnsi" w:hAnsiTheme="minorHAnsi" w:cstheme="minorHAnsi"/>
                <w:color w:val="000000"/>
                <w:sz w:val="18"/>
                <w:szCs w:val="18"/>
              </w:rPr>
            </w:pPr>
            <w:r w:rsidRPr="00A732F2">
              <w:rPr>
                <w:rFonts w:asciiTheme="minorHAnsi" w:hAnsiTheme="minorHAnsi" w:cstheme="minorHAnsi"/>
                <w:color w:val="000000"/>
                <w:sz w:val="18"/>
                <w:szCs w:val="18"/>
              </w:rPr>
              <w:t>25/04280/LBC</w:t>
            </w:r>
          </w:p>
        </w:tc>
        <w:tc>
          <w:tcPr>
            <w:tcW w:w="5032" w:type="dxa"/>
            <w:shd w:val="clear" w:color="auto" w:fill="FFFFFF"/>
            <w:tcMar>
              <w:top w:w="75" w:type="dxa"/>
              <w:left w:w="75" w:type="dxa"/>
              <w:bottom w:w="75" w:type="dxa"/>
              <w:right w:w="75" w:type="dxa"/>
            </w:tcMar>
            <w:hideMark/>
          </w:tcPr>
          <w:p w14:paraId="01B789CC" w14:textId="77777777" w:rsidR="0040062F" w:rsidRPr="00A732F2" w:rsidRDefault="0040062F" w:rsidP="00961A8E">
            <w:pPr>
              <w:rPr>
                <w:rFonts w:asciiTheme="minorHAnsi" w:hAnsiTheme="minorHAnsi" w:cstheme="minorHAnsi"/>
                <w:color w:val="000000"/>
                <w:sz w:val="18"/>
                <w:szCs w:val="18"/>
              </w:rPr>
            </w:pPr>
            <w:r w:rsidRPr="00A732F2">
              <w:rPr>
                <w:rFonts w:asciiTheme="minorHAnsi" w:hAnsiTheme="minorHAnsi" w:cstheme="minorHAnsi"/>
                <w:color w:val="000000"/>
                <w:sz w:val="18"/>
                <w:szCs w:val="18"/>
              </w:rPr>
              <w:t>Whitton Grange Whitton Morpeth Northumberland NE65 7RL</w:t>
            </w:r>
          </w:p>
        </w:tc>
        <w:tc>
          <w:tcPr>
            <w:tcW w:w="0" w:type="auto"/>
            <w:shd w:val="clear" w:color="auto" w:fill="FFFFFF"/>
            <w:tcMar>
              <w:top w:w="75" w:type="dxa"/>
              <w:left w:w="75" w:type="dxa"/>
              <w:bottom w:w="75" w:type="dxa"/>
              <w:right w:w="75" w:type="dxa"/>
            </w:tcMar>
            <w:hideMark/>
          </w:tcPr>
          <w:p w14:paraId="792E0FAD" w14:textId="77777777" w:rsidR="0040062F" w:rsidRPr="00A732F2" w:rsidRDefault="0040062F" w:rsidP="00961A8E">
            <w:pPr>
              <w:rPr>
                <w:rFonts w:asciiTheme="minorHAnsi" w:hAnsiTheme="minorHAnsi" w:cstheme="minorHAnsi"/>
                <w:color w:val="000000"/>
                <w:sz w:val="18"/>
                <w:szCs w:val="18"/>
              </w:rPr>
            </w:pPr>
            <w:r w:rsidRPr="00A732F2">
              <w:rPr>
                <w:rFonts w:asciiTheme="minorHAnsi" w:hAnsiTheme="minorHAnsi" w:cstheme="minorHAnsi"/>
                <w:color w:val="000000"/>
                <w:sz w:val="18"/>
                <w:szCs w:val="18"/>
              </w:rPr>
              <w:t>Application</w:t>
            </w:r>
          </w:p>
        </w:tc>
        <w:tc>
          <w:tcPr>
            <w:tcW w:w="931" w:type="dxa"/>
            <w:shd w:val="clear" w:color="auto" w:fill="FFFFFF"/>
            <w:tcMar>
              <w:top w:w="75" w:type="dxa"/>
              <w:left w:w="75" w:type="dxa"/>
              <w:bottom w:w="75" w:type="dxa"/>
              <w:right w:w="75" w:type="dxa"/>
            </w:tcMar>
            <w:hideMark/>
          </w:tcPr>
          <w:p w14:paraId="771C655F" w14:textId="77777777" w:rsidR="0040062F" w:rsidRPr="00A732F2" w:rsidRDefault="0040062F" w:rsidP="00961A8E">
            <w:pPr>
              <w:rPr>
                <w:rFonts w:asciiTheme="minorHAnsi" w:hAnsiTheme="minorHAnsi" w:cstheme="minorHAnsi"/>
                <w:color w:val="000000"/>
                <w:sz w:val="18"/>
                <w:szCs w:val="18"/>
              </w:rPr>
            </w:pPr>
            <w:r w:rsidRPr="00A732F2">
              <w:rPr>
                <w:rFonts w:asciiTheme="minorHAnsi" w:hAnsiTheme="minorHAnsi" w:cstheme="minorHAnsi"/>
                <w:color w:val="000000"/>
                <w:sz w:val="18"/>
                <w:szCs w:val="18"/>
              </w:rPr>
              <w:t>Registered</w:t>
            </w:r>
          </w:p>
        </w:tc>
      </w:tr>
    </w:tbl>
    <w:p w14:paraId="51B5468F" w14:textId="77777777" w:rsidR="0040062F" w:rsidRPr="00F75A62" w:rsidRDefault="0040062F" w:rsidP="0040062F">
      <w:pPr>
        <w:pStyle w:val="ListParagraph"/>
        <w:numPr>
          <w:ilvl w:val="0"/>
          <w:numId w:val="1"/>
        </w:numPr>
        <w:ind w:left="720"/>
        <w:rPr>
          <w:rFonts w:asciiTheme="minorHAnsi" w:hAnsiTheme="minorHAnsi" w:cstheme="minorHAnsi"/>
          <w:sz w:val="18"/>
          <w:szCs w:val="18"/>
        </w:rPr>
      </w:pPr>
      <w:r>
        <w:rPr>
          <w:rFonts w:asciiTheme="minorHAnsi" w:hAnsiTheme="minorHAnsi" w:cstheme="minorHAnsi"/>
          <w:b/>
          <w:bCs/>
          <w:sz w:val="18"/>
          <w:szCs w:val="18"/>
        </w:rPr>
        <w:t xml:space="preserve">Emergency Planning &amp; </w:t>
      </w:r>
      <w:r w:rsidRPr="00AE16ED">
        <w:rPr>
          <w:rFonts w:asciiTheme="minorHAnsi" w:hAnsiTheme="minorHAnsi" w:cstheme="minorHAnsi"/>
          <w:b/>
          <w:bCs/>
          <w:sz w:val="18"/>
          <w:szCs w:val="18"/>
        </w:rPr>
        <w:t>Community Flood Plan</w:t>
      </w:r>
      <w:r>
        <w:rPr>
          <w:rFonts w:asciiTheme="minorHAnsi" w:hAnsiTheme="minorHAnsi" w:cstheme="minorHAnsi"/>
          <w:b/>
          <w:bCs/>
          <w:sz w:val="18"/>
          <w:szCs w:val="18"/>
        </w:rPr>
        <w:t xml:space="preserve"> Reports</w:t>
      </w:r>
    </w:p>
    <w:p w14:paraId="45F697DA" w14:textId="3CA9013B" w:rsidR="0040062F" w:rsidRPr="00453353" w:rsidRDefault="0040062F" w:rsidP="0040062F">
      <w:pPr>
        <w:pStyle w:val="ListParagraph"/>
        <w:numPr>
          <w:ilvl w:val="1"/>
          <w:numId w:val="50"/>
        </w:numPr>
        <w:ind w:left="993" w:hanging="284"/>
        <w:rPr>
          <w:rFonts w:asciiTheme="minorHAnsi" w:hAnsiTheme="minorHAnsi" w:cstheme="minorHAnsi"/>
          <w:i/>
          <w:iCs/>
          <w:sz w:val="18"/>
          <w:szCs w:val="18"/>
        </w:rPr>
      </w:pPr>
      <w:r w:rsidRPr="00453353">
        <w:rPr>
          <w:rFonts w:asciiTheme="minorHAnsi" w:hAnsiTheme="minorHAnsi" w:cstheme="minorHAnsi"/>
          <w:sz w:val="18"/>
          <w:szCs w:val="18"/>
          <w:u w:val="single"/>
        </w:rPr>
        <w:t xml:space="preserve">Ryehill Flood Defences </w:t>
      </w:r>
      <w:r w:rsidRPr="00453353">
        <w:rPr>
          <w:rFonts w:asciiTheme="minorHAnsi" w:hAnsiTheme="minorHAnsi" w:cstheme="minorHAnsi"/>
          <w:sz w:val="18"/>
          <w:szCs w:val="18"/>
        </w:rPr>
        <w:t xml:space="preserve">- Budget Trash Screen </w:t>
      </w:r>
      <w:r w:rsidR="00650AA1" w:rsidRPr="00453353">
        <w:rPr>
          <w:rFonts w:asciiTheme="minorHAnsi" w:hAnsiTheme="minorHAnsi" w:cstheme="minorHAnsi"/>
          <w:sz w:val="18"/>
          <w:szCs w:val="18"/>
        </w:rPr>
        <w:t>had been c</w:t>
      </w:r>
      <w:r w:rsidRPr="00453353">
        <w:rPr>
          <w:rFonts w:asciiTheme="minorHAnsi" w:hAnsiTheme="minorHAnsi" w:cstheme="minorHAnsi"/>
          <w:sz w:val="18"/>
          <w:szCs w:val="18"/>
        </w:rPr>
        <w:t>ompleted</w:t>
      </w:r>
      <w:r w:rsidR="00650AA1" w:rsidRPr="00453353">
        <w:rPr>
          <w:rFonts w:asciiTheme="minorHAnsi" w:hAnsiTheme="minorHAnsi" w:cstheme="minorHAnsi"/>
          <w:sz w:val="18"/>
          <w:szCs w:val="18"/>
        </w:rPr>
        <w:t>. Alan Winlow  submitted the following report</w:t>
      </w:r>
      <w:r w:rsidR="00453353">
        <w:rPr>
          <w:rFonts w:asciiTheme="minorHAnsi" w:hAnsiTheme="minorHAnsi" w:cstheme="minorHAnsi"/>
          <w:sz w:val="18"/>
          <w:szCs w:val="18"/>
        </w:rPr>
        <w:t>:</w:t>
      </w:r>
    </w:p>
    <w:p w14:paraId="1E855F06" w14:textId="5B939478" w:rsidR="00650AA1" w:rsidRPr="00650AA1" w:rsidRDefault="00650AA1" w:rsidP="00453353">
      <w:pPr>
        <w:ind w:firstLine="709"/>
        <w:jc w:val="center"/>
        <w:rPr>
          <w:rFonts w:asciiTheme="minorHAnsi" w:hAnsiTheme="minorHAnsi" w:cstheme="minorHAnsi"/>
          <w:b/>
          <w:bCs/>
          <w:sz w:val="18"/>
          <w:szCs w:val="18"/>
        </w:rPr>
      </w:pPr>
      <w:r w:rsidRPr="00650AA1">
        <w:rPr>
          <w:rFonts w:asciiTheme="minorHAnsi" w:hAnsiTheme="minorHAnsi" w:cstheme="minorHAnsi"/>
          <w:b/>
          <w:bCs/>
          <w:sz w:val="18"/>
          <w:szCs w:val="18"/>
        </w:rPr>
        <w:t>Minimising the Flood Risk for the Cottages at Ryehill – Further Actions</w:t>
      </w:r>
    </w:p>
    <w:p w14:paraId="7D9B30CF" w14:textId="77777777" w:rsidR="00650AA1" w:rsidRPr="00650AA1" w:rsidRDefault="00650AA1" w:rsidP="007E1840">
      <w:pPr>
        <w:pStyle w:val="ListParagraph"/>
        <w:numPr>
          <w:ilvl w:val="0"/>
          <w:numId w:val="52"/>
        </w:numPr>
        <w:spacing w:after="160" w:line="256" w:lineRule="auto"/>
        <w:rPr>
          <w:rFonts w:asciiTheme="minorHAnsi" w:hAnsiTheme="minorHAnsi" w:cstheme="minorHAnsi"/>
          <w:sz w:val="18"/>
          <w:szCs w:val="18"/>
        </w:rPr>
      </w:pPr>
      <w:r w:rsidRPr="00650AA1">
        <w:rPr>
          <w:rFonts w:asciiTheme="minorHAnsi" w:hAnsiTheme="minorHAnsi" w:cstheme="minorHAnsi"/>
          <w:sz w:val="18"/>
          <w:szCs w:val="18"/>
        </w:rPr>
        <w:t>Budget Trash Screen fitted – for safe access, we need a handrail for the steps down the bank – in hand.</w:t>
      </w:r>
    </w:p>
    <w:p w14:paraId="45AC67EA" w14:textId="77777777" w:rsidR="00650AA1" w:rsidRPr="00650AA1" w:rsidRDefault="00650AA1" w:rsidP="007E1840">
      <w:pPr>
        <w:pStyle w:val="ListParagraph"/>
        <w:numPr>
          <w:ilvl w:val="0"/>
          <w:numId w:val="52"/>
        </w:numPr>
        <w:spacing w:after="160" w:line="256" w:lineRule="auto"/>
        <w:rPr>
          <w:rFonts w:asciiTheme="minorHAnsi" w:hAnsiTheme="minorHAnsi" w:cstheme="minorHAnsi"/>
          <w:sz w:val="18"/>
          <w:szCs w:val="18"/>
        </w:rPr>
      </w:pPr>
      <w:r w:rsidRPr="00650AA1">
        <w:rPr>
          <w:rFonts w:asciiTheme="minorHAnsi" w:hAnsiTheme="minorHAnsi" w:cstheme="minorHAnsi"/>
          <w:sz w:val="18"/>
          <w:szCs w:val="18"/>
        </w:rPr>
        <w:t>Loose timber/branches need to be cleared alongside the stream before Spring vegetation growth starts.</w:t>
      </w:r>
    </w:p>
    <w:p w14:paraId="021B5973" w14:textId="77777777" w:rsidR="00650AA1" w:rsidRPr="00650AA1" w:rsidRDefault="00650AA1" w:rsidP="007E1840">
      <w:pPr>
        <w:pStyle w:val="ListParagraph"/>
        <w:numPr>
          <w:ilvl w:val="0"/>
          <w:numId w:val="52"/>
        </w:numPr>
        <w:spacing w:after="160" w:line="256" w:lineRule="auto"/>
        <w:rPr>
          <w:rFonts w:asciiTheme="minorHAnsi" w:hAnsiTheme="minorHAnsi" w:cstheme="minorHAnsi"/>
          <w:sz w:val="18"/>
          <w:szCs w:val="18"/>
        </w:rPr>
      </w:pPr>
      <w:r w:rsidRPr="00650AA1">
        <w:rPr>
          <w:rFonts w:asciiTheme="minorHAnsi" w:hAnsiTheme="minorHAnsi" w:cstheme="minorHAnsi"/>
          <w:i/>
          <w:iCs/>
          <w:sz w:val="18"/>
          <w:szCs w:val="18"/>
        </w:rPr>
        <w:t>Question:</w:t>
      </w:r>
      <w:r w:rsidRPr="00650AA1">
        <w:rPr>
          <w:rFonts w:asciiTheme="minorHAnsi" w:hAnsiTheme="minorHAnsi" w:cstheme="minorHAnsi"/>
          <w:sz w:val="18"/>
          <w:szCs w:val="18"/>
        </w:rPr>
        <w:t xml:space="preserve"> What happens during a major flood when culverts and emergency overflow across the road are at full capacity? – </w:t>
      </w:r>
      <w:r w:rsidRPr="00650AA1">
        <w:rPr>
          <w:rFonts w:asciiTheme="minorHAnsi" w:hAnsiTheme="minorHAnsi" w:cstheme="minorHAnsi"/>
          <w:i/>
          <w:iCs/>
          <w:sz w:val="18"/>
          <w:szCs w:val="18"/>
        </w:rPr>
        <w:t>Solution</w:t>
      </w:r>
      <w:r w:rsidRPr="00650AA1">
        <w:rPr>
          <w:rFonts w:asciiTheme="minorHAnsi" w:hAnsiTheme="minorHAnsi" w:cstheme="minorHAnsi"/>
          <w:sz w:val="18"/>
          <w:szCs w:val="18"/>
        </w:rPr>
        <w:t xml:space="preserve"> - increase the grip width on the north side of the road by an additional two metres. (not full depth as services below) Seed the area. The tarmac already slopes towards the north.</w:t>
      </w:r>
    </w:p>
    <w:p w14:paraId="6E2282D3" w14:textId="77777777" w:rsidR="00847C6F" w:rsidRDefault="00650AA1" w:rsidP="00847C6F">
      <w:pPr>
        <w:pStyle w:val="ListParagraph"/>
        <w:numPr>
          <w:ilvl w:val="0"/>
          <w:numId w:val="52"/>
        </w:numPr>
        <w:spacing w:after="160" w:line="256" w:lineRule="auto"/>
        <w:rPr>
          <w:rFonts w:asciiTheme="minorHAnsi" w:hAnsiTheme="minorHAnsi" w:cstheme="minorHAnsi"/>
          <w:sz w:val="18"/>
          <w:szCs w:val="18"/>
        </w:rPr>
      </w:pPr>
      <w:r w:rsidRPr="00847C6F">
        <w:rPr>
          <w:rFonts w:asciiTheme="minorHAnsi" w:hAnsiTheme="minorHAnsi" w:cstheme="minorHAnsi"/>
          <w:i/>
          <w:iCs/>
          <w:sz w:val="18"/>
          <w:szCs w:val="18"/>
        </w:rPr>
        <w:t xml:space="preserve">Question: </w:t>
      </w:r>
      <w:r w:rsidRPr="00847C6F">
        <w:rPr>
          <w:rFonts w:asciiTheme="minorHAnsi" w:hAnsiTheme="minorHAnsi" w:cstheme="minorHAnsi"/>
          <w:sz w:val="18"/>
          <w:szCs w:val="18"/>
        </w:rPr>
        <w:t xml:space="preserve">What happens when the water starts to flow along the road towards the cottages over the tarmac above the culverts? </w:t>
      </w:r>
      <w:r w:rsidRPr="00847C6F">
        <w:rPr>
          <w:rFonts w:asciiTheme="minorHAnsi" w:hAnsiTheme="minorHAnsi" w:cstheme="minorHAnsi"/>
          <w:i/>
          <w:iCs/>
          <w:sz w:val="18"/>
          <w:szCs w:val="18"/>
        </w:rPr>
        <w:t xml:space="preserve">Solution – </w:t>
      </w:r>
      <w:r w:rsidRPr="00847C6F">
        <w:rPr>
          <w:rFonts w:asciiTheme="minorHAnsi" w:hAnsiTheme="minorHAnsi" w:cstheme="minorHAnsi"/>
          <w:sz w:val="18"/>
          <w:szCs w:val="18"/>
        </w:rPr>
        <w:t xml:space="preserve">Place a row of sandbags across the road </w:t>
      </w:r>
      <w:bookmarkStart w:id="1" w:name="_Hlk219807639"/>
      <w:r w:rsidRPr="00847C6F">
        <w:rPr>
          <w:rFonts w:asciiTheme="minorHAnsi" w:hAnsiTheme="minorHAnsi" w:cstheme="minorHAnsi"/>
          <w:sz w:val="18"/>
          <w:szCs w:val="18"/>
        </w:rPr>
        <w:t xml:space="preserve">at the top of the anticline above the culverts, </w:t>
      </w:r>
      <w:bookmarkEnd w:id="1"/>
      <w:r w:rsidRPr="00847C6F">
        <w:rPr>
          <w:rFonts w:asciiTheme="minorHAnsi" w:hAnsiTheme="minorHAnsi" w:cstheme="minorHAnsi"/>
          <w:sz w:val="18"/>
          <w:szCs w:val="18"/>
        </w:rPr>
        <w:t>2 high and close the road. Road closed signs to be provided by Graham – He happens to have two available. Siting of signs agreed with Graham and Martin – check with residents. Martin will store sandbags on a pallet and move to the area with the front loader when needed. The signs will not cover the third road from Ryehill Farm, so Martin and Paul to be advised of the action to close the road. Flood wardens to activate the signs and place the sandbags.</w:t>
      </w:r>
    </w:p>
    <w:p w14:paraId="22C70402" w14:textId="6CA76D8C" w:rsidR="00650AA1" w:rsidRPr="00847C6F" w:rsidRDefault="00650AA1" w:rsidP="0059784C">
      <w:pPr>
        <w:spacing w:line="256" w:lineRule="auto"/>
        <w:ind w:left="709"/>
        <w:jc w:val="right"/>
        <w:rPr>
          <w:rFonts w:asciiTheme="minorHAnsi" w:hAnsiTheme="minorHAnsi" w:cstheme="minorHAnsi"/>
          <w:sz w:val="18"/>
          <w:szCs w:val="18"/>
        </w:rPr>
      </w:pPr>
      <w:r w:rsidRPr="00847C6F">
        <w:rPr>
          <w:rFonts w:asciiTheme="minorHAnsi" w:hAnsiTheme="minorHAnsi" w:cstheme="minorHAnsi"/>
          <w:sz w:val="18"/>
          <w:szCs w:val="18"/>
        </w:rPr>
        <w:t>J A Winlow 15 January 2026</w:t>
      </w:r>
    </w:p>
    <w:p w14:paraId="4BFED4BB" w14:textId="26D1A21E" w:rsidR="00650AA1" w:rsidRPr="00650AA1" w:rsidRDefault="00402E72" w:rsidP="00A141A5">
      <w:pPr>
        <w:ind w:left="720"/>
        <w:rPr>
          <w:rFonts w:asciiTheme="minorHAnsi" w:hAnsiTheme="minorHAnsi" w:cstheme="minorHAnsi"/>
          <w:sz w:val="18"/>
          <w:szCs w:val="18"/>
          <w:highlight w:val="yellow"/>
        </w:rPr>
      </w:pPr>
      <w:r>
        <w:rPr>
          <w:rFonts w:asciiTheme="minorHAnsi" w:hAnsiTheme="minorHAnsi" w:cstheme="minorHAnsi"/>
          <w:sz w:val="18"/>
          <w:szCs w:val="18"/>
        </w:rPr>
        <w:t xml:space="preserve">It was agreed to purchase </w:t>
      </w:r>
      <w:r w:rsidR="004B11A6">
        <w:rPr>
          <w:rFonts w:asciiTheme="minorHAnsi" w:hAnsiTheme="minorHAnsi" w:cstheme="minorHAnsi"/>
          <w:sz w:val="18"/>
          <w:szCs w:val="18"/>
        </w:rPr>
        <w:t xml:space="preserve">sufficient </w:t>
      </w:r>
      <w:r w:rsidR="00847C6F">
        <w:rPr>
          <w:rFonts w:asciiTheme="minorHAnsi" w:hAnsiTheme="minorHAnsi" w:cstheme="minorHAnsi"/>
          <w:sz w:val="18"/>
          <w:szCs w:val="18"/>
        </w:rPr>
        <w:t>aqua sac</w:t>
      </w:r>
      <w:r w:rsidR="00077FB2">
        <w:rPr>
          <w:rFonts w:asciiTheme="minorHAnsi" w:hAnsiTheme="minorHAnsi" w:cstheme="minorHAnsi"/>
          <w:sz w:val="18"/>
          <w:szCs w:val="18"/>
        </w:rPr>
        <w:t xml:space="preserve"> </w:t>
      </w:r>
      <w:r w:rsidR="0003520A">
        <w:rPr>
          <w:rFonts w:asciiTheme="minorHAnsi" w:hAnsiTheme="minorHAnsi" w:cstheme="minorHAnsi"/>
          <w:sz w:val="18"/>
          <w:szCs w:val="18"/>
        </w:rPr>
        <w:t>‘</w:t>
      </w:r>
      <w:r w:rsidR="00077FB2">
        <w:rPr>
          <w:rFonts w:asciiTheme="minorHAnsi" w:hAnsiTheme="minorHAnsi" w:cstheme="minorHAnsi"/>
          <w:sz w:val="18"/>
          <w:szCs w:val="18"/>
        </w:rPr>
        <w:t>sandb</w:t>
      </w:r>
      <w:r w:rsidR="003E585D">
        <w:rPr>
          <w:rFonts w:asciiTheme="minorHAnsi" w:hAnsiTheme="minorHAnsi" w:cstheme="minorHAnsi"/>
          <w:sz w:val="18"/>
          <w:szCs w:val="18"/>
        </w:rPr>
        <w:t>a</w:t>
      </w:r>
      <w:r w:rsidR="00077FB2">
        <w:rPr>
          <w:rFonts w:asciiTheme="minorHAnsi" w:hAnsiTheme="minorHAnsi" w:cstheme="minorHAnsi"/>
          <w:sz w:val="18"/>
          <w:szCs w:val="18"/>
        </w:rPr>
        <w:t>gs</w:t>
      </w:r>
      <w:r w:rsidR="0003520A">
        <w:rPr>
          <w:rFonts w:asciiTheme="minorHAnsi" w:hAnsiTheme="minorHAnsi" w:cstheme="minorHAnsi"/>
          <w:sz w:val="18"/>
          <w:szCs w:val="18"/>
        </w:rPr>
        <w:t>’</w:t>
      </w:r>
      <w:r w:rsidR="003E585D">
        <w:rPr>
          <w:rFonts w:asciiTheme="minorHAnsi" w:hAnsiTheme="minorHAnsi" w:cstheme="minorHAnsi"/>
          <w:sz w:val="18"/>
          <w:szCs w:val="18"/>
        </w:rPr>
        <w:t xml:space="preserve"> to be used </w:t>
      </w:r>
      <w:r w:rsidR="003E585D" w:rsidRPr="00650AA1">
        <w:rPr>
          <w:rFonts w:asciiTheme="minorHAnsi" w:hAnsiTheme="minorHAnsi" w:cstheme="minorHAnsi"/>
          <w:sz w:val="18"/>
          <w:szCs w:val="18"/>
        </w:rPr>
        <w:t>at the top of the anticline above the culverts</w:t>
      </w:r>
      <w:r w:rsidR="004B11A6">
        <w:rPr>
          <w:rFonts w:asciiTheme="minorHAnsi" w:hAnsiTheme="minorHAnsi" w:cstheme="minorHAnsi"/>
          <w:sz w:val="18"/>
          <w:szCs w:val="18"/>
        </w:rPr>
        <w:t xml:space="preserve">, </w:t>
      </w:r>
      <w:r w:rsidR="00333CB6">
        <w:rPr>
          <w:rFonts w:asciiTheme="minorHAnsi" w:hAnsiTheme="minorHAnsi" w:cstheme="minorHAnsi"/>
          <w:sz w:val="18"/>
          <w:szCs w:val="18"/>
        </w:rPr>
        <w:t>when required.</w:t>
      </w:r>
      <w:r w:rsidR="0003520A">
        <w:rPr>
          <w:rFonts w:asciiTheme="minorHAnsi" w:hAnsiTheme="minorHAnsi" w:cstheme="minorHAnsi"/>
          <w:sz w:val="18"/>
          <w:szCs w:val="18"/>
        </w:rPr>
        <w:t xml:space="preserve"> AT to estimate the number necessary</w:t>
      </w:r>
      <w:r w:rsidR="003344B1">
        <w:rPr>
          <w:rFonts w:asciiTheme="minorHAnsi" w:hAnsiTheme="minorHAnsi" w:cstheme="minorHAnsi"/>
          <w:sz w:val="18"/>
          <w:szCs w:val="18"/>
        </w:rPr>
        <w:t xml:space="preserve"> and obtain quotation, for approval vi</w:t>
      </w:r>
      <w:r w:rsidR="00847C6F">
        <w:rPr>
          <w:rFonts w:asciiTheme="minorHAnsi" w:hAnsiTheme="minorHAnsi" w:cstheme="minorHAnsi"/>
          <w:sz w:val="18"/>
          <w:szCs w:val="18"/>
        </w:rPr>
        <w:t>a</w:t>
      </w:r>
      <w:r w:rsidR="003344B1">
        <w:rPr>
          <w:rFonts w:asciiTheme="minorHAnsi" w:hAnsiTheme="minorHAnsi" w:cstheme="minorHAnsi"/>
          <w:sz w:val="18"/>
          <w:szCs w:val="18"/>
        </w:rPr>
        <w:t xml:space="preserve"> delegated powers (HD/AT/Clerk) and </w:t>
      </w:r>
      <w:r w:rsidR="00847C6F">
        <w:rPr>
          <w:rFonts w:asciiTheme="minorHAnsi" w:hAnsiTheme="minorHAnsi" w:cstheme="minorHAnsi"/>
          <w:sz w:val="18"/>
          <w:szCs w:val="18"/>
        </w:rPr>
        <w:t>Clerk to place an order.</w:t>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r>
      <w:r w:rsidR="008574EC">
        <w:rPr>
          <w:rFonts w:asciiTheme="minorHAnsi" w:hAnsiTheme="minorHAnsi" w:cstheme="minorHAnsi"/>
          <w:sz w:val="18"/>
          <w:szCs w:val="18"/>
        </w:rPr>
        <w:tab/>
        <w:t xml:space="preserve">       </w:t>
      </w:r>
      <w:r w:rsidR="008574EC">
        <w:rPr>
          <w:rFonts w:asciiTheme="minorHAnsi" w:hAnsiTheme="minorHAnsi" w:cstheme="minorHAnsi"/>
          <w:b/>
          <w:bCs/>
          <w:sz w:val="18"/>
          <w:szCs w:val="18"/>
        </w:rPr>
        <w:t>Action:</w:t>
      </w:r>
      <w:r w:rsidR="0059784C">
        <w:rPr>
          <w:rFonts w:asciiTheme="minorHAnsi" w:hAnsiTheme="minorHAnsi" w:cstheme="minorHAnsi"/>
          <w:b/>
          <w:bCs/>
          <w:sz w:val="18"/>
          <w:szCs w:val="18"/>
        </w:rPr>
        <w:t xml:space="preserve"> </w:t>
      </w:r>
      <w:r w:rsidR="008574EC">
        <w:rPr>
          <w:rFonts w:asciiTheme="minorHAnsi" w:hAnsiTheme="minorHAnsi" w:cstheme="minorHAnsi"/>
          <w:b/>
          <w:bCs/>
          <w:sz w:val="18"/>
          <w:szCs w:val="18"/>
        </w:rPr>
        <w:t>AT/HD/Clerk</w:t>
      </w:r>
    </w:p>
    <w:p w14:paraId="202C6941" w14:textId="57D54256" w:rsidR="0040062F" w:rsidRPr="00033C72" w:rsidRDefault="0040062F" w:rsidP="0040062F">
      <w:pPr>
        <w:pStyle w:val="ListParagraph"/>
        <w:numPr>
          <w:ilvl w:val="0"/>
          <w:numId w:val="1"/>
        </w:numPr>
        <w:ind w:left="720"/>
        <w:rPr>
          <w:rFonts w:asciiTheme="minorHAnsi" w:hAnsiTheme="minorHAnsi" w:cstheme="minorHAnsi"/>
          <w:i/>
          <w:iCs/>
          <w:sz w:val="18"/>
          <w:szCs w:val="18"/>
          <w:u w:val="single"/>
        </w:rPr>
      </w:pPr>
      <w:r w:rsidRPr="00033C72">
        <w:rPr>
          <w:rFonts w:asciiTheme="minorHAnsi" w:hAnsiTheme="minorHAnsi" w:cstheme="minorHAnsi"/>
          <w:b/>
          <w:bCs/>
          <w:sz w:val="18"/>
          <w:szCs w:val="18"/>
        </w:rPr>
        <w:t>Rothbury JBC Report</w:t>
      </w:r>
      <w:r w:rsidRPr="00033C72">
        <w:rPr>
          <w:rFonts w:asciiTheme="minorHAnsi" w:hAnsiTheme="minorHAnsi" w:cstheme="minorHAnsi"/>
          <w:b/>
          <w:bCs/>
          <w:i/>
          <w:iCs/>
          <w:sz w:val="18"/>
          <w:szCs w:val="18"/>
        </w:rPr>
        <w:t xml:space="preserve"> </w:t>
      </w:r>
      <w:r w:rsidR="00A141A5">
        <w:rPr>
          <w:rFonts w:asciiTheme="minorHAnsi" w:hAnsiTheme="minorHAnsi" w:cstheme="minorHAnsi"/>
          <w:i/>
          <w:iCs/>
          <w:sz w:val="18"/>
          <w:szCs w:val="18"/>
        </w:rPr>
        <w:t xml:space="preserve"> </w:t>
      </w:r>
      <w:r w:rsidR="00A141A5">
        <w:rPr>
          <w:rFonts w:asciiTheme="minorHAnsi" w:hAnsiTheme="minorHAnsi" w:cstheme="minorHAnsi"/>
          <w:sz w:val="18"/>
          <w:szCs w:val="18"/>
        </w:rPr>
        <w:t>No issues to report</w:t>
      </w:r>
    </w:p>
    <w:p w14:paraId="62CE9B08" w14:textId="72B64A3F" w:rsidR="0040062F" w:rsidRDefault="0040062F" w:rsidP="0040062F">
      <w:pPr>
        <w:pStyle w:val="ListParagraph"/>
        <w:numPr>
          <w:ilvl w:val="0"/>
          <w:numId w:val="1"/>
        </w:numPr>
        <w:ind w:left="720"/>
        <w:rPr>
          <w:rFonts w:asciiTheme="minorHAnsi" w:hAnsiTheme="minorHAnsi" w:cstheme="minorHAnsi"/>
          <w:b/>
          <w:bCs/>
          <w:sz w:val="18"/>
          <w:szCs w:val="18"/>
        </w:rPr>
      </w:pPr>
      <w:r w:rsidRPr="00A8730F">
        <w:rPr>
          <w:rFonts w:asciiTheme="minorHAnsi" w:hAnsiTheme="minorHAnsi" w:cstheme="minorHAnsi"/>
          <w:b/>
          <w:bCs/>
          <w:sz w:val="18"/>
          <w:szCs w:val="18"/>
        </w:rPr>
        <w:t>Coquetdale Cluster</w:t>
      </w:r>
      <w:r>
        <w:rPr>
          <w:rFonts w:asciiTheme="minorHAnsi" w:hAnsiTheme="minorHAnsi" w:cstheme="minorHAnsi"/>
          <w:b/>
          <w:bCs/>
          <w:sz w:val="18"/>
          <w:szCs w:val="18"/>
        </w:rPr>
        <w:t xml:space="preserve"> </w:t>
      </w:r>
      <w:r>
        <w:rPr>
          <w:rFonts w:asciiTheme="minorHAnsi" w:hAnsiTheme="minorHAnsi" w:cstheme="minorHAnsi"/>
          <w:i/>
          <w:iCs/>
          <w:sz w:val="18"/>
          <w:szCs w:val="18"/>
        </w:rPr>
        <w:t xml:space="preserve"> </w:t>
      </w:r>
      <w:r w:rsidR="00A141A5" w:rsidRPr="00A141A5">
        <w:rPr>
          <w:rFonts w:asciiTheme="minorHAnsi" w:hAnsiTheme="minorHAnsi" w:cstheme="minorHAnsi"/>
          <w:sz w:val="18"/>
          <w:szCs w:val="18"/>
        </w:rPr>
        <w:t>Clerk had written</w:t>
      </w:r>
      <w:r w:rsidRPr="00A141A5">
        <w:rPr>
          <w:rFonts w:asciiTheme="minorHAnsi" w:hAnsiTheme="minorHAnsi" w:cstheme="minorHAnsi"/>
          <w:sz w:val="18"/>
          <w:szCs w:val="18"/>
        </w:rPr>
        <w:t xml:space="preserve"> to confirm the</w:t>
      </w:r>
      <w:r w:rsidR="00A141A5" w:rsidRPr="00A141A5">
        <w:rPr>
          <w:rFonts w:asciiTheme="minorHAnsi" w:hAnsiTheme="minorHAnsi" w:cstheme="minorHAnsi"/>
          <w:sz w:val="18"/>
          <w:szCs w:val="18"/>
        </w:rPr>
        <w:t xml:space="preserve"> PCs</w:t>
      </w:r>
      <w:r w:rsidRPr="00A141A5">
        <w:rPr>
          <w:rFonts w:asciiTheme="minorHAnsi" w:hAnsiTheme="minorHAnsi" w:cstheme="minorHAnsi"/>
          <w:sz w:val="18"/>
          <w:szCs w:val="18"/>
        </w:rPr>
        <w:t xml:space="preserve"> withdrawal from the Cluster. </w:t>
      </w:r>
      <w:r w:rsidR="00A141A5" w:rsidRPr="00A141A5">
        <w:rPr>
          <w:rFonts w:asciiTheme="minorHAnsi" w:hAnsiTheme="minorHAnsi" w:cstheme="minorHAnsi"/>
          <w:sz w:val="18"/>
          <w:szCs w:val="18"/>
        </w:rPr>
        <w:t xml:space="preserve">There is an </w:t>
      </w:r>
      <w:r w:rsidRPr="00A141A5">
        <w:rPr>
          <w:rFonts w:asciiTheme="minorHAnsi" w:hAnsiTheme="minorHAnsi" w:cstheme="minorHAnsi"/>
          <w:sz w:val="18"/>
          <w:szCs w:val="18"/>
        </w:rPr>
        <w:t xml:space="preserve">outstanding payment for the annual fees which </w:t>
      </w:r>
      <w:r w:rsidR="00A141A5" w:rsidRPr="00A141A5">
        <w:rPr>
          <w:rFonts w:asciiTheme="minorHAnsi" w:hAnsiTheme="minorHAnsi" w:cstheme="minorHAnsi"/>
          <w:sz w:val="18"/>
          <w:szCs w:val="18"/>
        </w:rPr>
        <w:t xml:space="preserve">were </w:t>
      </w:r>
      <w:r w:rsidRPr="00A141A5">
        <w:rPr>
          <w:rFonts w:asciiTheme="minorHAnsi" w:hAnsiTheme="minorHAnsi" w:cstheme="minorHAnsi"/>
          <w:sz w:val="18"/>
          <w:szCs w:val="18"/>
        </w:rPr>
        <w:t>paid in arrears.</w:t>
      </w:r>
    </w:p>
    <w:p w14:paraId="2B1E797E" w14:textId="7D541773" w:rsidR="0040062F" w:rsidRDefault="0040062F" w:rsidP="0040062F">
      <w:pPr>
        <w:pStyle w:val="ListParagraph"/>
        <w:numPr>
          <w:ilvl w:val="0"/>
          <w:numId w:val="1"/>
        </w:numPr>
        <w:ind w:left="720"/>
        <w:rPr>
          <w:rFonts w:asciiTheme="minorHAnsi" w:hAnsiTheme="minorHAnsi" w:cstheme="minorHAnsi"/>
          <w:b/>
          <w:bCs/>
          <w:sz w:val="18"/>
          <w:szCs w:val="18"/>
        </w:rPr>
      </w:pPr>
      <w:r w:rsidRPr="00B64220">
        <w:rPr>
          <w:rFonts w:asciiTheme="minorHAnsi" w:hAnsiTheme="minorHAnsi" w:cstheme="minorHAnsi"/>
          <w:b/>
          <w:bCs/>
          <w:sz w:val="18"/>
          <w:szCs w:val="18"/>
        </w:rPr>
        <w:t>New Parish Website and .gov domain</w:t>
      </w:r>
      <w:r>
        <w:rPr>
          <w:rFonts w:asciiTheme="minorHAnsi" w:hAnsiTheme="minorHAnsi" w:cstheme="minorHAnsi"/>
          <w:b/>
          <w:bCs/>
          <w:sz w:val="18"/>
          <w:szCs w:val="18"/>
        </w:rPr>
        <w:t xml:space="preserve">. </w:t>
      </w:r>
      <w:r>
        <w:rPr>
          <w:rFonts w:asciiTheme="minorHAnsi" w:hAnsiTheme="minorHAnsi" w:cstheme="minorHAnsi"/>
          <w:i/>
          <w:iCs/>
          <w:sz w:val="18"/>
          <w:szCs w:val="18"/>
        </w:rPr>
        <w:t xml:space="preserve"> </w:t>
      </w:r>
      <w:r w:rsidR="00A141A5" w:rsidRPr="00A141A5">
        <w:rPr>
          <w:rFonts w:asciiTheme="minorHAnsi" w:hAnsiTheme="minorHAnsi" w:cstheme="minorHAnsi"/>
          <w:sz w:val="18"/>
          <w:szCs w:val="18"/>
        </w:rPr>
        <w:t>Ongoing.</w:t>
      </w:r>
    </w:p>
    <w:p w14:paraId="4B27ACB7" w14:textId="4C066D90" w:rsidR="0040062F" w:rsidRPr="00CE0004" w:rsidRDefault="0040062F" w:rsidP="0040062F">
      <w:pPr>
        <w:pStyle w:val="ListParagraph"/>
        <w:numPr>
          <w:ilvl w:val="0"/>
          <w:numId w:val="1"/>
        </w:numPr>
        <w:ind w:left="720"/>
        <w:rPr>
          <w:rFonts w:asciiTheme="minorHAnsi" w:hAnsiTheme="minorHAnsi" w:cstheme="minorHAnsi"/>
          <w:sz w:val="18"/>
          <w:szCs w:val="18"/>
        </w:rPr>
      </w:pPr>
      <w:r w:rsidRPr="00E457D5">
        <w:rPr>
          <w:rFonts w:asciiTheme="minorHAnsi" w:hAnsiTheme="minorHAnsi" w:cstheme="minorHAnsi"/>
          <w:b/>
          <w:bCs/>
          <w:sz w:val="18"/>
          <w:szCs w:val="18"/>
        </w:rPr>
        <w:t>NCC Joint Town and Parish Council Conference Thursday 5th March 2026</w:t>
      </w:r>
      <w:r>
        <w:rPr>
          <w:rFonts w:asciiTheme="minorHAnsi" w:hAnsiTheme="minorHAnsi" w:cstheme="minorHAnsi"/>
          <w:b/>
          <w:bCs/>
          <w:sz w:val="18"/>
          <w:szCs w:val="18"/>
        </w:rPr>
        <w:t xml:space="preserve">. </w:t>
      </w:r>
      <w:r w:rsidR="00CE0004" w:rsidRPr="00CE0004">
        <w:rPr>
          <w:rFonts w:asciiTheme="minorHAnsi" w:hAnsiTheme="minorHAnsi" w:cstheme="minorHAnsi"/>
          <w:sz w:val="18"/>
          <w:szCs w:val="18"/>
        </w:rPr>
        <w:t>A</w:t>
      </w:r>
      <w:r w:rsidRPr="00CE0004">
        <w:rPr>
          <w:rFonts w:asciiTheme="minorHAnsi" w:hAnsiTheme="minorHAnsi" w:cstheme="minorHAnsi"/>
          <w:sz w:val="18"/>
          <w:szCs w:val="18"/>
        </w:rPr>
        <w:t xml:space="preserve">T/FT </w:t>
      </w:r>
      <w:r w:rsidR="00CE0004">
        <w:rPr>
          <w:rFonts w:asciiTheme="minorHAnsi" w:hAnsiTheme="minorHAnsi" w:cstheme="minorHAnsi"/>
          <w:sz w:val="18"/>
          <w:szCs w:val="18"/>
        </w:rPr>
        <w:t>had submitted their application to</w:t>
      </w:r>
      <w:r w:rsidRPr="00CE0004">
        <w:rPr>
          <w:rFonts w:asciiTheme="minorHAnsi" w:hAnsiTheme="minorHAnsi" w:cstheme="minorHAnsi"/>
          <w:sz w:val="18"/>
          <w:szCs w:val="18"/>
        </w:rPr>
        <w:t xml:space="preserve"> attend.</w:t>
      </w:r>
      <w:r w:rsidR="00B23C71" w:rsidRPr="00CE0004">
        <w:rPr>
          <w:rFonts w:asciiTheme="minorHAnsi" w:hAnsiTheme="minorHAnsi" w:cstheme="minorHAnsi"/>
          <w:sz w:val="18"/>
          <w:szCs w:val="18"/>
        </w:rPr>
        <w:t xml:space="preserve"> PH also indicated he wished to attend</w:t>
      </w:r>
      <w:r w:rsidR="00216C4A">
        <w:rPr>
          <w:rFonts w:asciiTheme="minorHAnsi" w:hAnsiTheme="minorHAnsi" w:cstheme="minorHAnsi"/>
          <w:sz w:val="18"/>
          <w:szCs w:val="18"/>
        </w:rPr>
        <w:t>.</w:t>
      </w:r>
      <w:r w:rsidR="00216C4A">
        <w:rPr>
          <w:rFonts w:asciiTheme="minorHAnsi" w:hAnsiTheme="minorHAnsi" w:cstheme="minorHAnsi"/>
          <w:sz w:val="18"/>
          <w:szCs w:val="18"/>
        </w:rPr>
        <w:tab/>
      </w:r>
      <w:r w:rsidR="00216C4A">
        <w:rPr>
          <w:rFonts w:asciiTheme="minorHAnsi" w:hAnsiTheme="minorHAnsi" w:cstheme="minorHAnsi"/>
          <w:sz w:val="18"/>
          <w:szCs w:val="18"/>
        </w:rPr>
        <w:tab/>
      </w:r>
      <w:r w:rsidR="00216C4A">
        <w:rPr>
          <w:rFonts w:asciiTheme="minorHAnsi" w:hAnsiTheme="minorHAnsi" w:cstheme="minorHAnsi"/>
          <w:sz w:val="18"/>
          <w:szCs w:val="18"/>
        </w:rPr>
        <w:tab/>
      </w:r>
      <w:r w:rsidR="00216C4A">
        <w:rPr>
          <w:rFonts w:asciiTheme="minorHAnsi" w:hAnsiTheme="minorHAnsi" w:cstheme="minorHAnsi"/>
          <w:sz w:val="18"/>
          <w:szCs w:val="18"/>
        </w:rPr>
        <w:tab/>
      </w:r>
      <w:r w:rsidR="00216C4A">
        <w:rPr>
          <w:rFonts w:asciiTheme="minorHAnsi" w:hAnsiTheme="minorHAnsi" w:cstheme="minorHAnsi"/>
          <w:sz w:val="18"/>
          <w:szCs w:val="18"/>
        </w:rPr>
        <w:tab/>
      </w:r>
      <w:r w:rsidR="00216C4A">
        <w:rPr>
          <w:rFonts w:asciiTheme="minorHAnsi" w:hAnsiTheme="minorHAnsi" w:cstheme="minorHAnsi"/>
          <w:sz w:val="18"/>
          <w:szCs w:val="18"/>
        </w:rPr>
        <w:tab/>
      </w:r>
      <w:r w:rsidR="00216C4A">
        <w:rPr>
          <w:rFonts w:asciiTheme="minorHAnsi" w:hAnsiTheme="minorHAnsi" w:cstheme="minorHAnsi"/>
          <w:sz w:val="18"/>
          <w:szCs w:val="18"/>
        </w:rPr>
        <w:tab/>
        <w:t xml:space="preserve">    </w:t>
      </w:r>
      <w:r w:rsidR="00216C4A">
        <w:rPr>
          <w:rFonts w:asciiTheme="minorHAnsi" w:hAnsiTheme="minorHAnsi" w:cstheme="minorHAnsi"/>
          <w:b/>
          <w:bCs/>
          <w:sz w:val="18"/>
          <w:szCs w:val="18"/>
        </w:rPr>
        <w:t>Action Clerk</w:t>
      </w:r>
    </w:p>
    <w:p w14:paraId="4C19CF6E" w14:textId="77777777" w:rsidR="0040062F" w:rsidRPr="00057061" w:rsidRDefault="0040062F" w:rsidP="0040062F">
      <w:pPr>
        <w:pStyle w:val="ListParagraph"/>
        <w:numPr>
          <w:ilvl w:val="0"/>
          <w:numId w:val="1"/>
        </w:numPr>
        <w:ind w:left="720"/>
        <w:rPr>
          <w:rFonts w:asciiTheme="minorHAnsi" w:hAnsiTheme="minorHAnsi" w:cstheme="minorHAnsi"/>
          <w:sz w:val="18"/>
          <w:szCs w:val="18"/>
          <w:u w:val="single"/>
        </w:rPr>
      </w:pPr>
      <w:r w:rsidRPr="00A8730F">
        <w:rPr>
          <w:rFonts w:asciiTheme="minorHAnsi" w:hAnsiTheme="minorHAnsi" w:cstheme="minorHAnsi"/>
          <w:b/>
          <w:bCs/>
          <w:sz w:val="18"/>
          <w:szCs w:val="18"/>
        </w:rPr>
        <w:t>Any Other</w:t>
      </w:r>
      <w:r w:rsidRPr="00057061">
        <w:rPr>
          <w:rFonts w:asciiTheme="minorHAnsi" w:hAnsiTheme="minorHAnsi" w:cstheme="minorHAnsi"/>
          <w:b/>
          <w:bCs/>
          <w:sz w:val="18"/>
          <w:szCs w:val="18"/>
        </w:rPr>
        <w:t xml:space="preserve"> Business</w:t>
      </w:r>
    </w:p>
    <w:p w14:paraId="15379ED5" w14:textId="77777777" w:rsidR="0040062F" w:rsidRPr="00070CC0" w:rsidRDefault="0040062F" w:rsidP="0040062F">
      <w:pPr>
        <w:pStyle w:val="ListParagraph"/>
        <w:numPr>
          <w:ilvl w:val="0"/>
          <w:numId w:val="1"/>
        </w:numPr>
        <w:ind w:left="720"/>
        <w:rPr>
          <w:rFonts w:asciiTheme="minorHAnsi" w:hAnsiTheme="minorHAnsi" w:cstheme="minorHAnsi"/>
          <w:b/>
          <w:bCs/>
          <w:sz w:val="18"/>
          <w:szCs w:val="18"/>
        </w:rPr>
      </w:pPr>
      <w:r w:rsidRPr="00070CC0">
        <w:rPr>
          <w:rFonts w:asciiTheme="minorHAnsi" w:hAnsiTheme="minorHAnsi" w:cstheme="minorHAnsi"/>
          <w:b/>
          <w:bCs/>
          <w:sz w:val="18"/>
          <w:szCs w:val="18"/>
        </w:rPr>
        <w:t>Date of Next Parish Council Meeting</w:t>
      </w:r>
      <w:bookmarkStart w:id="2" w:name="_Hlk64373777"/>
      <w:r w:rsidRPr="00070CC0">
        <w:rPr>
          <w:rFonts w:asciiTheme="minorHAnsi" w:hAnsiTheme="minorHAnsi" w:cstheme="minorHAnsi"/>
          <w:b/>
          <w:bCs/>
          <w:sz w:val="18"/>
          <w:szCs w:val="18"/>
        </w:rPr>
        <w:t>: 7.00 p.m. Thursday</w:t>
      </w:r>
      <w:r w:rsidRPr="00FF2C02">
        <w:rPr>
          <w:rFonts w:asciiTheme="minorHAnsi" w:hAnsiTheme="minorHAnsi" w:cstheme="minorHAnsi"/>
          <w:b/>
          <w:bCs/>
          <w:sz w:val="18"/>
          <w:szCs w:val="18"/>
        </w:rPr>
        <w:t xml:space="preserve"> </w:t>
      </w:r>
      <w:r>
        <w:rPr>
          <w:rFonts w:asciiTheme="minorHAnsi" w:hAnsiTheme="minorHAnsi" w:cstheme="minorHAnsi"/>
          <w:b/>
          <w:bCs/>
          <w:sz w:val="18"/>
          <w:szCs w:val="18"/>
        </w:rPr>
        <w:t>19</w:t>
      </w:r>
      <w:r w:rsidRPr="00465EA0">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March</w:t>
      </w:r>
      <w:r w:rsidRPr="00FF2C02">
        <w:rPr>
          <w:rFonts w:asciiTheme="minorHAnsi" w:hAnsiTheme="minorHAnsi" w:cstheme="minorHAnsi"/>
          <w:b/>
          <w:bCs/>
          <w:sz w:val="18"/>
          <w:szCs w:val="18"/>
        </w:rPr>
        <w:t xml:space="preserve"> </w:t>
      </w:r>
      <w:r w:rsidRPr="00070CC0">
        <w:rPr>
          <w:rFonts w:asciiTheme="minorHAnsi" w:hAnsiTheme="minorHAnsi" w:cstheme="minorHAnsi"/>
          <w:b/>
          <w:bCs/>
          <w:sz w:val="18"/>
          <w:szCs w:val="18"/>
        </w:rPr>
        <w:t>202</w:t>
      </w:r>
      <w:r>
        <w:rPr>
          <w:rFonts w:asciiTheme="minorHAnsi" w:hAnsiTheme="minorHAnsi" w:cstheme="minorHAnsi"/>
          <w:b/>
          <w:bCs/>
          <w:sz w:val="18"/>
          <w:szCs w:val="18"/>
        </w:rPr>
        <w:t>6</w:t>
      </w:r>
      <w:r w:rsidRPr="00070CC0">
        <w:rPr>
          <w:rFonts w:asciiTheme="minorHAnsi" w:hAnsiTheme="minorHAnsi" w:cstheme="minorHAnsi"/>
          <w:b/>
          <w:bCs/>
          <w:sz w:val="18"/>
          <w:szCs w:val="18"/>
        </w:rPr>
        <w:t xml:space="preserve"> in the Parish Rooms, Rothbury</w:t>
      </w:r>
      <w:r>
        <w:rPr>
          <w:rFonts w:asciiTheme="minorHAnsi" w:hAnsiTheme="minorHAnsi" w:cstheme="minorHAnsi"/>
          <w:b/>
          <w:bCs/>
          <w:sz w:val="18"/>
          <w:szCs w:val="18"/>
        </w:rPr>
        <w:t>.</w:t>
      </w:r>
    </w:p>
    <w:p w14:paraId="11D50C20" w14:textId="77777777" w:rsidR="0040062F" w:rsidRDefault="0040062F" w:rsidP="0040062F">
      <w:pPr>
        <w:ind w:firstLine="720"/>
        <w:rPr>
          <w:rFonts w:asciiTheme="minorHAnsi" w:hAnsiTheme="minorHAnsi" w:cstheme="minorHAnsi"/>
          <w:b/>
          <w:bCs/>
          <w:sz w:val="18"/>
          <w:szCs w:val="18"/>
        </w:rPr>
      </w:pPr>
    </w:p>
    <w:bookmarkEnd w:id="2"/>
    <w:p w14:paraId="387A278E" w14:textId="77777777" w:rsidR="005B269D" w:rsidRDefault="005B269D" w:rsidP="005B269D">
      <w:pPr>
        <w:ind w:left="-284" w:right="95"/>
        <w:jc w:val="center"/>
        <w:rPr>
          <w:rFonts w:ascii="Arial" w:hAnsi="Arial"/>
          <w:b/>
          <w:sz w:val="18"/>
          <w:szCs w:val="18"/>
        </w:rPr>
      </w:pPr>
    </w:p>
    <w:p w14:paraId="414C332D" w14:textId="2655DAD2" w:rsidR="005B269D" w:rsidRPr="00E766C8" w:rsidRDefault="005B269D" w:rsidP="005B269D">
      <w:pPr>
        <w:ind w:firstLine="284"/>
        <w:rPr>
          <w:rFonts w:asciiTheme="minorHAnsi" w:hAnsiTheme="minorHAnsi" w:cstheme="minorHAnsi"/>
          <w:i/>
          <w:iCs/>
          <w:sz w:val="18"/>
          <w:szCs w:val="18"/>
        </w:rPr>
      </w:pPr>
      <w:r w:rsidRPr="00E766C8">
        <w:rPr>
          <w:rFonts w:asciiTheme="minorHAnsi" w:hAnsiTheme="minorHAnsi" w:cstheme="minorHAnsi"/>
          <w:i/>
          <w:iCs/>
          <w:sz w:val="18"/>
          <w:szCs w:val="18"/>
        </w:rPr>
        <w:t xml:space="preserve">Meeting closed at </w:t>
      </w:r>
      <w:r>
        <w:rPr>
          <w:rFonts w:asciiTheme="minorHAnsi" w:hAnsiTheme="minorHAnsi" w:cstheme="minorHAnsi"/>
          <w:i/>
          <w:iCs/>
          <w:sz w:val="18"/>
          <w:szCs w:val="18"/>
        </w:rPr>
        <w:t>7</w:t>
      </w:r>
      <w:r w:rsidRPr="00E766C8">
        <w:rPr>
          <w:rFonts w:asciiTheme="minorHAnsi" w:hAnsiTheme="minorHAnsi" w:cstheme="minorHAnsi"/>
          <w:i/>
          <w:iCs/>
          <w:sz w:val="18"/>
          <w:szCs w:val="18"/>
        </w:rPr>
        <w:t>.</w:t>
      </w:r>
      <w:r>
        <w:rPr>
          <w:rFonts w:asciiTheme="minorHAnsi" w:hAnsiTheme="minorHAnsi" w:cstheme="minorHAnsi"/>
          <w:i/>
          <w:iCs/>
          <w:sz w:val="18"/>
          <w:szCs w:val="18"/>
        </w:rPr>
        <w:t>50</w:t>
      </w:r>
      <w:r w:rsidRPr="00E766C8">
        <w:rPr>
          <w:rFonts w:asciiTheme="minorHAnsi" w:hAnsiTheme="minorHAnsi" w:cstheme="minorHAnsi"/>
          <w:i/>
          <w:iCs/>
          <w:sz w:val="18"/>
          <w:szCs w:val="18"/>
        </w:rPr>
        <w:t xml:space="preserve"> p.m</w:t>
      </w:r>
      <w:r>
        <w:rPr>
          <w:rFonts w:asciiTheme="minorHAnsi" w:hAnsiTheme="minorHAnsi" w:cstheme="minorHAnsi"/>
          <w:i/>
          <w:iCs/>
          <w:sz w:val="18"/>
          <w:szCs w:val="18"/>
        </w:rPr>
        <w:t>.</w:t>
      </w:r>
    </w:p>
    <w:p w14:paraId="23540EDB" w14:textId="77777777" w:rsidR="005B269D" w:rsidRPr="00E766C8" w:rsidRDefault="005B269D" w:rsidP="005B269D">
      <w:pPr>
        <w:ind w:firstLine="284"/>
        <w:rPr>
          <w:rFonts w:asciiTheme="minorHAnsi" w:hAnsiTheme="minorHAnsi" w:cstheme="minorHAnsi"/>
          <w:b/>
          <w:bCs/>
          <w:sz w:val="18"/>
          <w:szCs w:val="18"/>
        </w:rPr>
      </w:pPr>
      <w:r w:rsidRPr="00E766C8">
        <w:rPr>
          <w:rFonts w:asciiTheme="minorHAnsi" w:hAnsiTheme="minorHAnsi" w:cstheme="minorHAnsi"/>
          <w:b/>
          <w:bCs/>
          <w:sz w:val="18"/>
          <w:szCs w:val="18"/>
        </w:rPr>
        <w:t>Garth Rhodes, Parish Clerk, 5 Wardle Terrace, Longframlington, NE65 8AB</w:t>
      </w:r>
    </w:p>
    <w:p w14:paraId="6ACAA24D" w14:textId="644E52CA" w:rsidR="005B269D" w:rsidRDefault="005B269D" w:rsidP="005B269D">
      <w:pPr>
        <w:ind w:firstLine="284"/>
      </w:pPr>
      <w:r w:rsidRPr="00E766C8">
        <w:rPr>
          <w:rFonts w:asciiTheme="minorHAnsi" w:hAnsiTheme="minorHAnsi" w:cstheme="minorHAnsi"/>
          <w:b/>
          <w:bCs/>
          <w:sz w:val="18"/>
          <w:szCs w:val="18"/>
        </w:rPr>
        <w:t>Tel: 01665 570347</w:t>
      </w:r>
      <w:r w:rsidRPr="00E766C8">
        <w:rPr>
          <w:rFonts w:asciiTheme="minorHAnsi" w:hAnsiTheme="minorHAnsi" w:cstheme="minorHAnsi"/>
          <w:b/>
          <w:bCs/>
          <w:sz w:val="18"/>
          <w:szCs w:val="18"/>
        </w:rPr>
        <w:tab/>
        <w:t xml:space="preserve"> Email: </w:t>
      </w:r>
      <w:hyperlink r:id="rId7" w:history="1">
        <w:r w:rsidRPr="00E766C8">
          <w:rPr>
            <w:rStyle w:val="Hyperlink"/>
            <w:rFonts w:asciiTheme="minorHAnsi" w:hAnsiTheme="minorHAnsi" w:cstheme="minorHAnsi"/>
            <w:b/>
            <w:bCs/>
            <w:sz w:val="18"/>
            <w:szCs w:val="18"/>
          </w:rPr>
          <w:t>whittonandtossonparishcouncil@gmail.com</w:t>
        </w:r>
      </w:hyperlink>
    </w:p>
    <w:p w14:paraId="2BCAF7C2" w14:textId="77777777" w:rsidR="005B269D" w:rsidRDefault="005B269D">
      <w:pPr>
        <w:spacing w:after="160" w:line="259" w:lineRule="auto"/>
      </w:pPr>
      <w:r>
        <w:br w:type="page"/>
      </w:r>
    </w:p>
    <w:p w14:paraId="5649B269" w14:textId="77777777" w:rsidR="005B269D" w:rsidRPr="00E766C8" w:rsidRDefault="005B269D" w:rsidP="005B269D">
      <w:pPr>
        <w:ind w:firstLine="284"/>
        <w:rPr>
          <w:rFonts w:asciiTheme="minorHAnsi" w:hAnsiTheme="minorHAnsi" w:cstheme="minorHAnsi"/>
          <w:b/>
          <w:bCs/>
          <w:sz w:val="18"/>
          <w:szCs w:val="18"/>
        </w:rPr>
      </w:pPr>
    </w:p>
    <w:p w14:paraId="1F8CCF8C" w14:textId="77777777" w:rsidR="0040062F" w:rsidRDefault="0040062F" w:rsidP="0040062F">
      <w:pPr>
        <w:ind w:left="-284" w:right="95"/>
        <w:rPr>
          <w:rFonts w:asciiTheme="minorHAnsi" w:hAnsiTheme="minorHAnsi" w:cstheme="minorHAnsi"/>
          <w:b/>
          <w:sz w:val="18"/>
          <w:szCs w:val="18"/>
        </w:rPr>
      </w:pPr>
      <w:r w:rsidRPr="008D5A2B">
        <w:rPr>
          <w:rFonts w:asciiTheme="minorHAnsi" w:hAnsiTheme="minorHAnsi" w:cstheme="minorHAnsi"/>
          <w:b/>
          <w:sz w:val="18"/>
          <w:szCs w:val="18"/>
        </w:rPr>
        <w:t>Appendix 1</w:t>
      </w:r>
    </w:p>
    <w:p w14:paraId="7802FD48" w14:textId="77777777" w:rsidR="0040062F" w:rsidRPr="008D5A2B" w:rsidRDefault="0040062F" w:rsidP="0040062F">
      <w:pPr>
        <w:ind w:left="-284" w:right="95"/>
        <w:rPr>
          <w:rFonts w:asciiTheme="minorHAnsi" w:hAnsiTheme="minorHAnsi" w:cstheme="minorHAnsi"/>
          <w:b/>
          <w:sz w:val="18"/>
          <w:szCs w:val="18"/>
        </w:rPr>
      </w:pPr>
      <w:r w:rsidRPr="008D5A2B">
        <w:rPr>
          <w:noProof/>
        </w:rPr>
        <w:drawing>
          <wp:inline distT="0" distB="0" distL="0" distR="0" wp14:anchorId="2A3640B1" wp14:editId="7E5C8DC7">
            <wp:extent cx="6015355" cy="7517765"/>
            <wp:effectExtent l="0" t="0" r="4445" b="6985"/>
            <wp:docPr id="1542328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5355" cy="7517765"/>
                    </a:xfrm>
                    <a:prstGeom prst="rect">
                      <a:avLst/>
                    </a:prstGeom>
                    <a:noFill/>
                    <a:ln>
                      <a:noFill/>
                    </a:ln>
                  </pic:spPr>
                </pic:pic>
              </a:graphicData>
            </a:graphic>
          </wp:inline>
        </w:drawing>
      </w:r>
    </w:p>
    <w:sectPr w:rsidR="0040062F" w:rsidRPr="008D5A2B" w:rsidSect="00FD3634">
      <w:headerReference w:type="default" r:id="rId9"/>
      <w:footerReference w:type="default" r:id="rId10"/>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290B" w14:textId="77777777" w:rsidR="00702BFD" w:rsidRDefault="00702BFD" w:rsidP="00875B19">
      <w:r>
        <w:separator/>
      </w:r>
    </w:p>
  </w:endnote>
  <w:endnote w:type="continuationSeparator" w:id="0">
    <w:p w14:paraId="48C158B6" w14:textId="77777777" w:rsidR="00702BFD" w:rsidRDefault="00702BFD"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10784466" w:rsidR="003D6AD6" w:rsidRDefault="00357F38" w:rsidP="00EA05E6">
    <w:pPr>
      <w:pStyle w:val="Footer"/>
      <w:tabs>
        <w:tab w:val="clear" w:pos="9026"/>
      </w:tabs>
      <w:ind w:left="-709" w:firstLine="142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EA05E6">
      <w:rPr>
        <w:rFonts w:asciiTheme="minorHAnsi" w:hAnsiTheme="minorHAnsi" w:cstheme="minorHAnsi"/>
        <w:noProof/>
        <w:sz w:val="16"/>
        <w:szCs w:val="16"/>
      </w:rPr>
      <w:fldChar w:fldCharType="begin"/>
    </w:r>
    <w:r w:rsidR="00EA05E6">
      <w:rPr>
        <w:rFonts w:asciiTheme="minorHAnsi" w:hAnsiTheme="minorHAnsi" w:cstheme="minorHAnsi"/>
        <w:noProof/>
        <w:sz w:val="16"/>
        <w:szCs w:val="16"/>
      </w:rPr>
      <w:instrText xml:space="preserve"> FILENAME \* MERGEFORMAT </w:instrText>
    </w:r>
    <w:r w:rsidR="00EA05E6">
      <w:rPr>
        <w:rFonts w:asciiTheme="minorHAnsi" w:hAnsiTheme="minorHAnsi" w:cstheme="minorHAnsi"/>
        <w:noProof/>
        <w:sz w:val="16"/>
        <w:szCs w:val="16"/>
      </w:rPr>
      <w:fldChar w:fldCharType="separate"/>
    </w:r>
    <w:r w:rsidR="00EA05E6">
      <w:rPr>
        <w:rFonts w:asciiTheme="minorHAnsi" w:hAnsiTheme="minorHAnsi" w:cstheme="minorHAnsi"/>
        <w:noProof/>
        <w:sz w:val="16"/>
        <w:szCs w:val="16"/>
      </w:rPr>
      <w:t>Minutes WTPC 15th January 2026</w:t>
    </w:r>
    <w:r w:rsidR="00EA05E6">
      <w:rPr>
        <w:rFonts w:asciiTheme="minorHAnsi" w:hAnsiTheme="minorHAnsi" w:cstheme="minorHAnsi"/>
        <w:noProof/>
        <w:sz w:val="16"/>
        <w:szCs w:val="16"/>
      </w:rPr>
      <w:fldChar w:fldCharType="end"/>
    </w:r>
    <w:r>
      <w:rPr>
        <w:rFonts w:asciiTheme="minorHAnsi" w:hAnsiTheme="minorHAnsi" w:cstheme="minorHAnsi"/>
        <w:sz w:val="16"/>
        <w:szCs w:val="16"/>
      </w:rPr>
      <w:fldChar w:fldCharType="end"/>
    </w:r>
    <w:r w:rsidR="003D6AD6" w:rsidRPr="0055790F">
      <w:rPr>
        <w:rFonts w:asciiTheme="minorHAnsi" w:hAnsiTheme="minorHAnsi" w:cstheme="minorHAnsi"/>
        <w:sz w:val="16"/>
        <w:szCs w:val="16"/>
      </w:rPr>
      <w:ptab w:relativeTo="margin" w:alignment="center" w:leader="none"/>
    </w:r>
    <w:r w:rsidR="003D6AD6">
      <w:rPr>
        <w:rFonts w:asciiTheme="minorHAnsi" w:hAnsiTheme="minorHAnsi" w:cstheme="minorHAnsi"/>
        <w:sz w:val="16"/>
        <w:szCs w:val="16"/>
      </w:rPr>
      <w:tab/>
    </w:r>
    <w:r w:rsidR="003D6AD6" w:rsidRPr="0055790F">
      <w:rPr>
        <w:rFonts w:asciiTheme="minorHAnsi" w:hAnsiTheme="minorHAnsi" w:cstheme="minorHAnsi"/>
        <w:sz w:val="16"/>
        <w:szCs w:val="16"/>
      </w:rPr>
      <w:ptab w:relativeTo="margin" w:alignment="right" w:leader="none"/>
    </w:r>
    <w:r w:rsidR="003D6AD6">
      <w:rPr>
        <w:rFonts w:asciiTheme="minorHAnsi" w:hAnsiTheme="minorHAnsi" w:cstheme="minorHAnsi"/>
        <w:sz w:val="16"/>
        <w:szCs w:val="16"/>
      </w:rPr>
      <w:t>Signed………………..…………   Date …………………</w:t>
    </w: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E06C" w14:textId="77777777" w:rsidR="00702BFD" w:rsidRDefault="00702BFD" w:rsidP="00875B19">
      <w:r>
        <w:separator/>
      </w:r>
    </w:p>
  </w:footnote>
  <w:footnote w:type="continuationSeparator" w:id="0">
    <w:p w14:paraId="3F1B9ED6" w14:textId="77777777" w:rsidR="00702BFD" w:rsidRDefault="00702BFD"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3" w:name="_Hlk139897091"/>
    <w:bookmarkStart w:id="4" w:name="_Hlk139897092"/>
    <w:bookmarkStart w:id="5" w:name="_Hlk139897093"/>
    <w:bookmarkStart w:id="6"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926268120"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3"/>
    <w:bookmarkEnd w:id="4"/>
    <w:bookmarkEnd w:id="5"/>
    <w:bookmarkEnd w:id="6"/>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342"/>
    <w:multiLevelType w:val="multilevel"/>
    <w:tmpl w:val="62246B10"/>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i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A0673"/>
    <w:multiLevelType w:val="hybridMultilevel"/>
    <w:tmpl w:val="12AE09D6"/>
    <w:lvl w:ilvl="0" w:tplc="FFFFFFFF">
      <w:start w:val="1"/>
      <w:numFmt w:val="lowerRoman"/>
      <w:lvlText w:val="%1)"/>
      <w:lvlJc w:val="left"/>
      <w:pPr>
        <w:ind w:left="1152" w:hanging="720"/>
      </w:pPr>
      <w:rPr>
        <w:rFonts w:hint="default"/>
        <w:b w:val="0"/>
        <w:bCs w:val="0"/>
        <w:i w:val="0"/>
        <w:iCs/>
      </w:rPr>
    </w:lvl>
    <w:lvl w:ilvl="1" w:tplc="FFFFFFFF">
      <w:start w:val="1"/>
      <w:numFmt w:val="lowerLetter"/>
      <w:lvlText w:val="%2."/>
      <w:lvlJc w:val="left"/>
      <w:pPr>
        <w:ind w:left="1446" w:hanging="360"/>
      </w:pPr>
      <w:rPr>
        <w:b w:val="0"/>
        <w:bCs w:val="0"/>
      </w:r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2"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62A09"/>
    <w:multiLevelType w:val="hybridMultilevel"/>
    <w:tmpl w:val="1CE27E1E"/>
    <w:lvl w:ilvl="0" w:tplc="7CD0BC14">
      <w:start w:val="1"/>
      <w:numFmt w:val="decimal"/>
      <w:lvlText w:val="%1."/>
      <w:lvlJc w:val="left"/>
      <w:pPr>
        <w:ind w:left="1648" w:hanging="360"/>
      </w:pPr>
      <w:rPr>
        <w:rFonts w:asciiTheme="minorHAnsi" w:hAnsiTheme="minorHAnsi" w:cstheme="minorHAnsi" w:hint="default"/>
        <w:b/>
        <w:i w:val="0"/>
      </w:rPr>
    </w:lvl>
    <w:lvl w:ilvl="1" w:tplc="F6EA0ACE">
      <w:start w:val="1"/>
      <w:numFmt w:val="lowerLetter"/>
      <w:lvlText w:val="%2."/>
      <w:lvlJc w:val="left"/>
      <w:pPr>
        <w:ind w:left="2160" w:hanging="360"/>
      </w:pPr>
      <w:rPr>
        <w:rFonts w:asciiTheme="minorHAnsi" w:hAnsiTheme="minorHAnsi" w:cstheme="minorHAnsi" w:hint="default"/>
        <w:b w:val="0"/>
        <w:i w:val="0"/>
        <w:iCs w:val="0"/>
        <w:sz w:val="18"/>
        <w:szCs w:val="18"/>
      </w:rPr>
    </w:lvl>
    <w:lvl w:ilvl="2" w:tplc="09D69928">
      <w:start w:val="1"/>
      <w:numFmt w:val="lowerRoman"/>
      <w:lvlText w:val="%3."/>
      <w:lvlJc w:val="right"/>
      <w:pPr>
        <w:ind w:left="2880" w:hanging="1026"/>
      </w:pPr>
      <w:rPr>
        <w:rFonts w:hint="default"/>
        <w:b w:val="0"/>
        <w:bCs/>
        <w:i w:val="0"/>
        <w:iCs w:val="0"/>
      </w:rPr>
    </w:lvl>
    <w:lvl w:ilvl="3" w:tplc="0809000F">
      <w:start w:val="1"/>
      <w:numFmt w:val="decimal"/>
      <w:lvlText w:val="%4."/>
      <w:lvlJc w:val="left"/>
      <w:pPr>
        <w:ind w:left="3600" w:hanging="360"/>
      </w:pPr>
    </w:lvl>
    <w:lvl w:ilvl="4" w:tplc="153266B6">
      <w:numFmt w:val="bullet"/>
      <w:lvlText w:val="•"/>
      <w:lvlJc w:val="left"/>
      <w:pPr>
        <w:ind w:left="4680" w:hanging="720"/>
      </w:pPr>
      <w:rPr>
        <w:rFonts w:ascii="Calibri" w:eastAsia="Times New Roman" w:hAnsi="Calibri" w:cs="Calibri"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B61F45"/>
    <w:multiLevelType w:val="hybridMultilevel"/>
    <w:tmpl w:val="D52C9190"/>
    <w:lvl w:ilvl="0" w:tplc="08090001">
      <w:start w:val="1"/>
      <w:numFmt w:val="bullet"/>
      <w:lvlText w:val=""/>
      <w:lvlJc w:val="left"/>
      <w:pPr>
        <w:ind w:left="2484" w:hanging="360"/>
      </w:pPr>
      <w:rPr>
        <w:rFonts w:ascii="Symbol" w:hAnsi="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6" w15:restartNumberingAfterBreak="0">
    <w:nsid w:val="1A710759"/>
    <w:multiLevelType w:val="multilevel"/>
    <w:tmpl w:val="27CAC28E"/>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51156B"/>
    <w:multiLevelType w:val="hybridMultilevel"/>
    <w:tmpl w:val="76087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421CB0"/>
    <w:multiLevelType w:val="hybridMultilevel"/>
    <w:tmpl w:val="750E0086"/>
    <w:lvl w:ilvl="0" w:tplc="F6EA0ACE">
      <w:start w:val="1"/>
      <w:numFmt w:val="lowerLetter"/>
      <w:lvlText w:val="%1."/>
      <w:lvlJc w:val="left"/>
      <w:pPr>
        <w:ind w:left="108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E11CF5"/>
    <w:multiLevelType w:val="multilevel"/>
    <w:tmpl w:val="E014FAF2"/>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lowerRoman"/>
      <w:lvlText w:val="%3."/>
      <w:lvlJc w:val="right"/>
      <w:pPr>
        <w:ind w:left="1080" w:hanging="360"/>
      </w:pPr>
      <w:rPr>
        <w:rFonts w:hint="default"/>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AF48D0"/>
    <w:multiLevelType w:val="hybridMultilevel"/>
    <w:tmpl w:val="08307ECE"/>
    <w:lvl w:ilvl="0" w:tplc="08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7"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67D7D"/>
    <w:multiLevelType w:val="hybridMultilevel"/>
    <w:tmpl w:val="DD2EECD2"/>
    <w:lvl w:ilvl="0" w:tplc="F6EA0ACE">
      <w:start w:val="1"/>
      <w:numFmt w:val="lowerLetter"/>
      <w:lvlText w:val="%1."/>
      <w:lvlJc w:val="left"/>
      <w:pPr>
        <w:ind w:left="144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1"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6"/>
  </w:num>
  <w:num w:numId="2" w16cid:durableId="150368867">
    <w:abstractNumId w:val="14"/>
  </w:num>
  <w:num w:numId="3" w16cid:durableId="1352074363">
    <w:abstractNumId w:val="3"/>
  </w:num>
  <w:num w:numId="4" w16cid:durableId="1088387646">
    <w:abstractNumId w:val="18"/>
  </w:num>
  <w:num w:numId="5" w16cid:durableId="1110053868">
    <w:abstractNumId w:val="39"/>
  </w:num>
  <w:num w:numId="6" w16cid:durableId="1944145589">
    <w:abstractNumId w:val="25"/>
  </w:num>
  <w:num w:numId="7" w16cid:durableId="982007884">
    <w:abstractNumId w:val="48"/>
  </w:num>
  <w:num w:numId="8" w16cid:durableId="1510019025">
    <w:abstractNumId w:val="21"/>
  </w:num>
  <w:num w:numId="9" w16cid:durableId="1100180075">
    <w:abstractNumId w:val="24"/>
  </w:num>
  <w:num w:numId="10" w16cid:durableId="88894817">
    <w:abstractNumId w:val="51"/>
  </w:num>
  <w:num w:numId="11" w16cid:durableId="2019115091">
    <w:abstractNumId w:val="7"/>
  </w:num>
  <w:num w:numId="12" w16cid:durableId="999774093">
    <w:abstractNumId w:val="30"/>
  </w:num>
  <w:num w:numId="13" w16cid:durableId="1684241481">
    <w:abstractNumId w:val="38"/>
  </w:num>
  <w:num w:numId="14" w16cid:durableId="687684312">
    <w:abstractNumId w:val="44"/>
  </w:num>
  <w:num w:numId="15" w16cid:durableId="1146508684">
    <w:abstractNumId w:val="6"/>
  </w:num>
  <w:num w:numId="16" w16cid:durableId="1149446028">
    <w:abstractNumId w:val="4"/>
  </w:num>
  <w:num w:numId="17" w16cid:durableId="1157066275">
    <w:abstractNumId w:val="26"/>
  </w:num>
  <w:num w:numId="18" w16cid:durableId="1122646813">
    <w:abstractNumId w:val="45"/>
  </w:num>
  <w:num w:numId="19" w16cid:durableId="1549032953">
    <w:abstractNumId w:val="2"/>
  </w:num>
  <w:num w:numId="20" w16cid:durableId="680856403">
    <w:abstractNumId w:val="12"/>
  </w:num>
  <w:num w:numId="21" w16cid:durableId="1940019670">
    <w:abstractNumId w:val="9"/>
  </w:num>
  <w:num w:numId="22" w16cid:durableId="1743331009">
    <w:abstractNumId w:val="23"/>
  </w:num>
  <w:num w:numId="23" w16cid:durableId="2031225370">
    <w:abstractNumId w:val="5"/>
  </w:num>
  <w:num w:numId="24" w16cid:durableId="130363327">
    <w:abstractNumId w:val="33"/>
  </w:num>
  <w:num w:numId="25" w16cid:durableId="562175369">
    <w:abstractNumId w:val="27"/>
  </w:num>
  <w:num w:numId="26" w16cid:durableId="284508873">
    <w:abstractNumId w:val="40"/>
  </w:num>
  <w:num w:numId="27" w16cid:durableId="789133321">
    <w:abstractNumId w:val="29"/>
  </w:num>
  <w:num w:numId="28" w16cid:durableId="1680618899">
    <w:abstractNumId w:val="42"/>
  </w:num>
  <w:num w:numId="29" w16cid:durableId="781262868">
    <w:abstractNumId w:val="49"/>
  </w:num>
  <w:num w:numId="30" w16cid:durableId="2017920067">
    <w:abstractNumId w:val="11"/>
  </w:num>
  <w:num w:numId="31" w16cid:durableId="978069042">
    <w:abstractNumId w:val="41"/>
  </w:num>
  <w:num w:numId="32" w16cid:durableId="1506439349">
    <w:abstractNumId w:val="37"/>
  </w:num>
  <w:num w:numId="33" w16cid:durableId="2120635141">
    <w:abstractNumId w:val="13"/>
  </w:num>
  <w:num w:numId="34" w16cid:durableId="702092615">
    <w:abstractNumId w:val="1"/>
  </w:num>
  <w:num w:numId="35" w16cid:durableId="1437408791">
    <w:abstractNumId w:val="8"/>
  </w:num>
  <w:num w:numId="36" w16cid:durableId="1408530418">
    <w:abstractNumId w:val="28"/>
  </w:num>
  <w:num w:numId="37" w16cid:durableId="226574865">
    <w:abstractNumId w:val="47"/>
  </w:num>
  <w:num w:numId="38" w16cid:durableId="789741265">
    <w:abstractNumId w:val="20"/>
  </w:num>
  <w:num w:numId="39" w16cid:durableId="1692873635">
    <w:abstractNumId w:val="43"/>
  </w:num>
  <w:num w:numId="40" w16cid:durableId="1091194276">
    <w:abstractNumId w:val="32"/>
  </w:num>
  <w:num w:numId="41" w16cid:durableId="1143162687">
    <w:abstractNumId w:val="36"/>
  </w:num>
  <w:num w:numId="42" w16cid:durableId="734470974">
    <w:abstractNumId w:val="34"/>
  </w:num>
  <w:num w:numId="43" w16cid:durableId="305401424">
    <w:abstractNumId w:val="19"/>
  </w:num>
  <w:num w:numId="44" w16cid:durableId="475727523">
    <w:abstractNumId w:val="22"/>
  </w:num>
  <w:num w:numId="45" w16cid:durableId="457140180">
    <w:abstractNumId w:val="10"/>
  </w:num>
  <w:num w:numId="46" w16cid:durableId="1592927600">
    <w:abstractNumId w:val="50"/>
  </w:num>
  <w:num w:numId="47" w16cid:durableId="1138719249">
    <w:abstractNumId w:val="31"/>
  </w:num>
  <w:num w:numId="48" w16cid:durableId="627200511">
    <w:abstractNumId w:val="35"/>
  </w:num>
  <w:num w:numId="49" w16cid:durableId="158935533">
    <w:abstractNumId w:val="15"/>
  </w:num>
  <w:num w:numId="50" w16cid:durableId="1501233595">
    <w:abstractNumId w:val="0"/>
  </w:num>
  <w:num w:numId="51" w16cid:durableId="1018391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854204">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043D6"/>
    <w:rsid w:val="0000504B"/>
    <w:rsid w:val="0000729F"/>
    <w:rsid w:val="00011097"/>
    <w:rsid w:val="000128F8"/>
    <w:rsid w:val="00012F2F"/>
    <w:rsid w:val="00014AAD"/>
    <w:rsid w:val="00014C12"/>
    <w:rsid w:val="00015B80"/>
    <w:rsid w:val="000176E6"/>
    <w:rsid w:val="000177D3"/>
    <w:rsid w:val="0002140A"/>
    <w:rsid w:val="00022E6D"/>
    <w:rsid w:val="0002359C"/>
    <w:rsid w:val="00023703"/>
    <w:rsid w:val="0002566C"/>
    <w:rsid w:val="000326A8"/>
    <w:rsid w:val="00033654"/>
    <w:rsid w:val="00034930"/>
    <w:rsid w:val="0003520A"/>
    <w:rsid w:val="00035D59"/>
    <w:rsid w:val="00036FC2"/>
    <w:rsid w:val="00037357"/>
    <w:rsid w:val="000379F6"/>
    <w:rsid w:val="00040090"/>
    <w:rsid w:val="00040C8D"/>
    <w:rsid w:val="00045161"/>
    <w:rsid w:val="00047665"/>
    <w:rsid w:val="00057CF3"/>
    <w:rsid w:val="00057D46"/>
    <w:rsid w:val="00057F33"/>
    <w:rsid w:val="00062F19"/>
    <w:rsid w:val="00067533"/>
    <w:rsid w:val="00073514"/>
    <w:rsid w:val="00073CA3"/>
    <w:rsid w:val="00074587"/>
    <w:rsid w:val="000771A0"/>
    <w:rsid w:val="000775D9"/>
    <w:rsid w:val="00077FB2"/>
    <w:rsid w:val="000816FB"/>
    <w:rsid w:val="0008456F"/>
    <w:rsid w:val="000850F9"/>
    <w:rsid w:val="0008626E"/>
    <w:rsid w:val="000873E8"/>
    <w:rsid w:val="00087821"/>
    <w:rsid w:val="00092A58"/>
    <w:rsid w:val="00093335"/>
    <w:rsid w:val="00097B74"/>
    <w:rsid w:val="000A22AD"/>
    <w:rsid w:val="000A2BC9"/>
    <w:rsid w:val="000A3F24"/>
    <w:rsid w:val="000A49FF"/>
    <w:rsid w:val="000B25B3"/>
    <w:rsid w:val="000B544E"/>
    <w:rsid w:val="000B6C9B"/>
    <w:rsid w:val="000B7F8D"/>
    <w:rsid w:val="000C16A4"/>
    <w:rsid w:val="000C2E81"/>
    <w:rsid w:val="000C3429"/>
    <w:rsid w:val="000C367A"/>
    <w:rsid w:val="000C581A"/>
    <w:rsid w:val="000C77F5"/>
    <w:rsid w:val="000D1032"/>
    <w:rsid w:val="000D2013"/>
    <w:rsid w:val="000D311B"/>
    <w:rsid w:val="000D32C4"/>
    <w:rsid w:val="000D3E12"/>
    <w:rsid w:val="000D67F1"/>
    <w:rsid w:val="000E245F"/>
    <w:rsid w:val="000E2CC8"/>
    <w:rsid w:val="000E31E7"/>
    <w:rsid w:val="000E3FE7"/>
    <w:rsid w:val="000E4F82"/>
    <w:rsid w:val="000E581B"/>
    <w:rsid w:val="000E71DE"/>
    <w:rsid w:val="000E7225"/>
    <w:rsid w:val="000E7587"/>
    <w:rsid w:val="000E7AB1"/>
    <w:rsid w:val="000F1B3F"/>
    <w:rsid w:val="000F3D8D"/>
    <w:rsid w:val="000F5C7B"/>
    <w:rsid w:val="000F6683"/>
    <w:rsid w:val="001033C9"/>
    <w:rsid w:val="00105713"/>
    <w:rsid w:val="001076B1"/>
    <w:rsid w:val="00110B96"/>
    <w:rsid w:val="00110D15"/>
    <w:rsid w:val="00115F3A"/>
    <w:rsid w:val="00117361"/>
    <w:rsid w:val="00117B29"/>
    <w:rsid w:val="00120432"/>
    <w:rsid w:val="00121506"/>
    <w:rsid w:val="001242B3"/>
    <w:rsid w:val="00127F2F"/>
    <w:rsid w:val="001314B2"/>
    <w:rsid w:val="00133C21"/>
    <w:rsid w:val="00137F75"/>
    <w:rsid w:val="001402FA"/>
    <w:rsid w:val="0014297A"/>
    <w:rsid w:val="00142EEF"/>
    <w:rsid w:val="001441F8"/>
    <w:rsid w:val="00150693"/>
    <w:rsid w:val="0015385D"/>
    <w:rsid w:val="0015792B"/>
    <w:rsid w:val="00160872"/>
    <w:rsid w:val="001631AA"/>
    <w:rsid w:val="001663D8"/>
    <w:rsid w:val="00171BB7"/>
    <w:rsid w:val="0017549D"/>
    <w:rsid w:val="00182C90"/>
    <w:rsid w:val="001858FE"/>
    <w:rsid w:val="00190D65"/>
    <w:rsid w:val="00193C29"/>
    <w:rsid w:val="00194924"/>
    <w:rsid w:val="00195154"/>
    <w:rsid w:val="0019537D"/>
    <w:rsid w:val="001973BC"/>
    <w:rsid w:val="001A0BED"/>
    <w:rsid w:val="001A74E6"/>
    <w:rsid w:val="001A7661"/>
    <w:rsid w:val="001B12C0"/>
    <w:rsid w:val="001B15F1"/>
    <w:rsid w:val="001B1988"/>
    <w:rsid w:val="001B645E"/>
    <w:rsid w:val="001B7AF7"/>
    <w:rsid w:val="001C2FC9"/>
    <w:rsid w:val="001C371F"/>
    <w:rsid w:val="001C4C47"/>
    <w:rsid w:val="001D0641"/>
    <w:rsid w:val="001D1360"/>
    <w:rsid w:val="001D3530"/>
    <w:rsid w:val="001D47B4"/>
    <w:rsid w:val="001D4D0C"/>
    <w:rsid w:val="001D6915"/>
    <w:rsid w:val="001E1520"/>
    <w:rsid w:val="001E56C2"/>
    <w:rsid w:val="001E5BA4"/>
    <w:rsid w:val="001E784C"/>
    <w:rsid w:val="001F0067"/>
    <w:rsid w:val="001F1947"/>
    <w:rsid w:val="001F7AFC"/>
    <w:rsid w:val="002007D4"/>
    <w:rsid w:val="00201358"/>
    <w:rsid w:val="0020446E"/>
    <w:rsid w:val="00205C13"/>
    <w:rsid w:val="002079DA"/>
    <w:rsid w:val="002103F1"/>
    <w:rsid w:val="00210B8B"/>
    <w:rsid w:val="00211EA2"/>
    <w:rsid w:val="002125E3"/>
    <w:rsid w:val="002132B7"/>
    <w:rsid w:val="00213498"/>
    <w:rsid w:val="002168BD"/>
    <w:rsid w:val="00216C4A"/>
    <w:rsid w:val="002178CC"/>
    <w:rsid w:val="00220E98"/>
    <w:rsid w:val="0022559E"/>
    <w:rsid w:val="00226A7B"/>
    <w:rsid w:val="00227EC5"/>
    <w:rsid w:val="00230670"/>
    <w:rsid w:val="00230B66"/>
    <w:rsid w:val="0023560F"/>
    <w:rsid w:val="002423B5"/>
    <w:rsid w:val="00244F73"/>
    <w:rsid w:val="00245BCB"/>
    <w:rsid w:val="002510C7"/>
    <w:rsid w:val="0025145A"/>
    <w:rsid w:val="00251D14"/>
    <w:rsid w:val="00253369"/>
    <w:rsid w:val="00254426"/>
    <w:rsid w:val="00257455"/>
    <w:rsid w:val="002631B0"/>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11D6"/>
    <w:rsid w:val="0029552B"/>
    <w:rsid w:val="002957C2"/>
    <w:rsid w:val="002A0930"/>
    <w:rsid w:val="002A5F66"/>
    <w:rsid w:val="002A69B0"/>
    <w:rsid w:val="002A79D8"/>
    <w:rsid w:val="002B027C"/>
    <w:rsid w:val="002B1CC9"/>
    <w:rsid w:val="002B1F18"/>
    <w:rsid w:val="002B2893"/>
    <w:rsid w:val="002B6468"/>
    <w:rsid w:val="002B7399"/>
    <w:rsid w:val="002B7F48"/>
    <w:rsid w:val="002C1120"/>
    <w:rsid w:val="002C4300"/>
    <w:rsid w:val="002C47B9"/>
    <w:rsid w:val="002C7AA2"/>
    <w:rsid w:val="002D0B01"/>
    <w:rsid w:val="002D2935"/>
    <w:rsid w:val="002D49BD"/>
    <w:rsid w:val="002D781D"/>
    <w:rsid w:val="002D7F85"/>
    <w:rsid w:val="002E0563"/>
    <w:rsid w:val="002E24D2"/>
    <w:rsid w:val="002E30D2"/>
    <w:rsid w:val="002E39DA"/>
    <w:rsid w:val="002E599F"/>
    <w:rsid w:val="002E5AE0"/>
    <w:rsid w:val="002F0BDB"/>
    <w:rsid w:val="002F24D4"/>
    <w:rsid w:val="002F30E2"/>
    <w:rsid w:val="00300D5D"/>
    <w:rsid w:val="00310122"/>
    <w:rsid w:val="0031246A"/>
    <w:rsid w:val="00314A2B"/>
    <w:rsid w:val="003156D3"/>
    <w:rsid w:val="00315BC3"/>
    <w:rsid w:val="003206A2"/>
    <w:rsid w:val="003229B1"/>
    <w:rsid w:val="00331DFF"/>
    <w:rsid w:val="00333CB6"/>
    <w:rsid w:val="003344B1"/>
    <w:rsid w:val="00340C6E"/>
    <w:rsid w:val="00344D28"/>
    <w:rsid w:val="00345775"/>
    <w:rsid w:val="00345975"/>
    <w:rsid w:val="00346E01"/>
    <w:rsid w:val="00347C4C"/>
    <w:rsid w:val="0035413B"/>
    <w:rsid w:val="00356024"/>
    <w:rsid w:val="00357F38"/>
    <w:rsid w:val="00361BF3"/>
    <w:rsid w:val="003625E0"/>
    <w:rsid w:val="00365DDC"/>
    <w:rsid w:val="00367762"/>
    <w:rsid w:val="00370ABC"/>
    <w:rsid w:val="00371B61"/>
    <w:rsid w:val="00372C9F"/>
    <w:rsid w:val="00374A79"/>
    <w:rsid w:val="00374D2A"/>
    <w:rsid w:val="00376F45"/>
    <w:rsid w:val="00381F8E"/>
    <w:rsid w:val="00383A4E"/>
    <w:rsid w:val="00385956"/>
    <w:rsid w:val="003908B4"/>
    <w:rsid w:val="0039571A"/>
    <w:rsid w:val="003A1014"/>
    <w:rsid w:val="003A4763"/>
    <w:rsid w:val="003A5077"/>
    <w:rsid w:val="003A7199"/>
    <w:rsid w:val="003B0365"/>
    <w:rsid w:val="003B1799"/>
    <w:rsid w:val="003B3D6A"/>
    <w:rsid w:val="003B4C57"/>
    <w:rsid w:val="003B631C"/>
    <w:rsid w:val="003B7A01"/>
    <w:rsid w:val="003C139C"/>
    <w:rsid w:val="003C534C"/>
    <w:rsid w:val="003C5792"/>
    <w:rsid w:val="003D0553"/>
    <w:rsid w:val="003D0D7A"/>
    <w:rsid w:val="003D4FC3"/>
    <w:rsid w:val="003D6829"/>
    <w:rsid w:val="003D6AD6"/>
    <w:rsid w:val="003E388D"/>
    <w:rsid w:val="003E585D"/>
    <w:rsid w:val="003E66DA"/>
    <w:rsid w:val="004000E7"/>
    <w:rsid w:val="0040062F"/>
    <w:rsid w:val="00402E72"/>
    <w:rsid w:val="00404BCA"/>
    <w:rsid w:val="00404CB0"/>
    <w:rsid w:val="00406AB9"/>
    <w:rsid w:val="00406B96"/>
    <w:rsid w:val="004100BB"/>
    <w:rsid w:val="004151EC"/>
    <w:rsid w:val="0041747E"/>
    <w:rsid w:val="00420401"/>
    <w:rsid w:val="0042222F"/>
    <w:rsid w:val="0042622D"/>
    <w:rsid w:val="00426421"/>
    <w:rsid w:val="00426DCB"/>
    <w:rsid w:val="00430621"/>
    <w:rsid w:val="00430FBD"/>
    <w:rsid w:val="0043190E"/>
    <w:rsid w:val="0043301B"/>
    <w:rsid w:val="00434212"/>
    <w:rsid w:val="004345FD"/>
    <w:rsid w:val="00435200"/>
    <w:rsid w:val="00450D35"/>
    <w:rsid w:val="0045290B"/>
    <w:rsid w:val="00453353"/>
    <w:rsid w:val="00453FBF"/>
    <w:rsid w:val="00454712"/>
    <w:rsid w:val="00455CD0"/>
    <w:rsid w:val="00456B6F"/>
    <w:rsid w:val="00462091"/>
    <w:rsid w:val="004637A2"/>
    <w:rsid w:val="00475DFA"/>
    <w:rsid w:val="00477745"/>
    <w:rsid w:val="00480DD6"/>
    <w:rsid w:val="0048283C"/>
    <w:rsid w:val="00483040"/>
    <w:rsid w:val="00486D5D"/>
    <w:rsid w:val="00491D05"/>
    <w:rsid w:val="00492B35"/>
    <w:rsid w:val="00493252"/>
    <w:rsid w:val="00494F01"/>
    <w:rsid w:val="004A0AE6"/>
    <w:rsid w:val="004A1CF8"/>
    <w:rsid w:val="004A51ED"/>
    <w:rsid w:val="004A6518"/>
    <w:rsid w:val="004B0AFA"/>
    <w:rsid w:val="004B11A6"/>
    <w:rsid w:val="004B325B"/>
    <w:rsid w:val="004B5363"/>
    <w:rsid w:val="004C0EA9"/>
    <w:rsid w:val="004C3D44"/>
    <w:rsid w:val="004C5E8B"/>
    <w:rsid w:val="004D035E"/>
    <w:rsid w:val="004D2BC1"/>
    <w:rsid w:val="004D5E04"/>
    <w:rsid w:val="004E19D4"/>
    <w:rsid w:val="004E4FB2"/>
    <w:rsid w:val="004F021C"/>
    <w:rsid w:val="004F022B"/>
    <w:rsid w:val="004F0B6E"/>
    <w:rsid w:val="004F20C8"/>
    <w:rsid w:val="004F32E8"/>
    <w:rsid w:val="004F399F"/>
    <w:rsid w:val="004F4357"/>
    <w:rsid w:val="004F58BD"/>
    <w:rsid w:val="004F6164"/>
    <w:rsid w:val="004F774E"/>
    <w:rsid w:val="005018A0"/>
    <w:rsid w:val="0050379C"/>
    <w:rsid w:val="005038FF"/>
    <w:rsid w:val="0051356D"/>
    <w:rsid w:val="005139F8"/>
    <w:rsid w:val="005159A6"/>
    <w:rsid w:val="00516729"/>
    <w:rsid w:val="00516D8C"/>
    <w:rsid w:val="00517D67"/>
    <w:rsid w:val="0052016F"/>
    <w:rsid w:val="00520DCA"/>
    <w:rsid w:val="00521C42"/>
    <w:rsid w:val="00522230"/>
    <w:rsid w:val="00523260"/>
    <w:rsid w:val="0052386D"/>
    <w:rsid w:val="00526A34"/>
    <w:rsid w:val="00526E0A"/>
    <w:rsid w:val="00527FBE"/>
    <w:rsid w:val="005304F8"/>
    <w:rsid w:val="0053207C"/>
    <w:rsid w:val="005328BF"/>
    <w:rsid w:val="00533F28"/>
    <w:rsid w:val="00534E33"/>
    <w:rsid w:val="00537DC4"/>
    <w:rsid w:val="00541E19"/>
    <w:rsid w:val="0054499A"/>
    <w:rsid w:val="005459A0"/>
    <w:rsid w:val="00546C70"/>
    <w:rsid w:val="005477D5"/>
    <w:rsid w:val="0054796A"/>
    <w:rsid w:val="00551F4D"/>
    <w:rsid w:val="00552978"/>
    <w:rsid w:val="0055371B"/>
    <w:rsid w:val="00553912"/>
    <w:rsid w:val="0055509D"/>
    <w:rsid w:val="00555232"/>
    <w:rsid w:val="00555784"/>
    <w:rsid w:val="00560305"/>
    <w:rsid w:val="005621A3"/>
    <w:rsid w:val="0056332A"/>
    <w:rsid w:val="0056351F"/>
    <w:rsid w:val="0056447B"/>
    <w:rsid w:val="00564609"/>
    <w:rsid w:val="00565C05"/>
    <w:rsid w:val="00567AB3"/>
    <w:rsid w:val="00570389"/>
    <w:rsid w:val="00573F97"/>
    <w:rsid w:val="00574C0E"/>
    <w:rsid w:val="005775B7"/>
    <w:rsid w:val="0058196A"/>
    <w:rsid w:val="00581A73"/>
    <w:rsid w:val="00581C98"/>
    <w:rsid w:val="0058210E"/>
    <w:rsid w:val="00582BBE"/>
    <w:rsid w:val="00586D87"/>
    <w:rsid w:val="00587707"/>
    <w:rsid w:val="00587899"/>
    <w:rsid w:val="005906D4"/>
    <w:rsid w:val="00590784"/>
    <w:rsid w:val="0059322A"/>
    <w:rsid w:val="0059328F"/>
    <w:rsid w:val="005959ED"/>
    <w:rsid w:val="00597191"/>
    <w:rsid w:val="0059784C"/>
    <w:rsid w:val="005A0692"/>
    <w:rsid w:val="005A1526"/>
    <w:rsid w:val="005A245B"/>
    <w:rsid w:val="005A4703"/>
    <w:rsid w:val="005A64B1"/>
    <w:rsid w:val="005A674C"/>
    <w:rsid w:val="005A6F17"/>
    <w:rsid w:val="005A714A"/>
    <w:rsid w:val="005A7E50"/>
    <w:rsid w:val="005B2554"/>
    <w:rsid w:val="005B269D"/>
    <w:rsid w:val="005B32DF"/>
    <w:rsid w:val="005B6567"/>
    <w:rsid w:val="005C10A4"/>
    <w:rsid w:val="005C21F7"/>
    <w:rsid w:val="005C48A4"/>
    <w:rsid w:val="005C63C1"/>
    <w:rsid w:val="005C6E88"/>
    <w:rsid w:val="005D11E2"/>
    <w:rsid w:val="005D2681"/>
    <w:rsid w:val="005D3D63"/>
    <w:rsid w:val="005D62C8"/>
    <w:rsid w:val="005D7C21"/>
    <w:rsid w:val="005E2C62"/>
    <w:rsid w:val="005E3E8A"/>
    <w:rsid w:val="005E74E3"/>
    <w:rsid w:val="005E7D05"/>
    <w:rsid w:val="005F0749"/>
    <w:rsid w:val="00600FFC"/>
    <w:rsid w:val="00601DB8"/>
    <w:rsid w:val="0060254B"/>
    <w:rsid w:val="00604526"/>
    <w:rsid w:val="0060501A"/>
    <w:rsid w:val="00611C7A"/>
    <w:rsid w:val="00612B56"/>
    <w:rsid w:val="006243C0"/>
    <w:rsid w:val="006266B9"/>
    <w:rsid w:val="00626885"/>
    <w:rsid w:val="00626A34"/>
    <w:rsid w:val="00630DF3"/>
    <w:rsid w:val="006329F4"/>
    <w:rsid w:val="00633B4D"/>
    <w:rsid w:val="00635EDE"/>
    <w:rsid w:val="0063661E"/>
    <w:rsid w:val="006419AE"/>
    <w:rsid w:val="006428B3"/>
    <w:rsid w:val="00645606"/>
    <w:rsid w:val="00645D73"/>
    <w:rsid w:val="00646A42"/>
    <w:rsid w:val="00647BE0"/>
    <w:rsid w:val="00647EB3"/>
    <w:rsid w:val="00650396"/>
    <w:rsid w:val="00650AA1"/>
    <w:rsid w:val="006511BC"/>
    <w:rsid w:val="00652BA9"/>
    <w:rsid w:val="00652F1C"/>
    <w:rsid w:val="00653457"/>
    <w:rsid w:val="006568DB"/>
    <w:rsid w:val="0065735A"/>
    <w:rsid w:val="0066653E"/>
    <w:rsid w:val="00670762"/>
    <w:rsid w:val="00670909"/>
    <w:rsid w:val="0067473C"/>
    <w:rsid w:val="00677011"/>
    <w:rsid w:val="0068223F"/>
    <w:rsid w:val="00683234"/>
    <w:rsid w:val="00684270"/>
    <w:rsid w:val="00686D44"/>
    <w:rsid w:val="0069371A"/>
    <w:rsid w:val="0069389B"/>
    <w:rsid w:val="00694F1C"/>
    <w:rsid w:val="006966C4"/>
    <w:rsid w:val="006A1C41"/>
    <w:rsid w:val="006A38A6"/>
    <w:rsid w:val="006A5AA2"/>
    <w:rsid w:val="006A5C57"/>
    <w:rsid w:val="006A5E5F"/>
    <w:rsid w:val="006A6161"/>
    <w:rsid w:val="006A74CC"/>
    <w:rsid w:val="006B3150"/>
    <w:rsid w:val="006B54D7"/>
    <w:rsid w:val="006B68DB"/>
    <w:rsid w:val="006C1B53"/>
    <w:rsid w:val="006C4ACD"/>
    <w:rsid w:val="006C4C7F"/>
    <w:rsid w:val="006C67C6"/>
    <w:rsid w:val="006C6CF4"/>
    <w:rsid w:val="006D0C14"/>
    <w:rsid w:val="006D208F"/>
    <w:rsid w:val="006D3A07"/>
    <w:rsid w:val="006D5CB8"/>
    <w:rsid w:val="006E24A6"/>
    <w:rsid w:val="006E267D"/>
    <w:rsid w:val="006E60EB"/>
    <w:rsid w:val="006E611B"/>
    <w:rsid w:val="006F195F"/>
    <w:rsid w:val="006F4709"/>
    <w:rsid w:val="00700A3B"/>
    <w:rsid w:val="00700C29"/>
    <w:rsid w:val="00702BFD"/>
    <w:rsid w:val="00703064"/>
    <w:rsid w:val="007104D8"/>
    <w:rsid w:val="0071126C"/>
    <w:rsid w:val="0071603F"/>
    <w:rsid w:val="0071768C"/>
    <w:rsid w:val="00727178"/>
    <w:rsid w:val="0073588B"/>
    <w:rsid w:val="007362AC"/>
    <w:rsid w:val="007402E1"/>
    <w:rsid w:val="00743A12"/>
    <w:rsid w:val="00744E7D"/>
    <w:rsid w:val="007530F8"/>
    <w:rsid w:val="007542E8"/>
    <w:rsid w:val="0075765E"/>
    <w:rsid w:val="00760272"/>
    <w:rsid w:val="00761476"/>
    <w:rsid w:val="00762315"/>
    <w:rsid w:val="007640B5"/>
    <w:rsid w:val="00764198"/>
    <w:rsid w:val="007651D2"/>
    <w:rsid w:val="007714BE"/>
    <w:rsid w:val="0077289D"/>
    <w:rsid w:val="00775B28"/>
    <w:rsid w:val="007767E8"/>
    <w:rsid w:val="00776A58"/>
    <w:rsid w:val="00777111"/>
    <w:rsid w:val="00781575"/>
    <w:rsid w:val="00781C97"/>
    <w:rsid w:val="00785CBB"/>
    <w:rsid w:val="0078641B"/>
    <w:rsid w:val="007872D5"/>
    <w:rsid w:val="00793B32"/>
    <w:rsid w:val="00794DFE"/>
    <w:rsid w:val="00796FB2"/>
    <w:rsid w:val="0079709B"/>
    <w:rsid w:val="0079723C"/>
    <w:rsid w:val="00797EAC"/>
    <w:rsid w:val="007A6E1D"/>
    <w:rsid w:val="007B3518"/>
    <w:rsid w:val="007B55EE"/>
    <w:rsid w:val="007B6F28"/>
    <w:rsid w:val="007B7084"/>
    <w:rsid w:val="007B7963"/>
    <w:rsid w:val="007C0729"/>
    <w:rsid w:val="007C1D14"/>
    <w:rsid w:val="007C6771"/>
    <w:rsid w:val="007D2092"/>
    <w:rsid w:val="007E0A62"/>
    <w:rsid w:val="007E1840"/>
    <w:rsid w:val="007E3860"/>
    <w:rsid w:val="007E47B9"/>
    <w:rsid w:val="007E55E3"/>
    <w:rsid w:val="007E5945"/>
    <w:rsid w:val="007E621D"/>
    <w:rsid w:val="007E757E"/>
    <w:rsid w:val="007E7EBD"/>
    <w:rsid w:val="007F0753"/>
    <w:rsid w:val="007F19C9"/>
    <w:rsid w:val="007F1CA1"/>
    <w:rsid w:val="007F1D40"/>
    <w:rsid w:val="007F3CE4"/>
    <w:rsid w:val="007F5C30"/>
    <w:rsid w:val="007F6888"/>
    <w:rsid w:val="00801286"/>
    <w:rsid w:val="00803768"/>
    <w:rsid w:val="00805D7C"/>
    <w:rsid w:val="008078FB"/>
    <w:rsid w:val="00810508"/>
    <w:rsid w:val="00810629"/>
    <w:rsid w:val="00812A1B"/>
    <w:rsid w:val="0081568B"/>
    <w:rsid w:val="0081573E"/>
    <w:rsid w:val="00816A8A"/>
    <w:rsid w:val="00817A5D"/>
    <w:rsid w:val="00822998"/>
    <w:rsid w:val="00823286"/>
    <w:rsid w:val="00823C47"/>
    <w:rsid w:val="0082570C"/>
    <w:rsid w:val="00832557"/>
    <w:rsid w:val="008330A7"/>
    <w:rsid w:val="008362E1"/>
    <w:rsid w:val="00847C6F"/>
    <w:rsid w:val="008517B2"/>
    <w:rsid w:val="008574EC"/>
    <w:rsid w:val="0086398C"/>
    <w:rsid w:val="00864735"/>
    <w:rsid w:val="00871714"/>
    <w:rsid w:val="008723C1"/>
    <w:rsid w:val="008735EC"/>
    <w:rsid w:val="00873D95"/>
    <w:rsid w:val="00875B19"/>
    <w:rsid w:val="00876A07"/>
    <w:rsid w:val="00876AE2"/>
    <w:rsid w:val="00876B82"/>
    <w:rsid w:val="00877BB4"/>
    <w:rsid w:val="00887459"/>
    <w:rsid w:val="0089468D"/>
    <w:rsid w:val="00894848"/>
    <w:rsid w:val="00894ED6"/>
    <w:rsid w:val="00896351"/>
    <w:rsid w:val="00896C05"/>
    <w:rsid w:val="008A1588"/>
    <w:rsid w:val="008A3CF6"/>
    <w:rsid w:val="008B0BEA"/>
    <w:rsid w:val="008B1B9A"/>
    <w:rsid w:val="008B224D"/>
    <w:rsid w:val="008B4F08"/>
    <w:rsid w:val="008B5327"/>
    <w:rsid w:val="008B5BE2"/>
    <w:rsid w:val="008B7791"/>
    <w:rsid w:val="008C1874"/>
    <w:rsid w:val="008C22A4"/>
    <w:rsid w:val="008C4ECE"/>
    <w:rsid w:val="008C5031"/>
    <w:rsid w:val="008C54F3"/>
    <w:rsid w:val="008C7ABD"/>
    <w:rsid w:val="008D033D"/>
    <w:rsid w:val="008D1BC8"/>
    <w:rsid w:val="008D2F77"/>
    <w:rsid w:val="008D3531"/>
    <w:rsid w:val="008D59D0"/>
    <w:rsid w:val="008D7997"/>
    <w:rsid w:val="008E4DD7"/>
    <w:rsid w:val="008E6D1E"/>
    <w:rsid w:val="008E7601"/>
    <w:rsid w:val="008F0533"/>
    <w:rsid w:val="008F0781"/>
    <w:rsid w:val="008F090E"/>
    <w:rsid w:val="008F1B60"/>
    <w:rsid w:val="008F3073"/>
    <w:rsid w:val="008F4B04"/>
    <w:rsid w:val="008F5C19"/>
    <w:rsid w:val="008F7076"/>
    <w:rsid w:val="00900068"/>
    <w:rsid w:val="0090010D"/>
    <w:rsid w:val="00905058"/>
    <w:rsid w:val="00905861"/>
    <w:rsid w:val="00906AA2"/>
    <w:rsid w:val="00910023"/>
    <w:rsid w:val="0091264D"/>
    <w:rsid w:val="00912C72"/>
    <w:rsid w:val="00912F87"/>
    <w:rsid w:val="00913DBC"/>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10B8"/>
    <w:rsid w:val="009540AE"/>
    <w:rsid w:val="009563D2"/>
    <w:rsid w:val="00956D8D"/>
    <w:rsid w:val="00961E20"/>
    <w:rsid w:val="0096302A"/>
    <w:rsid w:val="00963796"/>
    <w:rsid w:val="00964C09"/>
    <w:rsid w:val="009666F9"/>
    <w:rsid w:val="00970F09"/>
    <w:rsid w:val="0097168A"/>
    <w:rsid w:val="00980335"/>
    <w:rsid w:val="00980ED1"/>
    <w:rsid w:val="00981C49"/>
    <w:rsid w:val="009846F4"/>
    <w:rsid w:val="00985BDF"/>
    <w:rsid w:val="00986AEF"/>
    <w:rsid w:val="009915E5"/>
    <w:rsid w:val="009931E8"/>
    <w:rsid w:val="00994CFA"/>
    <w:rsid w:val="009A16EC"/>
    <w:rsid w:val="009A183B"/>
    <w:rsid w:val="009A1D89"/>
    <w:rsid w:val="009A4AAF"/>
    <w:rsid w:val="009A5008"/>
    <w:rsid w:val="009A5CA5"/>
    <w:rsid w:val="009B4C68"/>
    <w:rsid w:val="009B5F77"/>
    <w:rsid w:val="009B73DD"/>
    <w:rsid w:val="009B7ADE"/>
    <w:rsid w:val="009C0302"/>
    <w:rsid w:val="009C0486"/>
    <w:rsid w:val="009C3BE7"/>
    <w:rsid w:val="009C45BE"/>
    <w:rsid w:val="009C51A1"/>
    <w:rsid w:val="009D1182"/>
    <w:rsid w:val="009D11F2"/>
    <w:rsid w:val="009D12F6"/>
    <w:rsid w:val="009D3559"/>
    <w:rsid w:val="009D7335"/>
    <w:rsid w:val="009D7DB2"/>
    <w:rsid w:val="009E10B2"/>
    <w:rsid w:val="009E2781"/>
    <w:rsid w:val="009E3116"/>
    <w:rsid w:val="009E3D21"/>
    <w:rsid w:val="009E3F6B"/>
    <w:rsid w:val="009E50EE"/>
    <w:rsid w:val="009E5A79"/>
    <w:rsid w:val="009E63A4"/>
    <w:rsid w:val="009F326E"/>
    <w:rsid w:val="009F71B9"/>
    <w:rsid w:val="009F7358"/>
    <w:rsid w:val="00A00F28"/>
    <w:rsid w:val="00A02AA4"/>
    <w:rsid w:val="00A103E4"/>
    <w:rsid w:val="00A141A5"/>
    <w:rsid w:val="00A14234"/>
    <w:rsid w:val="00A15C15"/>
    <w:rsid w:val="00A16BDD"/>
    <w:rsid w:val="00A17F7D"/>
    <w:rsid w:val="00A2503E"/>
    <w:rsid w:val="00A30143"/>
    <w:rsid w:val="00A3036D"/>
    <w:rsid w:val="00A304F6"/>
    <w:rsid w:val="00A334D2"/>
    <w:rsid w:val="00A3353A"/>
    <w:rsid w:val="00A341A2"/>
    <w:rsid w:val="00A341BD"/>
    <w:rsid w:val="00A41A7B"/>
    <w:rsid w:val="00A41FBA"/>
    <w:rsid w:val="00A4379A"/>
    <w:rsid w:val="00A4469B"/>
    <w:rsid w:val="00A454A9"/>
    <w:rsid w:val="00A4749C"/>
    <w:rsid w:val="00A47C38"/>
    <w:rsid w:val="00A54BF4"/>
    <w:rsid w:val="00A5687F"/>
    <w:rsid w:val="00A5720C"/>
    <w:rsid w:val="00A5773C"/>
    <w:rsid w:val="00A6131C"/>
    <w:rsid w:val="00A629DD"/>
    <w:rsid w:val="00A639FD"/>
    <w:rsid w:val="00A641AA"/>
    <w:rsid w:val="00A66D4A"/>
    <w:rsid w:val="00A70DAA"/>
    <w:rsid w:val="00A71C27"/>
    <w:rsid w:val="00A72C28"/>
    <w:rsid w:val="00A73240"/>
    <w:rsid w:val="00A73F48"/>
    <w:rsid w:val="00A741A3"/>
    <w:rsid w:val="00A7632A"/>
    <w:rsid w:val="00A806E8"/>
    <w:rsid w:val="00A80F28"/>
    <w:rsid w:val="00A81705"/>
    <w:rsid w:val="00A827F9"/>
    <w:rsid w:val="00A84722"/>
    <w:rsid w:val="00A86A70"/>
    <w:rsid w:val="00A8730F"/>
    <w:rsid w:val="00A87A87"/>
    <w:rsid w:val="00A91EFB"/>
    <w:rsid w:val="00A92BBC"/>
    <w:rsid w:val="00A96BCE"/>
    <w:rsid w:val="00A97FFE"/>
    <w:rsid w:val="00AA35BB"/>
    <w:rsid w:val="00AA38C5"/>
    <w:rsid w:val="00AA39C6"/>
    <w:rsid w:val="00AA4167"/>
    <w:rsid w:val="00AA5AD2"/>
    <w:rsid w:val="00AA749B"/>
    <w:rsid w:val="00AB2BAF"/>
    <w:rsid w:val="00AB6188"/>
    <w:rsid w:val="00AC07BD"/>
    <w:rsid w:val="00AC3DCB"/>
    <w:rsid w:val="00AC6BB3"/>
    <w:rsid w:val="00AD17AB"/>
    <w:rsid w:val="00AD49D9"/>
    <w:rsid w:val="00AD541E"/>
    <w:rsid w:val="00AD694B"/>
    <w:rsid w:val="00AE08FD"/>
    <w:rsid w:val="00AE7925"/>
    <w:rsid w:val="00AF104E"/>
    <w:rsid w:val="00AF12AA"/>
    <w:rsid w:val="00AF25F8"/>
    <w:rsid w:val="00AF2F20"/>
    <w:rsid w:val="00AF3755"/>
    <w:rsid w:val="00AF5598"/>
    <w:rsid w:val="00AF6026"/>
    <w:rsid w:val="00AF618F"/>
    <w:rsid w:val="00B001A1"/>
    <w:rsid w:val="00B00859"/>
    <w:rsid w:val="00B01587"/>
    <w:rsid w:val="00B01A14"/>
    <w:rsid w:val="00B02641"/>
    <w:rsid w:val="00B02768"/>
    <w:rsid w:val="00B05717"/>
    <w:rsid w:val="00B1070A"/>
    <w:rsid w:val="00B11912"/>
    <w:rsid w:val="00B1211C"/>
    <w:rsid w:val="00B14C10"/>
    <w:rsid w:val="00B14CEE"/>
    <w:rsid w:val="00B15BB0"/>
    <w:rsid w:val="00B15DE5"/>
    <w:rsid w:val="00B1751A"/>
    <w:rsid w:val="00B21B31"/>
    <w:rsid w:val="00B21B77"/>
    <w:rsid w:val="00B225E5"/>
    <w:rsid w:val="00B23834"/>
    <w:rsid w:val="00B23A0B"/>
    <w:rsid w:val="00B23C71"/>
    <w:rsid w:val="00B2426A"/>
    <w:rsid w:val="00B2708A"/>
    <w:rsid w:val="00B2735E"/>
    <w:rsid w:val="00B304E6"/>
    <w:rsid w:val="00B34F19"/>
    <w:rsid w:val="00B35F5C"/>
    <w:rsid w:val="00B41474"/>
    <w:rsid w:val="00B414EC"/>
    <w:rsid w:val="00B42A6A"/>
    <w:rsid w:val="00B44465"/>
    <w:rsid w:val="00B467A8"/>
    <w:rsid w:val="00B47FF1"/>
    <w:rsid w:val="00B53C53"/>
    <w:rsid w:val="00B54270"/>
    <w:rsid w:val="00B56710"/>
    <w:rsid w:val="00B57736"/>
    <w:rsid w:val="00B626BB"/>
    <w:rsid w:val="00B635AB"/>
    <w:rsid w:val="00B64741"/>
    <w:rsid w:val="00B65584"/>
    <w:rsid w:val="00B678E4"/>
    <w:rsid w:val="00B67D6B"/>
    <w:rsid w:val="00B713FE"/>
    <w:rsid w:val="00B7163B"/>
    <w:rsid w:val="00B71C00"/>
    <w:rsid w:val="00B72860"/>
    <w:rsid w:val="00B77168"/>
    <w:rsid w:val="00B83377"/>
    <w:rsid w:val="00B8654B"/>
    <w:rsid w:val="00B87DE2"/>
    <w:rsid w:val="00B905C8"/>
    <w:rsid w:val="00B928D8"/>
    <w:rsid w:val="00B92CCE"/>
    <w:rsid w:val="00B94ED3"/>
    <w:rsid w:val="00B9534F"/>
    <w:rsid w:val="00B96DC6"/>
    <w:rsid w:val="00BA0FFA"/>
    <w:rsid w:val="00BA12EC"/>
    <w:rsid w:val="00BA1969"/>
    <w:rsid w:val="00BA23F9"/>
    <w:rsid w:val="00BA274D"/>
    <w:rsid w:val="00BB1C55"/>
    <w:rsid w:val="00BB339E"/>
    <w:rsid w:val="00BB6A9E"/>
    <w:rsid w:val="00BB6F7F"/>
    <w:rsid w:val="00BC3C96"/>
    <w:rsid w:val="00BC3D92"/>
    <w:rsid w:val="00BC42C5"/>
    <w:rsid w:val="00BD00F3"/>
    <w:rsid w:val="00BD0285"/>
    <w:rsid w:val="00BD0D7A"/>
    <w:rsid w:val="00BD3246"/>
    <w:rsid w:val="00BD7030"/>
    <w:rsid w:val="00BE0099"/>
    <w:rsid w:val="00BE060A"/>
    <w:rsid w:val="00BE4722"/>
    <w:rsid w:val="00BE51B0"/>
    <w:rsid w:val="00BE7090"/>
    <w:rsid w:val="00BF01CC"/>
    <w:rsid w:val="00BF449F"/>
    <w:rsid w:val="00BF4D73"/>
    <w:rsid w:val="00C04E63"/>
    <w:rsid w:val="00C07A07"/>
    <w:rsid w:val="00C07B73"/>
    <w:rsid w:val="00C13D8F"/>
    <w:rsid w:val="00C157C3"/>
    <w:rsid w:val="00C1611C"/>
    <w:rsid w:val="00C20296"/>
    <w:rsid w:val="00C20F8E"/>
    <w:rsid w:val="00C20FE7"/>
    <w:rsid w:val="00C21238"/>
    <w:rsid w:val="00C2255F"/>
    <w:rsid w:val="00C22779"/>
    <w:rsid w:val="00C316CA"/>
    <w:rsid w:val="00C318DE"/>
    <w:rsid w:val="00C320EE"/>
    <w:rsid w:val="00C32868"/>
    <w:rsid w:val="00C34A0D"/>
    <w:rsid w:val="00C34F20"/>
    <w:rsid w:val="00C36B4B"/>
    <w:rsid w:val="00C410FA"/>
    <w:rsid w:val="00C41E6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4C82"/>
    <w:rsid w:val="00C756C0"/>
    <w:rsid w:val="00C75EC2"/>
    <w:rsid w:val="00C76B95"/>
    <w:rsid w:val="00C778C2"/>
    <w:rsid w:val="00C828D8"/>
    <w:rsid w:val="00C864C9"/>
    <w:rsid w:val="00C87F57"/>
    <w:rsid w:val="00C9653D"/>
    <w:rsid w:val="00CA0BAB"/>
    <w:rsid w:val="00CA4763"/>
    <w:rsid w:val="00CB1DD9"/>
    <w:rsid w:val="00CB30E3"/>
    <w:rsid w:val="00CB4F8B"/>
    <w:rsid w:val="00CB73B3"/>
    <w:rsid w:val="00CB79E3"/>
    <w:rsid w:val="00CC261F"/>
    <w:rsid w:val="00CC2710"/>
    <w:rsid w:val="00CC613B"/>
    <w:rsid w:val="00CC64E5"/>
    <w:rsid w:val="00CD0371"/>
    <w:rsid w:val="00CD268C"/>
    <w:rsid w:val="00CD333D"/>
    <w:rsid w:val="00CD3AB4"/>
    <w:rsid w:val="00CD58C1"/>
    <w:rsid w:val="00CE0004"/>
    <w:rsid w:val="00CE1976"/>
    <w:rsid w:val="00CE25C8"/>
    <w:rsid w:val="00CE6578"/>
    <w:rsid w:val="00CE72D7"/>
    <w:rsid w:val="00CF18AC"/>
    <w:rsid w:val="00CF1E9B"/>
    <w:rsid w:val="00CF47FB"/>
    <w:rsid w:val="00CF4DF9"/>
    <w:rsid w:val="00CF54B2"/>
    <w:rsid w:val="00CF5718"/>
    <w:rsid w:val="00CF577C"/>
    <w:rsid w:val="00D03961"/>
    <w:rsid w:val="00D041E5"/>
    <w:rsid w:val="00D04488"/>
    <w:rsid w:val="00D04AC3"/>
    <w:rsid w:val="00D067E5"/>
    <w:rsid w:val="00D07E6A"/>
    <w:rsid w:val="00D16524"/>
    <w:rsid w:val="00D16E58"/>
    <w:rsid w:val="00D21EF8"/>
    <w:rsid w:val="00D27D97"/>
    <w:rsid w:val="00D3042F"/>
    <w:rsid w:val="00D353AF"/>
    <w:rsid w:val="00D3666F"/>
    <w:rsid w:val="00D40654"/>
    <w:rsid w:val="00D4066E"/>
    <w:rsid w:val="00D41621"/>
    <w:rsid w:val="00D418A7"/>
    <w:rsid w:val="00D4417C"/>
    <w:rsid w:val="00D51F0B"/>
    <w:rsid w:val="00D54946"/>
    <w:rsid w:val="00D60616"/>
    <w:rsid w:val="00D613EC"/>
    <w:rsid w:val="00D62271"/>
    <w:rsid w:val="00D63E34"/>
    <w:rsid w:val="00D64B43"/>
    <w:rsid w:val="00D64F1C"/>
    <w:rsid w:val="00D65E8B"/>
    <w:rsid w:val="00D66370"/>
    <w:rsid w:val="00D70CF4"/>
    <w:rsid w:val="00D71DA9"/>
    <w:rsid w:val="00D729E5"/>
    <w:rsid w:val="00D74BB5"/>
    <w:rsid w:val="00D76D2F"/>
    <w:rsid w:val="00D77DE4"/>
    <w:rsid w:val="00D80080"/>
    <w:rsid w:val="00D80F5A"/>
    <w:rsid w:val="00D862A2"/>
    <w:rsid w:val="00D87777"/>
    <w:rsid w:val="00D964A6"/>
    <w:rsid w:val="00D9678D"/>
    <w:rsid w:val="00DA1E62"/>
    <w:rsid w:val="00DA6205"/>
    <w:rsid w:val="00DB3755"/>
    <w:rsid w:val="00DB484D"/>
    <w:rsid w:val="00DB5271"/>
    <w:rsid w:val="00DB6016"/>
    <w:rsid w:val="00DB7AC6"/>
    <w:rsid w:val="00DC4424"/>
    <w:rsid w:val="00DC45C3"/>
    <w:rsid w:val="00DC4B10"/>
    <w:rsid w:val="00DC6D2B"/>
    <w:rsid w:val="00DC6FEA"/>
    <w:rsid w:val="00DC7784"/>
    <w:rsid w:val="00DD06CE"/>
    <w:rsid w:val="00DD372E"/>
    <w:rsid w:val="00DD50F2"/>
    <w:rsid w:val="00DE0A48"/>
    <w:rsid w:val="00DE19E1"/>
    <w:rsid w:val="00DE27B3"/>
    <w:rsid w:val="00DF0520"/>
    <w:rsid w:val="00DF0F8E"/>
    <w:rsid w:val="00DF1973"/>
    <w:rsid w:val="00DF3CCC"/>
    <w:rsid w:val="00DF5697"/>
    <w:rsid w:val="00DF59DE"/>
    <w:rsid w:val="00DF7D52"/>
    <w:rsid w:val="00E004BE"/>
    <w:rsid w:val="00E00A4D"/>
    <w:rsid w:val="00E02968"/>
    <w:rsid w:val="00E03E37"/>
    <w:rsid w:val="00E0424A"/>
    <w:rsid w:val="00E143FE"/>
    <w:rsid w:val="00E14652"/>
    <w:rsid w:val="00E1649F"/>
    <w:rsid w:val="00E1706D"/>
    <w:rsid w:val="00E17810"/>
    <w:rsid w:val="00E17D95"/>
    <w:rsid w:val="00E20AA7"/>
    <w:rsid w:val="00E262B8"/>
    <w:rsid w:val="00E276B7"/>
    <w:rsid w:val="00E30079"/>
    <w:rsid w:val="00E349F1"/>
    <w:rsid w:val="00E40A68"/>
    <w:rsid w:val="00E422AD"/>
    <w:rsid w:val="00E426E9"/>
    <w:rsid w:val="00E456AE"/>
    <w:rsid w:val="00E4790D"/>
    <w:rsid w:val="00E5040A"/>
    <w:rsid w:val="00E50EA5"/>
    <w:rsid w:val="00E55932"/>
    <w:rsid w:val="00E5691F"/>
    <w:rsid w:val="00E56F00"/>
    <w:rsid w:val="00E57312"/>
    <w:rsid w:val="00E57D06"/>
    <w:rsid w:val="00E61E43"/>
    <w:rsid w:val="00E63048"/>
    <w:rsid w:val="00E6454D"/>
    <w:rsid w:val="00E648D6"/>
    <w:rsid w:val="00E6580F"/>
    <w:rsid w:val="00E6757B"/>
    <w:rsid w:val="00E70743"/>
    <w:rsid w:val="00E72026"/>
    <w:rsid w:val="00E729CE"/>
    <w:rsid w:val="00E766C8"/>
    <w:rsid w:val="00E824CD"/>
    <w:rsid w:val="00E83985"/>
    <w:rsid w:val="00E84A86"/>
    <w:rsid w:val="00E85D0F"/>
    <w:rsid w:val="00E9534E"/>
    <w:rsid w:val="00E963C1"/>
    <w:rsid w:val="00E97A04"/>
    <w:rsid w:val="00EA05E6"/>
    <w:rsid w:val="00EA3031"/>
    <w:rsid w:val="00EA493E"/>
    <w:rsid w:val="00EA5EB4"/>
    <w:rsid w:val="00EB001E"/>
    <w:rsid w:val="00EB03B4"/>
    <w:rsid w:val="00EB0EB3"/>
    <w:rsid w:val="00EB1C00"/>
    <w:rsid w:val="00EB5788"/>
    <w:rsid w:val="00EC18C0"/>
    <w:rsid w:val="00EC2EBC"/>
    <w:rsid w:val="00EC37E9"/>
    <w:rsid w:val="00EC64DF"/>
    <w:rsid w:val="00EC6CD2"/>
    <w:rsid w:val="00ED0A10"/>
    <w:rsid w:val="00ED2A0E"/>
    <w:rsid w:val="00ED618B"/>
    <w:rsid w:val="00EE1D40"/>
    <w:rsid w:val="00EE236A"/>
    <w:rsid w:val="00EE2D34"/>
    <w:rsid w:val="00EE3AEA"/>
    <w:rsid w:val="00EE47D1"/>
    <w:rsid w:val="00EE77A8"/>
    <w:rsid w:val="00EF242F"/>
    <w:rsid w:val="00EF6CF2"/>
    <w:rsid w:val="00F03320"/>
    <w:rsid w:val="00F051C5"/>
    <w:rsid w:val="00F11ECA"/>
    <w:rsid w:val="00F128F4"/>
    <w:rsid w:val="00F14FA0"/>
    <w:rsid w:val="00F163EF"/>
    <w:rsid w:val="00F1679E"/>
    <w:rsid w:val="00F1696B"/>
    <w:rsid w:val="00F2081A"/>
    <w:rsid w:val="00F26A47"/>
    <w:rsid w:val="00F30010"/>
    <w:rsid w:val="00F30267"/>
    <w:rsid w:val="00F35FF0"/>
    <w:rsid w:val="00F40331"/>
    <w:rsid w:val="00F429D3"/>
    <w:rsid w:val="00F42F2A"/>
    <w:rsid w:val="00F43F35"/>
    <w:rsid w:val="00F47345"/>
    <w:rsid w:val="00F502C3"/>
    <w:rsid w:val="00F50644"/>
    <w:rsid w:val="00F54D11"/>
    <w:rsid w:val="00F556A3"/>
    <w:rsid w:val="00F5765E"/>
    <w:rsid w:val="00F616B2"/>
    <w:rsid w:val="00F61E0C"/>
    <w:rsid w:val="00F61E85"/>
    <w:rsid w:val="00F633E1"/>
    <w:rsid w:val="00F65AC9"/>
    <w:rsid w:val="00F7071F"/>
    <w:rsid w:val="00F7349C"/>
    <w:rsid w:val="00F74F1A"/>
    <w:rsid w:val="00F80F1A"/>
    <w:rsid w:val="00F83D9F"/>
    <w:rsid w:val="00F841A8"/>
    <w:rsid w:val="00F8441F"/>
    <w:rsid w:val="00F860AB"/>
    <w:rsid w:val="00F864EE"/>
    <w:rsid w:val="00F90748"/>
    <w:rsid w:val="00FA016F"/>
    <w:rsid w:val="00FA0836"/>
    <w:rsid w:val="00FA1E0C"/>
    <w:rsid w:val="00FA44F8"/>
    <w:rsid w:val="00FA54C9"/>
    <w:rsid w:val="00FB45FA"/>
    <w:rsid w:val="00FB4D36"/>
    <w:rsid w:val="00FB70CB"/>
    <w:rsid w:val="00FC283D"/>
    <w:rsid w:val="00FC32BD"/>
    <w:rsid w:val="00FC391A"/>
    <w:rsid w:val="00FC417B"/>
    <w:rsid w:val="00FC5B3B"/>
    <w:rsid w:val="00FD07E9"/>
    <w:rsid w:val="00FD0F1C"/>
    <w:rsid w:val="00FD19EC"/>
    <w:rsid w:val="00FD2007"/>
    <w:rsid w:val="00FD2BEF"/>
    <w:rsid w:val="00FD3634"/>
    <w:rsid w:val="00FE2D87"/>
    <w:rsid w:val="00FE4590"/>
    <w:rsid w:val="00FE5270"/>
    <w:rsid w:val="00FE7396"/>
    <w:rsid w:val="00FE73D1"/>
    <w:rsid w:val="00FF0903"/>
    <w:rsid w:val="00FF10E5"/>
    <w:rsid w:val="00FF17F6"/>
    <w:rsid w:val="00FF30DF"/>
    <w:rsid w:val="00FF32BC"/>
    <w:rsid w:val="00FF574B"/>
    <w:rsid w:val="00FF651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 w:type="paragraph" w:customStyle="1" w:styleId="elementtoproof">
    <w:name w:val="elementtoproof"/>
    <w:basedOn w:val="Normal"/>
    <w:rsid w:val="0022559E"/>
    <w:rPr>
      <w:rFonts w:ascii="Aptos" w:eastAsiaTheme="minorHAnsi" w:hAnsi="Aptos" w:cs="Aptos"/>
      <w:lang w:eastAsia="en-GB"/>
    </w:rPr>
  </w:style>
  <w:style w:type="paragraph" w:styleId="NormalWeb">
    <w:name w:val="Normal (Web)"/>
    <w:basedOn w:val="Normal"/>
    <w:uiPriority w:val="99"/>
    <w:rsid w:val="00F65AC9"/>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whittonandtossonparishcounci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965</Words>
  <Characters>4837</Characters>
  <Application>Microsoft Office Word</Application>
  <DocSecurity>0</DocSecurity>
  <Lines>146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51</cp:revision>
  <cp:lastPrinted>2025-07-31T08:45:00Z</cp:lastPrinted>
  <dcterms:created xsi:type="dcterms:W3CDTF">2026-01-20T12:14:00Z</dcterms:created>
  <dcterms:modified xsi:type="dcterms:W3CDTF">2026-01-20T13:42:00Z</dcterms:modified>
</cp:coreProperties>
</file>